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6FE62" w14:textId="77777777" w:rsidR="0023354A" w:rsidRPr="0023354A" w:rsidRDefault="0023354A" w:rsidP="0023354A">
      <w:pPr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23354A">
        <w:rPr>
          <w:rFonts w:ascii="TH SarabunPSK" w:hAnsi="TH SarabunPSK" w:cs="TH SarabunPSK" w:hint="cs"/>
          <w:b/>
          <w:bCs/>
          <w:sz w:val="36"/>
          <w:szCs w:val="36"/>
          <w:cs/>
        </w:rPr>
        <w:t>กลวิธีการรำเปิดตัวละครในเพลงช้าปี่นอก</w:t>
      </w:r>
      <w:r w:rsidRPr="0023354A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14:paraId="243833A3" w14:textId="74E9B1EA" w:rsidR="00397DE6" w:rsidRDefault="0023354A" w:rsidP="0023354A">
      <w:pPr>
        <w:spacing w:line="276" w:lineRule="auto"/>
        <w:rPr>
          <w:rFonts w:ascii="TH SarabunPSK" w:hAnsi="TH SarabunPSK" w:cs="TH SarabunPSK"/>
          <w:sz w:val="36"/>
          <w:szCs w:val="36"/>
        </w:rPr>
      </w:pPr>
      <w:r w:rsidRPr="0023354A">
        <w:rPr>
          <w:rFonts w:ascii="TH SarabunPSK" w:hAnsi="TH SarabunPSK" w:cs="TH SarabunPSK"/>
          <w:b/>
          <w:bCs/>
          <w:sz w:val="36"/>
          <w:szCs w:val="36"/>
          <w:cs/>
        </w:rPr>
        <w:t>จาก</w:t>
      </w:r>
      <w:r w:rsidRPr="0023354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23354A">
        <w:rPr>
          <w:rFonts w:ascii="TH SarabunPSK" w:hAnsi="TH SarabunPSK" w:cs="TH SarabunPSK"/>
          <w:b/>
          <w:bCs/>
          <w:sz w:val="36"/>
          <w:szCs w:val="36"/>
          <w:cs/>
        </w:rPr>
        <w:t>บทละครนอก เรื่องสุวรรณหงส์ ต</w:t>
      </w:r>
      <w:r w:rsidRPr="0023354A">
        <w:rPr>
          <w:rFonts w:ascii="TH SarabunPSK" w:hAnsi="TH SarabunPSK" w:cs="TH SarabunPSK" w:hint="cs"/>
          <w:b/>
          <w:bCs/>
          <w:sz w:val="36"/>
          <w:szCs w:val="36"/>
          <w:cs/>
        </w:rPr>
        <w:t>อนกุมภณ</w:t>
      </w:r>
      <w:proofErr w:type="spellStart"/>
      <w:r w:rsidRPr="0023354A">
        <w:rPr>
          <w:rFonts w:ascii="TH SarabunPSK" w:hAnsi="TH SarabunPSK" w:cs="TH SarabunPSK" w:hint="cs"/>
          <w:b/>
          <w:bCs/>
          <w:sz w:val="36"/>
          <w:szCs w:val="36"/>
          <w:cs/>
        </w:rPr>
        <w:t>ฑ์</w:t>
      </w:r>
      <w:proofErr w:type="spellEnd"/>
      <w:r w:rsidRPr="0023354A">
        <w:rPr>
          <w:rFonts w:ascii="TH SarabunPSK" w:hAnsi="TH SarabunPSK" w:cs="TH SarabunPSK"/>
          <w:b/>
          <w:bCs/>
          <w:sz w:val="36"/>
          <w:szCs w:val="36"/>
          <w:cs/>
        </w:rPr>
        <w:t>ถวายมา</w:t>
      </w:r>
      <w:r w:rsidRPr="0023354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</w:t>
      </w:r>
      <w:r w:rsidRPr="0023354A">
        <w:rPr>
          <w:rFonts w:ascii="TH SarabunPSK" w:hAnsi="TH SarabunPSK" w:cs="TH SarabunPSK"/>
          <w:b/>
          <w:bCs/>
          <w:sz w:val="36"/>
          <w:szCs w:val="36"/>
          <w:cs/>
        </w:rPr>
        <w:t>บทพระสุวรรณหงส์</w:t>
      </w:r>
      <w:r w:rsidRPr="0023354A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14:paraId="445B66AD" w14:textId="017EE0AE" w:rsidR="0023354A" w:rsidRDefault="0023354A" w:rsidP="0023354A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B7E20EA" w14:textId="6F41C274" w:rsidR="0023354A" w:rsidRDefault="0023354A" w:rsidP="0023354A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ปี่พาทย์ทำเพลงวา</w:t>
      </w:r>
    </w:p>
    <w:p w14:paraId="48CDD91F" w14:textId="0A6B6509" w:rsidR="0023354A" w:rsidRDefault="0023354A" w:rsidP="0023354A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ร้องเพลงช้าปี่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นอก</w:t>
      </w:r>
    </w:p>
    <w:p w14:paraId="550FC995" w14:textId="459948EE" w:rsidR="0023354A" w:rsidRDefault="0023354A" w:rsidP="0023354A">
      <w:pPr>
        <w:spacing w:line="276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  <w:t>เมื่อนั้น</w: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  <w:t xml:space="preserve">องค์พระ สุวรรณหงส์ </w:t>
      </w:r>
      <w:r>
        <w:rPr>
          <w:rFonts w:ascii="TH SarabunPSK" w:hAnsi="TH SarabunPSK" w:cs="TH SarabunPSK" w:hint="cs"/>
          <w:sz w:val="36"/>
          <w:szCs w:val="36"/>
          <w:cs/>
        </w:rPr>
        <w:t>นาถา</w:t>
      </w:r>
    </w:p>
    <w:p w14:paraId="248FB97D" w14:textId="58DDDFD0" w:rsidR="0023354A" w:rsidRDefault="0023354A" w:rsidP="0023354A">
      <w:pPr>
        <w:spacing w:line="276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  <w:t>พร้อมเก</w:t>
      </w:r>
      <w:r>
        <w:rPr>
          <w:rFonts w:ascii="TH SarabunPSK" w:hAnsi="TH SarabunPSK" w:cs="TH SarabunPSK" w:hint="cs"/>
          <w:sz w:val="36"/>
          <w:szCs w:val="36"/>
          <w:cs/>
        </w:rPr>
        <w:t>ศ</w:t>
      </w:r>
      <w:r>
        <w:rPr>
          <w:rFonts w:ascii="TH SarabunPSK" w:hAnsi="TH SarabunPSK" w:cs="TH SarabunPSK"/>
          <w:sz w:val="36"/>
          <w:szCs w:val="36"/>
          <w:cs/>
        </w:rPr>
        <w:t xml:space="preserve"> สุริยง อ</w:t>
      </w:r>
      <w:r>
        <w:rPr>
          <w:rFonts w:ascii="TH SarabunPSK" w:hAnsi="TH SarabunPSK" w:cs="TH SarabunPSK" w:hint="cs"/>
          <w:sz w:val="36"/>
          <w:szCs w:val="36"/>
          <w:cs/>
        </w:rPr>
        <w:t>งค์ชา</w:t>
      </w:r>
      <w:r>
        <w:rPr>
          <w:rFonts w:ascii="TH SarabunPSK" w:hAnsi="TH SarabunPSK" w:cs="TH SarabunPSK"/>
          <w:sz w:val="36"/>
          <w:szCs w:val="36"/>
          <w:cs/>
        </w:rPr>
        <w:t>ยา</w: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  <w:t>ครองม</w:t>
      </w:r>
      <w:proofErr w:type="spellStart"/>
      <w:r>
        <w:rPr>
          <w:rFonts w:ascii="TH SarabunPSK" w:hAnsi="TH SarabunPSK" w:cs="TH SarabunPSK"/>
          <w:sz w:val="36"/>
          <w:szCs w:val="36"/>
          <w:cs/>
        </w:rPr>
        <w:t>ัต</w:t>
      </w:r>
      <w:proofErr w:type="spellEnd"/>
      <w:r>
        <w:rPr>
          <w:rFonts w:ascii="TH SarabunPSK" w:hAnsi="TH SarabunPSK" w:cs="TH SarabunPSK"/>
          <w:sz w:val="36"/>
          <w:szCs w:val="36"/>
          <w:cs/>
        </w:rPr>
        <w:t>ตัง พารา สถาพร</w:t>
      </w:r>
    </w:p>
    <w:p w14:paraId="52E01CC8" w14:textId="1246C0AE" w:rsidR="0023354A" w:rsidRDefault="0023354A" w:rsidP="0023354A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ร้องเพลงฟ้าคะนอง</w:t>
      </w:r>
    </w:p>
    <w:p w14:paraId="3F5A8B55" w14:textId="23A66A4C" w:rsidR="0023354A" w:rsidRDefault="0023354A" w:rsidP="0023354A">
      <w:pPr>
        <w:spacing w:line="276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  <w:t>หวนคนึง ถึงพระ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บิ</w:t>
      </w:r>
      <w:r>
        <w:rPr>
          <w:rFonts w:ascii="TH SarabunPSK" w:hAnsi="TH SarabunPSK" w:cs="TH SarabunPSK"/>
          <w:sz w:val="36"/>
          <w:szCs w:val="36"/>
          <w:cs/>
        </w:rPr>
        <w:t>ตุ</w:t>
      </w:r>
      <w:r>
        <w:rPr>
          <w:rFonts w:ascii="TH SarabunPSK" w:hAnsi="TH SarabunPSK" w:cs="TH SarabunPSK" w:hint="cs"/>
          <w:sz w:val="36"/>
          <w:szCs w:val="36"/>
          <w:cs/>
        </w:rPr>
        <w:t>ราช</w:t>
      </w:r>
      <w:r>
        <w:rPr>
          <w:rFonts w:ascii="TH SarabunPSK" w:hAnsi="TH SarabunPSK" w:cs="TH SarabunPSK"/>
          <w:sz w:val="36"/>
          <w:szCs w:val="36"/>
          <w:cs/>
        </w:rPr>
        <w:tab/>
        <w:t>กับนางนา</w:t>
      </w:r>
      <w:r>
        <w:rPr>
          <w:rFonts w:ascii="TH SarabunPSK" w:hAnsi="TH SarabunPSK" w:cs="TH SarabunPSK" w:hint="cs"/>
          <w:sz w:val="36"/>
          <w:szCs w:val="36"/>
          <w:cs/>
        </w:rPr>
        <w:t>ถ</w:t>
      </w:r>
      <w:r>
        <w:rPr>
          <w:rFonts w:ascii="TH SarabunPSK" w:hAnsi="TH SarabunPSK" w:cs="TH SarabunPSK"/>
          <w:sz w:val="36"/>
          <w:szCs w:val="36"/>
          <w:cs/>
        </w:rPr>
        <w:t xml:space="preserve"> ชนนี ศรีสมร</w:t>
      </w:r>
    </w:p>
    <w:p w14:paraId="4248AD77" w14:textId="0B8A7A24" w:rsidR="0023354A" w:rsidRDefault="0023354A" w:rsidP="0023354A">
      <w:pPr>
        <w:spacing w:line="276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  <w:t>เน</w:t>
      </w:r>
      <w:r>
        <w:rPr>
          <w:rFonts w:ascii="TH SarabunPSK" w:hAnsi="TH SarabunPSK" w:cs="TH SarabunPSK" w:hint="cs"/>
          <w:sz w:val="36"/>
          <w:szCs w:val="36"/>
          <w:cs/>
        </w:rPr>
        <w:t>าใน</w:t>
      </w:r>
      <w:r>
        <w:rPr>
          <w:rFonts w:ascii="TH SarabunPSK" w:hAnsi="TH SarabunPSK" w:cs="TH SarabunPSK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ไอยรัตน์</w:t>
      </w:r>
      <w:r>
        <w:rPr>
          <w:rFonts w:ascii="TH SarabunPSK" w:hAnsi="TH SarabunPSK" w:cs="TH SarabunPSK"/>
          <w:sz w:val="36"/>
          <w:szCs w:val="36"/>
          <w:cs/>
        </w:rPr>
        <w:t xml:space="preserve"> พระนคร</w: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  <w:t>จะทุกข์ร้อน อย่างไร ให้พะวง</w:t>
      </w:r>
    </w:p>
    <w:p w14:paraId="5A7C7890" w14:textId="40EA46E2" w:rsidR="0023354A" w:rsidRDefault="0023354A" w:rsidP="0023354A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้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องร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่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ายน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อก</w:t>
      </w:r>
    </w:p>
    <w:p w14:paraId="76AE2902" w14:textId="2D635C7E" w:rsidR="0023354A" w:rsidRDefault="0023354A" w:rsidP="0023354A">
      <w:pPr>
        <w:spacing w:line="276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>จึงผิน พั</w:t>
      </w:r>
      <w:r>
        <w:rPr>
          <w:rFonts w:ascii="TH SarabunPSK" w:hAnsi="TH SarabunPSK" w:cs="TH SarabunPSK" w:hint="cs"/>
          <w:sz w:val="36"/>
          <w:szCs w:val="36"/>
          <w:cs/>
        </w:rPr>
        <w:t>ก</w:t>
      </w:r>
      <w:r>
        <w:rPr>
          <w:rFonts w:ascii="TH SarabunPSK" w:hAnsi="TH SarabunPSK" w:cs="TH SarabunPSK"/>
          <w:sz w:val="36"/>
          <w:szCs w:val="36"/>
          <w:cs/>
        </w:rPr>
        <w:t>ตรา มาพาที</w: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  <w:t>กับพระ มเหสี นวลระหง</w:t>
      </w:r>
    </w:p>
    <w:p w14:paraId="57E026DD" w14:textId="4DD6A79F" w:rsidR="0023354A" w:rsidRDefault="0023354A" w:rsidP="0023354A">
      <w:pPr>
        <w:spacing w:line="276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  <w:t>ตร</w:t>
      </w:r>
      <w:r>
        <w:rPr>
          <w:rFonts w:ascii="TH SarabunPSK" w:hAnsi="TH SarabunPSK" w:cs="TH SarabunPSK" w:hint="cs"/>
          <w:sz w:val="36"/>
          <w:szCs w:val="36"/>
          <w:cs/>
        </w:rPr>
        <w:t>ัส</w:t>
      </w:r>
      <w:r>
        <w:rPr>
          <w:rFonts w:ascii="TH SarabunPSK" w:hAnsi="TH SarabunPSK" w:cs="TH SarabunPSK"/>
          <w:sz w:val="36"/>
          <w:szCs w:val="36"/>
          <w:cs/>
        </w:rPr>
        <w:t>เล่า เค้าความ ตามจำนง</w: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  <w:t>ให้เก</w:t>
      </w:r>
      <w:r>
        <w:rPr>
          <w:rFonts w:ascii="TH SarabunPSK" w:hAnsi="TH SarabunPSK" w:cs="TH SarabunPSK" w:hint="cs"/>
          <w:sz w:val="36"/>
          <w:szCs w:val="36"/>
          <w:cs/>
        </w:rPr>
        <w:t>ศ</w:t>
      </w:r>
      <w:r>
        <w:rPr>
          <w:rFonts w:ascii="TH SarabunPSK" w:hAnsi="TH SarabunPSK" w:cs="TH SarabunPSK"/>
          <w:sz w:val="36"/>
          <w:szCs w:val="36"/>
          <w:cs/>
        </w:rPr>
        <w:t xml:space="preserve"> สุริยง แจ</w:t>
      </w:r>
      <w:r>
        <w:rPr>
          <w:rFonts w:ascii="TH SarabunPSK" w:hAnsi="TH SarabunPSK" w:cs="TH SarabunPSK" w:hint="cs"/>
          <w:sz w:val="36"/>
          <w:szCs w:val="36"/>
          <w:cs/>
        </w:rPr>
        <w:t>้</w:t>
      </w:r>
      <w:r>
        <w:rPr>
          <w:rFonts w:ascii="TH SarabunPSK" w:hAnsi="TH SarabunPSK" w:cs="TH SarabunPSK"/>
          <w:sz w:val="36"/>
          <w:szCs w:val="36"/>
          <w:cs/>
        </w:rPr>
        <w:t>งคดี</w:t>
      </w:r>
    </w:p>
    <w:p w14:paraId="3EE96530" w14:textId="1ADBC7E5" w:rsidR="0023354A" w:rsidRDefault="0023354A" w:rsidP="0023354A">
      <w:pPr>
        <w:spacing w:line="276" w:lineRule="auto"/>
        <w:rPr>
          <w:rFonts w:ascii="TH SarabunPSK" w:hAnsi="TH SarabunPSK" w:cs="TH SarabunPSK"/>
          <w:sz w:val="36"/>
          <w:szCs w:val="36"/>
        </w:rPr>
      </w:pPr>
    </w:p>
    <w:p w14:paraId="7C904D6A" w14:textId="46F6E8AC" w:rsidR="0023354A" w:rsidRDefault="0023354A" w:rsidP="0023354A">
      <w:pPr>
        <w:spacing w:line="276" w:lineRule="auto"/>
        <w:rPr>
          <w:rFonts w:ascii="TH SarabunPSK" w:hAnsi="TH SarabunPSK" w:cs="TH SarabunPSK"/>
          <w:sz w:val="36"/>
          <w:szCs w:val="36"/>
        </w:rPr>
      </w:pPr>
    </w:p>
    <w:p w14:paraId="0948F06B" w14:textId="4E3BFBDB" w:rsidR="0023354A" w:rsidRDefault="0023354A" w:rsidP="0023354A">
      <w:pPr>
        <w:spacing w:line="276" w:lineRule="auto"/>
        <w:rPr>
          <w:rFonts w:ascii="TH SarabunPSK" w:hAnsi="TH SarabunPSK" w:cs="TH SarabunPSK"/>
          <w:sz w:val="36"/>
          <w:szCs w:val="36"/>
        </w:rPr>
      </w:pPr>
    </w:p>
    <w:p w14:paraId="6E39E93B" w14:textId="3EB5731F" w:rsidR="0023354A" w:rsidRDefault="0023354A" w:rsidP="0023354A">
      <w:pPr>
        <w:spacing w:line="276" w:lineRule="auto"/>
        <w:rPr>
          <w:rFonts w:ascii="TH SarabunPSK" w:hAnsi="TH SarabunPSK" w:cs="TH SarabunPSK"/>
          <w:sz w:val="36"/>
          <w:szCs w:val="36"/>
        </w:rPr>
      </w:pPr>
    </w:p>
    <w:p w14:paraId="520E3B4F" w14:textId="070637BE" w:rsidR="0023354A" w:rsidRDefault="0023354A" w:rsidP="0023354A">
      <w:pPr>
        <w:spacing w:line="276" w:lineRule="auto"/>
        <w:rPr>
          <w:rFonts w:ascii="TH SarabunPSK" w:hAnsi="TH SarabunPSK" w:cs="TH SarabunPSK"/>
          <w:sz w:val="36"/>
          <w:szCs w:val="36"/>
        </w:rPr>
      </w:pPr>
    </w:p>
    <w:p w14:paraId="14953909" w14:textId="3BB9CCE9" w:rsidR="0023354A" w:rsidRDefault="0023354A" w:rsidP="0023354A">
      <w:pPr>
        <w:spacing w:line="276" w:lineRule="auto"/>
        <w:rPr>
          <w:rFonts w:ascii="TH SarabunPSK" w:hAnsi="TH SarabunPSK" w:cs="TH SarabunPSK"/>
          <w:sz w:val="36"/>
          <w:szCs w:val="36"/>
        </w:rPr>
      </w:pPr>
    </w:p>
    <w:p w14:paraId="61F6DACA" w14:textId="5634508C" w:rsidR="0023354A" w:rsidRDefault="0023354A" w:rsidP="0023354A">
      <w:pPr>
        <w:spacing w:line="276" w:lineRule="auto"/>
        <w:rPr>
          <w:rFonts w:ascii="TH SarabunPSK" w:hAnsi="TH SarabunPSK" w:cs="TH SarabunPSK"/>
          <w:sz w:val="36"/>
          <w:szCs w:val="36"/>
        </w:rPr>
      </w:pPr>
    </w:p>
    <w:p w14:paraId="3002EA8B" w14:textId="7AECAE9C" w:rsidR="0023354A" w:rsidRDefault="0023354A" w:rsidP="0023354A">
      <w:pPr>
        <w:spacing w:line="276" w:lineRule="auto"/>
        <w:rPr>
          <w:rFonts w:ascii="TH SarabunPSK" w:hAnsi="TH SarabunPSK" w:cs="TH SarabunPSK"/>
          <w:sz w:val="36"/>
          <w:szCs w:val="36"/>
        </w:rPr>
      </w:pPr>
    </w:p>
    <w:p w14:paraId="64F387E3" w14:textId="6DB0FAFC" w:rsidR="0023354A" w:rsidRDefault="0023354A" w:rsidP="0023354A">
      <w:pPr>
        <w:spacing w:line="276" w:lineRule="auto"/>
        <w:rPr>
          <w:rFonts w:ascii="TH SarabunPSK" w:hAnsi="TH SarabunPSK" w:cs="TH SarabunPSK"/>
          <w:sz w:val="36"/>
          <w:szCs w:val="36"/>
        </w:rPr>
      </w:pPr>
    </w:p>
    <w:p w14:paraId="3999887D" w14:textId="5215EF76" w:rsidR="0023354A" w:rsidRDefault="0023354A" w:rsidP="0023354A">
      <w:pPr>
        <w:spacing w:line="276" w:lineRule="auto"/>
        <w:rPr>
          <w:rFonts w:ascii="TH SarabunPSK" w:hAnsi="TH SarabunPSK" w:cs="TH SarabunPSK"/>
          <w:sz w:val="36"/>
          <w:szCs w:val="36"/>
        </w:rPr>
      </w:pPr>
    </w:p>
    <w:p w14:paraId="2E9069B8" w14:textId="7534883D" w:rsidR="0023354A" w:rsidRDefault="0023354A" w:rsidP="0023354A">
      <w:pPr>
        <w:spacing w:line="276" w:lineRule="auto"/>
        <w:rPr>
          <w:rFonts w:ascii="TH SarabunPSK" w:hAnsi="TH SarabunPSK" w:cs="TH SarabunPSK"/>
          <w:sz w:val="36"/>
          <w:szCs w:val="36"/>
        </w:rPr>
      </w:pPr>
    </w:p>
    <w:p w14:paraId="7B5B888A" w14:textId="0192040F" w:rsidR="0023354A" w:rsidRDefault="0023354A" w:rsidP="0023354A">
      <w:pPr>
        <w:spacing w:line="276" w:lineRule="auto"/>
        <w:rPr>
          <w:rFonts w:ascii="TH SarabunPSK" w:hAnsi="TH SarabunPSK" w:cs="TH SarabunPSK"/>
          <w:sz w:val="36"/>
          <w:szCs w:val="36"/>
        </w:rPr>
      </w:pPr>
    </w:p>
    <w:p w14:paraId="59B2528B" w14:textId="291586F3" w:rsidR="0023354A" w:rsidRDefault="0023354A" w:rsidP="0023354A">
      <w:pPr>
        <w:spacing w:line="276" w:lineRule="auto"/>
        <w:rPr>
          <w:rFonts w:ascii="TH SarabunPSK" w:hAnsi="TH SarabunPSK" w:cs="TH SarabunPSK"/>
          <w:sz w:val="36"/>
          <w:szCs w:val="36"/>
        </w:rPr>
      </w:pPr>
    </w:p>
    <w:p w14:paraId="0BB42618" w14:textId="37F82B25" w:rsidR="0023354A" w:rsidRDefault="0023354A" w:rsidP="0023354A">
      <w:pPr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กลวิธีการร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ำ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เปิดตัวละครในเพลง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ยานี</w:t>
      </w:r>
    </w:p>
    <w:p w14:paraId="1D2D3547" w14:textId="11D3AC96" w:rsidR="0023354A" w:rsidRDefault="0023354A" w:rsidP="0023354A">
      <w:pPr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การแสดงชุดก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ล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มพระขรรค์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จากตำนานวสัน</w:t>
      </w:r>
      <w:proofErr w:type="spellStart"/>
      <w:r>
        <w:rPr>
          <w:rFonts w:ascii="TH SarabunPSK" w:hAnsi="TH SarabunPSK" w:cs="TH SarabunPSK"/>
          <w:b/>
          <w:bCs/>
          <w:sz w:val="36"/>
          <w:szCs w:val="36"/>
          <w:cs/>
        </w:rPr>
        <w:t>ตฤ</w:t>
      </w:r>
      <w:proofErr w:type="spellEnd"/>
      <w:r>
        <w:rPr>
          <w:rFonts w:ascii="TH SarabunPSK" w:hAnsi="TH SarabunPSK" w:cs="TH SarabunPSK"/>
          <w:b/>
          <w:bCs/>
          <w:sz w:val="36"/>
          <w:szCs w:val="36"/>
          <w:cs/>
        </w:rPr>
        <w:t>ดู บทพระอ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รชุน</w:t>
      </w:r>
    </w:p>
    <w:p w14:paraId="0090BAE8" w14:textId="4B5F038A" w:rsidR="0023354A" w:rsidRDefault="0023354A" w:rsidP="0023354A">
      <w:pPr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171793E3" w14:textId="0640B9AC" w:rsidR="0023354A" w:rsidRDefault="0023354A" w:rsidP="0023354A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ปี่พาทย์ทำเพลงว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า</w:t>
      </w:r>
    </w:p>
    <w:p w14:paraId="7C1FAE95" w14:textId="3AE821BF" w:rsidR="0023354A" w:rsidRDefault="0023354A" w:rsidP="0023354A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ร้องเพลงยาน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ี</w:t>
      </w:r>
    </w:p>
    <w:p w14:paraId="766372BD" w14:textId="7FDF4ABD" w:rsidR="0023354A" w:rsidRDefault="0023354A" w:rsidP="0023354A">
      <w:pPr>
        <w:spacing w:line="276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  <w:t>มาจะกล่าวบทไป</w: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  <w:t>ถึงพระ อรชุน แกล้วกล้า</w:t>
      </w:r>
    </w:p>
    <w:p w14:paraId="3443317E" w14:textId="504912AF" w:rsidR="0023354A" w:rsidRDefault="0023354A" w:rsidP="0023354A">
      <w:pPr>
        <w:spacing w:line="276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  <w:t>แจ้งว่า เทพบุตร กับนางฟ้า</w: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  <w:t>ชวนกัน มาเล่น ก็ยินดี</w:t>
      </w:r>
    </w:p>
    <w:p w14:paraId="1E5E9878" w14:textId="113ADCE5" w:rsidR="0023354A" w:rsidRDefault="0023354A" w:rsidP="0023354A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ร้องเพลง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เหาะ</w:t>
      </w:r>
    </w:p>
    <w:p w14:paraId="1A3907BF" w14:textId="497DDA38" w:rsidR="0023354A" w:rsidRDefault="0023354A" w:rsidP="0023354A">
      <w:pPr>
        <w:spacing w:line="276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  <w:t>อ่าองค์ สอ</w:t>
      </w:r>
      <w:r>
        <w:rPr>
          <w:rFonts w:ascii="TH SarabunPSK" w:hAnsi="TH SarabunPSK" w:cs="TH SarabunPSK" w:hint="cs"/>
          <w:sz w:val="36"/>
          <w:szCs w:val="36"/>
          <w:cs/>
        </w:rPr>
        <w:t>ดทรง</w:t>
      </w:r>
      <w:r>
        <w:rPr>
          <w:rFonts w:ascii="TH SarabunPSK" w:hAnsi="TH SarabunPSK" w:cs="TH SarabunPSK"/>
          <w:sz w:val="36"/>
          <w:szCs w:val="36"/>
          <w:cs/>
        </w:rPr>
        <w:t xml:space="preserve"> เครื่องประดับ</w: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  <w:t>พระหัตถ์จับ พระ</w:t>
      </w:r>
      <w:r>
        <w:rPr>
          <w:rFonts w:ascii="TH SarabunPSK" w:hAnsi="TH SarabunPSK" w:cs="TH SarabunPSK" w:hint="cs"/>
          <w:sz w:val="36"/>
          <w:szCs w:val="36"/>
          <w:cs/>
        </w:rPr>
        <w:t>ขรรค์</w:t>
      </w:r>
      <w:r>
        <w:rPr>
          <w:rFonts w:ascii="TH SarabunPSK" w:hAnsi="TH SarabunPSK" w:cs="TH SarabunPSK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ชัยศรี</w:t>
      </w:r>
    </w:p>
    <w:p w14:paraId="7C296A43" w14:textId="0C9F03C1" w:rsidR="0023354A" w:rsidRDefault="0023354A" w:rsidP="0023354A">
      <w:pPr>
        <w:spacing w:line="276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  <w:t xml:space="preserve">ออกจาก วิมาน </w:t>
      </w:r>
      <w:proofErr w:type="spellStart"/>
      <w:r>
        <w:rPr>
          <w:rFonts w:ascii="TH SarabunPSK" w:hAnsi="TH SarabunPSK" w:cs="TH SarabunPSK"/>
          <w:sz w:val="36"/>
          <w:szCs w:val="36"/>
          <w:cs/>
        </w:rPr>
        <w:t>อั</w:t>
      </w:r>
      <w:r>
        <w:rPr>
          <w:rFonts w:ascii="TH SarabunPSK" w:hAnsi="TH SarabunPSK" w:cs="TH SarabunPSK" w:hint="cs"/>
          <w:sz w:val="36"/>
          <w:szCs w:val="36"/>
          <w:cs/>
        </w:rPr>
        <w:t>น</w:t>
      </w:r>
      <w:proofErr w:type="spellEnd"/>
      <w:r>
        <w:rPr>
          <w:rFonts w:ascii="TH SarabunPSK" w:hAnsi="TH SarabunPSK" w:cs="TH SarabunPSK"/>
          <w:sz w:val="36"/>
          <w:szCs w:val="36"/>
          <w:cs/>
        </w:rPr>
        <w:t>รูจี</w: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  <w:t>ไปยังที ประชุม เทวา</w:t>
      </w:r>
    </w:p>
    <w:p w14:paraId="4B5FBA56" w14:textId="35B286F3" w:rsidR="0023354A" w:rsidRPr="0023354A" w:rsidRDefault="0023354A" w:rsidP="0023354A">
      <w:pPr>
        <w:spacing w:line="276" w:lineRule="auto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ปี่พาทย์ทำเพลงกลม</w:t>
      </w:r>
    </w:p>
    <w:sectPr w:rsidR="0023354A" w:rsidRPr="0023354A" w:rsidSect="0023354A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54A"/>
    <w:rsid w:val="0023354A"/>
    <w:rsid w:val="00284C0A"/>
    <w:rsid w:val="00397DE6"/>
    <w:rsid w:val="0072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1355F7"/>
  <w15:chartTrackingRefBased/>
  <w15:docId w15:val="{F0E3DEAF-7356-5540-8FF9-8B3D9F086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วุฒิชัย ค้าทวี</dc:creator>
  <cp:keywords/>
  <dc:description/>
  <cp:lastModifiedBy>วุฒิชัย ค้าทวี</cp:lastModifiedBy>
  <cp:revision>1</cp:revision>
  <dcterms:created xsi:type="dcterms:W3CDTF">2022-07-25T14:36:00Z</dcterms:created>
  <dcterms:modified xsi:type="dcterms:W3CDTF">2022-07-25T14:57:00Z</dcterms:modified>
</cp:coreProperties>
</file>