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0445" w14:textId="77777777" w:rsidR="00CD3FC3" w:rsidRPr="00B43164" w:rsidRDefault="00B30A41" w:rsidP="00BE51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6E3E7" wp14:editId="0CF20A56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9F0A" w14:textId="77777777" w:rsidR="00477B74" w:rsidRDefault="00477B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B3251" wp14:editId="4BB60B77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D6E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00809F0A" w14:textId="77777777" w:rsidR="00477B74" w:rsidRDefault="00477B74">
                      <w:r>
                        <w:rPr>
                          <w:noProof/>
                        </w:rPr>
                        <w:drawing>
                          <wp:inline distT="0" distB="0" distL="0" distR="0" wp14:anchorId="1DAB3251" wp14:editId="4BB60B77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0CBC6F" w14:textId="77777777" w:rsidR="00CD3FC3" w:rsidRPr="00B43164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A5C159" w14:textId="77777777" w:rsidR="005E4121" w:rsidRPr="00B43164" w:rsidRDefault="005E4121" w:rsidP="00BE51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</w:rPr>
        <w:t>Course Specification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CF730B2" w14:textId="77777777" w:rsidR="00CD3FC3" w:rsidRPr="00B43164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รหัส</w:t>
      </w:r>
      <w:r w:rsidR="00CD3FC3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วิชา</w:t>
      </w:r>
      <w:r w:rsidR="009D2F99" w:rsidRP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</w:t>
      </w:r>
      <w:r w:rsid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 xml:space="preserve"> FAD 3224</w:t>
      </w:r>
      <w:r w:rsidR="00102EDE" w:rsidRP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</w:t>
      </w:r>
      <w:r w:rsidR="009D2F99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า</w:t>
      </w:r>
      <w:r w:rsidR="00A459B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วิธีวิจัยทางการออกแบบ</w:t>
      </w:r>
      <w:r w:rsidR="00B43164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เครื่องแต่งกาย</w:t>
      </w:r>
    </w:p>
    <w:p w14:paraId="321413CD" w14:textId="77777777" w:rsidR="00B936EF" w:rsidRPr="00B43164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สาขาวิชา</w:t>
      </w:r>
      <w:r w:rsidR="00102EDE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การออกแบบเครื่องแต่งกาย </w:t>
      </w:r>
      <w:r w:rsidR="00CD3FC3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คณะ</w:t>
      </w:r>
      <w:r w:rsidR="00B936EF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ศิลปกรรมศาตร์</w:t>
      </w:r>
    </w:p>
    <w:p w14:paraId="4748721E" w14:textId="77777777" w:rsidR="005518C2" w:rsidRPr="00B4316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414ED026" w14:textId="08F6003E" w:rsidR="00CD3FC3" w:rsidRPr="00B4316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ภาคการศึกษา</w:t>
      </w:r>
      <w:r w:rsidR="00A459B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477B74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1</w:t>
      </w:r>
      <w:r w:rsidR="009D2F99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B936EF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ปี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การศึกษา</w:t>
      </w:r>
      <w:r w:rsidR="0092020B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25</w:t>
      </w:r>
      <w:r w:rsidR="00477B7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6</w:t>
      </w:r>
      <w:r w:rsidR="00AB4862">
        <w:rPr>
          <w:rFonts w:ascii="TH Sarabun New" w:eastAsia="BrowalliaNew-Bold" w:hAnsi="TH Sarabun New" w:cs="TH Sarabun New"/>
          <w:b/>
          <w:bCs/>
          <w:sz w:val="32"/>
          <w:szCs w:val="32"/>
        </w:rPr>
        <w:t>5</w:t>
      </w:r>
    </w:p>
    <w:p w14:paraId="07942730" w14:textId="77777777" w:rsidR="003A49FD" w:rsidRPr="00B43164" w:rsidRDefault="003A49FD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14:paraId="59B006B2" w14:textId="77777777" w:rsidR="00311697" w:rsidRPr="00B43164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หมวดที่๑ข้อมูลทั่วไป</w:t>
      </w:r>
    </w:p>
    <w:p w14:paraId="50FDC596" w14:textId="77777777" w:rsidR="00804CDF" w:rsidRPr="00B43164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14:paraId="3291ED0D" w14:textId="77777777" w:rsidR="00B936EF" w:rsidRPr="00B43164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รหัสวิชา</w:t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9D2F9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B43164" w:rsidRPr="00B43164">
        <w:rPr>
          <w:rFonts w:ascii="TH Sarabun New" w:hAnsi="TH Sarabun New" w:cs="TH Sarabun New"/>
          <w:sz w:val="32"/>
          <w:szCs w:val="32"/>
        </w:rPr>
        <w:t>FAD3224</w:t>
      </w:r>
    </w:p>
    <w:p w14:paraId="233FD23B" w14:textId="77777777" w:rsidR="00B936EF" w:rsidRPr="00B43164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9D2F9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A459BB" w:rsidRPr="00B4316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วิธีวิจัยทางการออกแบบ</w:t>
      </w:r>
      <w:r w:rsidR="00B4316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เครื่องแต่งกาย</w:t>
      </w:r>
    </w:p>
    <w:p w14:paraId="6270F859" w14:textId="77777777" w:rsidR="00804CDF" w:rsidRPr="00B43164" w:rsidRDefault="00C742F1" w:rsidP="00A459BB">
      <w:pPr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="009D2F99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8735AE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ab/>
      </w:r>
      <w:r w:rsidR="008735AE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ab/>
      </w:r>
      <w:r w:rsidR="00A459BB" w:rsidRPr="00B43164">
        <w:rPr>
          <w:rStyle w:val="shorttext"/>
          <w:rFonts w:ascii="TH Sarabun New" w:hAnsi="TH Sarabun New" w:cs="TH Sarabun New"/>
          <w:color w:val="000000"/>
          <w:sz w:val="32"/>
          <w:szCs w:val="32"/>
        </w:rPr>
        <w:t>Fashion Design Research Methodology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</w:p>
    <w:p w14:paraId="22F46326" w14:textId="77777777" w:rsidR="00804CDF" w:rsidRPr="00B43164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จำนวนหน่วยกิต</w:t>
      </w:r>
      <w:r w:rsidR="00E078B5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3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2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2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5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ทฤษฎี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2 </w:t>
      </w:r>
      <w:r w:rsidR="00155514" w:rsidRPr="00B43164">
        <w:rPr>
          <w:rFonts w:ascii="TH Sarabun New" w:hAnsi="TH Sarabun New" w:cs="TH Sarabun New"/>
          <w:sz w:val="32"/>
          <w:szCs w:val="32"/>
          <w:cs/>
        </w:rPr>
        <w:t>ชั่วโมง/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ปฏิบัติ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2 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="00155514" w:rsidRPr="00B43164">
        <w:rPr>
          <w:rFonts w:ascii="TH Sarabun New" w:hAnsi="TH Sarabun New" w:cs="TH Sarabun New"/>
          <w:sz w:val="32"/>
          <w:szCs w:val="32"/>
          <w:cs/>
        </w:rPr>
        <w:t>/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นอกเวลา </w:t>
      </w:r>
      <w:r w:rsidR="004437B9" w:rsidRPr="00B43164">
        <w:rPr>
          <w:rFonts w:ascii="TH Sarabun New" w:hAnsi="TH Sarabun New" w:cs="TH Sarabun New"/>
          <w:sz w:val="32"/>
          <w:szCs w:val="32"/>
        </w:rPr>
        <w:t>5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 ชั่วโมง</w:t>
      </w:r>
      <w:r w:rsidR="00804CDF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148C631A" w14:textId="77777777" w:rsidR="00804CDF" w:rsidRPr="00B43164" w:rsidRDefault="00C95A06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68C29C0F" w14:textId="77777777" w:rsidR="00804CDF" w:rsidRPr="00B43164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  <w:highlight w:val="yellow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หลักสูตรและประเภทของรายวิชา</w:t>
      </w:r>
    </w:p>
    <w:p w14:paraId="0CE9CD75" w14:textId="77777777" w:rsidR="00804CDF" w:rsidRPr="00B43164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๓.๑  หลักสูตร    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ศิลปกรรมศาสตรบัณฑิต สาขาการออกแบบเครื่องแต่งกาย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007BCB76" w14:textId="410B367E" w:rsidR="00F1134B" w:rsidRPr="00B43164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๓.๒ ประเภทของรายวิชา  </w:t>
      </w:r>
      <w:r w:rsidR="00A93C87" w:rsidRPr="00B43164">
        <w:rPr>
          <w:rFonts w:ascii="TH Sarabun New" w:eastAsia="AngsanaNew" w:hAnsi="TH Sarabun New" w:cs="TH Sarabun New"/>
          <w:sz w:val="32"/>
          <w:szCs w:val="32"/>
          <w:cs/>
        </w:rPr>
        <w:tab/>
      </w:r>
      <w:r w:rsidR="004437B9" w:rsidRPr="00B43164">
        <w:rPr>
          <w:rFonts w:ascii="TH Sarabun New" w:eastAsia="AngsanaNew" w:hAnsi="TH Sarabun New" w:cs="TH Sarabun New"/>
          <w:sz w:val="32"/>
          <w:szCs w:val="32"/>
          <w:cs/>
        </w:rPr>
        <w:t>วิชา</w:t>
      </w:r>
      <w:r w:rsidR="007035E0">
        <w:rPr>
          <w:rFonts w:ascii="TH Sarabun New" w:eastAsia="AngsanaNew" w:hAnsi="TH Sarabun New" w:cs="TH Sarabun New" w:hint="cs"/>
          <w:sz w:val="32"/>
          <w:szCs w:val="32"/>
          <w:cs/>
        </w:rPr>
        <w:t>บังคับ</w:t>
      </w:r>
    </w:p>
    <w:p w14:paraId="28392C0F" w14:textId="77777777" w:rsidR="00804CDF" w:rsidRPr="00B43164" w:rsidRDefault="00804CDF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highlight w:val="yellow"/>
        </w:rPr>
      </w:pPr>
    </w:p>
    <w:p w14:paraId="345C0C26" w14:textId="77777777" w:rsidR="00F1134B" w:rsidRPr="00B43164" w:rsidRDefault="00F1134B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๔.อาจารย์ผู้รับผิดชอบรายวิชาและอาจารย์ผู้สอน</w:t>
      </w:r>
      <w:r w:rsidR="00E078B5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381D78"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381D78"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4A4AE4D5" w14:textId="0FF78EFD" w:rsidR="00EC1E9C" w:rsidRPr="00B43164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๔.๑  อาจารย์ผู้รับผิดชอบรายวิชา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อาจารย์สุภาวดี จุ้ยศุขะ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3639AB77" w14:textId="0C413358" w:rsidR="00EC1E9C" w:rsidRPr="00B43164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๔.๒ </w:t>
      </w:r>
      <w:r w:rsidR="001A0CD9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อาจารย์ผู้สอน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อาจารย์สุภาวดี จุ้ยศุขะ</w:t>
      </w:r>
    </w:p>
    <w:p w14:paraId="5D73BB90" w14:textId="77777777" w:rsidR="00EC1E9C" w:rsidRPr="00B43164" w:rsidRDefault="00EC1E9C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14:paraId="3BEF5A28" w14:textId="77777777" w:rsidR="00AD203D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๕.  สถานที่ติดต่อ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อาคาร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58 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คณะศิลปกรรมศาสตร์ ห้องพักอาจารย์ชั้น </w:t>
      </w:r>
      <w:r w:rsidR="00BE774A" w:rsidRPr="00B43164">
        <w:rPr>
          <w:rFonts w:ascii="TH Sarabun New" w:hAnsi="TH Sarabun New" w:cs="TH Sarabun New"/>
          <w:sz w:val="32"/>
          <w:szCs w:val="32"/>
          <w:cs/>
        </w:rPr>
        <w:t>1</w:t>
      </w:r>
    </w:p>
    <w:p w14:paraId="68627803" w14:textId="53135B1A" w:rsidR="00987F58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E 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– 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>Mail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1A0CD9">
        <w:rPr>
          <w:rFonts w:ascii="TH Sarabun New" w:hAnsi="TH Sarabun New" w:cs="TH Sarabun New"/>
          <w:color w:val="000000"/>
          <w:sz w:val="32"/>
          <w:szCs w:val="32"/>
        </w:rPr>
        <w:tab/>
      </w:r>
      <w:r w:rsidR="001A0CD9">
        <w:rPr>
          <w:rFonts w:ascii="TH Sarabun New" w:hAnsi="TH Sarabun New" w:cs="TH Sarabun New"/>
          <w:color w:val="000000"/>
          <w:sz w:val="32"/>
          <w:szCs w:val="32"/>
        </w:rPr>
        <w:tab/>
      </w:r>
      <w:r w:rsidR="00D37B1B">
        <w:rPr>
          <w:rFonts w:ascii="TH Sarabun New" w:hAnsi="TH Sarabun New" w:cs="TH Sarabun New"/>
          <w:color w:val="000000"/>
          <w:sz w:val="32"/>
          <w:szCs w:val="32"/>
        </w:rPr>
        <w:t>Supawadee</w:t>
      </w:r>
      <w:r w:rsidR="00D37B1B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D37B1B">
        <w:rPr>
          <w:rFonts w:ascii="TH Sarabun New" w:hAnsi="TH Sarabun New" w:cs="TH Sarabun New"/>
          <w:color w:val="000000"/>
          <w:sz w:val="32"/>
          <w:szCs w:val="32"/>
        </w:rPr>
        <w:t>ju</w:t>
      </w:r>
      <w:r w:rsidR="004437B9" w:rsidRPr="00B43164">
        <w:rPr>
          <w:rFonts w:ascii="TH Sarabun New" w:hAnsi="TH Sarabun New" w:cs="TH Sarabun New"/>
          <w:color w:val="000000"/>
          <w:sz w:val="32"/>
          <w:szCs w:val="32"/>
        </w:rPr>
        <w:t>@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</w:rPr>
        <w:t>ssru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</w:rPr>
        <w:t>ac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</w:rPr>
        <w:t>th</w:t>
      </w:r>
    </w:p>
    <w:p w14:paraId="24A2EFDF" w14:textId="77777777" w:rsidR="003A2497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๖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ภาคการศึกษา / ชั้นปีที่เรียน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804CDF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19D8FD41" w14:textId="2B94732E" w:rsidR="00BE51D3" w:rsidRPr="00B4316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๖</w:t>
      </w:r>
      <w:r w:rsidR="003A2497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.๑ </w:t>
      </w:r>
      <w:r w:rsidR="00E078B5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BE774A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1A0CD9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1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</w:t>
      </w:r>
      <w:r w:rsidR="00E078B5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/</w:t>
      </w:r>
      <w:r w:rsidR="009D2F99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>25</w:t>
      </w:r>
      <w:r w:rsidR="00AB4862">
        <w:rPr>
          <w:rFonts w:ascii="TH Sarabun New" w:eastAsia="BrowalliaNew-Bold" w:hAnsi="TH Sarabun New" w:cs="TH Sarabun New"/>
          <w:color w:val="000000"/>
          <w:sz w:val="32"/>
          <w:szCs w:val="32"/>
        </w:rPr>
        <w:t>65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ชั้นปีที่ 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>3</w:t>
      </w:r>
      <w:r w:rsidR="00F71D2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กลุ่ม 001 จำนวน 4</w:t>
      </w:r>
      <w:r w:rsidR="00F71D23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5</w:t>
      </w:r>
      <w:r w:rsidR="001A0CD9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คน</w:t>
      </w:r>
    </w:p>
    <w:p w14:paraId="347865C7" w14:textId="77777777" w:rsidR="000F5FBE" w:rsidRPr="00B4316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๖</w:t>
      </w:r>
      <w:r w:rsidR="003A2497" w:rsidRPr="00B43164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="0035640D" w:rsidRPr="00B43164">
        <w:rPr>
          <w:rFonts w:ascii="TH Sarabun New" w:eastAsia="BrowalliaNew-Bold" w:hAnsi="TH Sarabun New" w:cs="TH Sarabun New"/>
          <w:sz w:val="32"/>
          <w:szCs w:val="32"/>
          <w:cs/>
        </w:rPr>
        <w:t>๒ จำนวนผู้เรียนที่รับได้</w:t>
      </w:r>
      <w:r w:rsidR="003A2497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35640D" w:rsidRPr="00B43164">
        <w:rPr>
          <w:rFonts w:ascii="TH Sarabun New" w:eastAsia="BrowalliaNew-Bold" w:hAnsi="TH Sarabun New" w:cs="TH Sarabun New"/>
          <w:sz w:val="32"/>
          <w:szCs w:val="32"/>
          <w:cs/>
        </w:rPr>
        <w:t>ประมาณ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F71D23">
        <w:rPr>
          <w:rFonts w:ascii="TH Sarabun New" w:eastAsia="BrowalliaNew-Bold" w:hAnsi="TH Sarabun New" w:cs="TH Sarabun New"/>
          <w:sz w:val="32"/>
          <w:szCs w:val="32"/>
        </w:rPr>
        <w:t>45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0F5FBE" w:rsidRPr="00B43164">
        <w:rPr>
          <w:rFonts w:ascii="TH Sarabun New" w:eastAsia="BrowalliaNew-Bold" w:hAnsi="TH Sarabun New" w:cs="TH Sarabun New"/>
          <w:sz w:val="32"/>
          <w:szCs w:val="32"/>
          <w:cs/>
        </w:rPr>
        <w:t>คน</w:t>
      </w:r>
    </w:p>
    <w:p w14:paraId="09E561DB" w14:textId="77777777" w:rsidR="00381D78" w:rsidRPr="00B43164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</w:p>
    <w:p w14:paraId="3FE7CAE0" w14:textId="77777777" w:rsidR="008E1831" w:rsidRPr="00B43164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๗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รายวิชาที่ต้องเรียนมาก่อน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(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Pre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-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requisite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 xml:space="preserve">)  </w:t>
      </w:r>
      <w:r w:rsidR="00F31198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)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ไ</w:t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>ม่มี</w:t>
      </w:r>
    </w:p>
    <w:p w14:paraId="3A5ED5AE" w14:textId="77777777" w:rsidR="00381D78" w:rsidRPr="00B43164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63385A09" w14:textId="77777777" w:rsidR="0024599F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๘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รายวิชาที่ต้องเรียนพร้อมกัน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(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Co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-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requisites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)</w:t>
      </w:r>
      <w:r w:rsidR="00F31198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(ถ้ามี)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ไม่มี</w:t>
      </w:r>
      <w:r w:rsidR="008E1831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ab/>
      </w:r>
    </w:p>
    <w:p w14:paraId="03E305B5" w14:textId="77777777" w:rsidR="00381D78" w:rsidRPr="00B43164" w:rsidRDefault="00381D7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</w:p>
    <w:p w14:paraId="375E9C96" w14:textId="063B8405" w:rsidR="00381D78" w:rsidRPr="00B43164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๙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สถานที่เรียน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14:paraId="43AA0A4C" w14:textId="77777777" w:rsidR="00254A85" w:rsidRPr="00B43164" w:rsidRDefault="00254A85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6D59DD59" w14:textId="33B4F5B1" w:rsidR="008E1831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 w:hint="cs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๑๐.</w:t>
      </w:r>
      <w:r w:rsidR="00F1134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8E1831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วันที่</w:t>
      </w:r>
      <w:r w:rsidR="0092020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AB4862">
        <w:rPr>
          <w:rFonts w:ascii="TH Sarabun New" w:eastAsia="BrowalliaNew-Bold" w:hAnsi="TH Sarabun New" w:cs="TH Sarabun New"/>
          <w:sz w:val="32"/>
          <w:szCs w:val="32"/>
        </w:rPr>
        <w:t>7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เดือน</w:t>
      </w:r>
      <w:r w:rsidR="001A0CD9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AB4862">
        <w:rPr>
          <w:rFonts w:ascii="TH Sarabun New" w:eastAsia="BrowalliaNew-Bold" w:hAnsi="TH Sarabun New" w:cs="TH Sarabun New" w:hint="cs"/>
          <w:sz w:val="32"/>
          <w:szCs w:val="32"/>
          <w:cs/>
        </w:rPr>
        <w:t xml:space="preserve">กรกฎาคม </w:t>
      </w:r>
      <w:r w:rsidR="00BE51D3" w:rsidRPr="00B43164">
        <w:rPr>
          <w:rFonts w:ascii="TH Sarabun New" w:eastAsia="BrowalliaNew-Bold" w:hAnsi="TH Sarabun New" w:cs="TH Sarabun New"/>
          <w:sz w:val="32"/>
          <w:szCs w:val="32"/>
          <w:cs/>
        </w:rPr>
        <w:t>พ.ศ.</w:t>
      </w:r>
      <w:r w:rsidR="00BE774A" w:rsidRPr="00B43164">
        <w:rPr>
          <w:rFonts w:ascii="TH Sarabun New" w:eastAsia="BrowalliaNew-Bold" w:hAnsi="TH Sarabun New" w:cs="TH Sarabun New"/>
          <w:sz w:val="32"/>
          <w:szCs w:val="32"/>
        </w:rPr>
        <w:t>256</w:t>
      </w:r>
      <w:r w:rsidR="00AB4862">
        <w:rPr>
          <w:rFonts w:ascii="TH Sarabun New" w:eastAsia="BrowalliaNew-Bold" w:hAnsi="TH Sarabun New" w:cs="TH Sarabun New"/>
          <w:sz w:val="32"/>
          <w:szCs w:val="32"/>
        </w:rPr>
        <w:t>5</w:t>
      </w:r>
    </w:p>
    <w:p w14:paraId="2B8D9412" w14:textId="77777777" w:rsidR="008735AE" w:rsidRPr="00B43164" w:rsidRDefault="008735AE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71765060" w14:textId="77777777" w:rsidR="00253578" w:rsidRPr="00B43164" w:rsidRDefault="00F1134B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รายละเอียดของรายวิชาครั้งล่าสุด</w:t>
      </w:r>
    </w:p>
    <w:p w14:paraId="62F66AE9" w14:textId="77777777" w:rsidR="00254A85" w:rsidRPr="00B43164" w:rsidRDefault="00254A85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2704630" w14:textId="77777777" w:rsidR="00F1134B" w:rsidRPr="00B43164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14:paraId="4841553C" w14:textId="77777777" w:rsidR="003A49FD" w:rsidRPr="00B43164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0D6FC8AD" w14:textId="77777777" w:rsidR="00470EB4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จุดมุ่งหมายของรายวิชา</w:t>
      </w:r>
    </w:p>
    <w:p w14:paraId="14723B37" w14:textId="77777777" w:rsidR="00A459BB" w:rsidRPr="00B43164" w:rsidRDefault="00E07C48" w:rsidP="00A459BB">
      <w:pPr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A459BB" w:rsidRPr="00B43164">
        <w:rPr>
          <w:rFonts w:ascii="TH Sarabun New" w:hAnsi="TH Sarabun New" w:cs="TH Sarabun New"/>
          <w:sz w:val="32"/>
          <w:szCs w:val="32"/>
          <w:cs/>
        </w:rPr>
        <w:t xml:space="preserve">งานออกแบบสร้างสรรค์นั้นจะต้องเริ่มจากการคิดวิเคราะห์และสังเคราะห์ข้อมูลที่ดี  การรวบรวมข้อมูลอย่างเป็นระบบ ระเบียบ เพื่อนำมาผ่านกระบวนการคิดวิเคราะห์และ การดำเนินการอย่างมีที่มาที่ไป ที่ชัดเจนและถูกต้อง   จะช่วยเสริมให้ งานออกแบบและงานสร้างสรรค์มีความเหมาะสมและน่าสนใจมากที่สุด </w:t>
      </w:r>
    </w:p>
    <w:p w14:paraId="7D566074" w14:textId="77777777" w:rsidR="00A459BB" w:rsidRPr="00B43164" w:rsidRDefault="00A459BB" w:rsidP="00A459BB">
      <w:pPr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การออกแบบแฟชั่นก็เช่นกัน นักออกแบบจะต้องรวบรวมข้อมูล คิดวิเคราะห์ แนวโน้มแฟชั่นที่กำหนดมาของตลาดโลก  เพื่อศึกษาการตลาดที่มีความสอดคล้องและสามารถตอบสนองความต้องการของผู้บริโภคได้ ตลอดจน การพัฒนา กระบวนการการออกแบบและการผลิตที่ดี เพื่อให้เกิดความสมบูรณ์แบบในการท างานและการสร้างสรรค์ผลงานวิจัยที่มี ประสิทธิภาพสูงสุด </w:t>
      </w:r>
    </w:p>
    <w:p w14:paraId="75BF3A2C" w14:textId="77777777" w:rsidR="009D2F99" w:rsidRPr="00B43164" w:rsidRDefault="00A459BB" w:rsidP="00A459BB">
      <w:pPr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ดังนั้นการเรียนการสอนจึงเน้นเพื่อให้นักศึกษาได้ฝึกฝนเพิ่มพูนทักษะกระบวนการคิด กำหนดประเด็นการออกแบบ การ ค้นคว้าและวิเคราะห์ข้อมูลและปัญหาของโครงการพิเศษการออกแบบเครื่องแต่งกายหรืองานวิจัย ตลอดจนเข้าใจถึง หลักเกณฑ์ และขั้นตอนต่างๆเพื่อจัดเตรียมโครงการพิเศษการออกแบบเครื่องแต่งกาย และสร้างสรรค์หัวข้อโครงการพิเศษ การออกแบบเครื่องแต่งกายที่สมบูรณ์สำหรับนำเสนอสู่สาธารณะและเป็นประโยชน์ต่อวงการออกแบบเครื่องแต่งกายต่อไป</w:t>
      </w:r>
    </w:p>
    <w:p w14:paraId="4427A9E3" w14:textId="77777777" w:rsidR="00470EB4" w:rsidRPr="00B43164" w:rsidRDefault="00F1134B" w:rsidP="001007C5">
      <w:pPr>
        <w:tabs>
          <w:tab w:val="left" w:pos="851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วัตถุประสงค์ในการพัฒนา/ปรับปรุงรายวิช</w:t>
      </w:r>
      <w:r w:rsidR="005A6964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า</w:t>
      </w:r>
    </w:p>
    <w:p w14:paraId="40AD45B4" w14:textId="77777777" w:rsidR="00F1134B" w:rsidRPr="00B43164" w:rsidRDefault="00E07C48" w:rsidP="001007C5">
      <w:pPr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9D2F99" w:rsidRPr="00B431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59BB" w:rsidRPr="00B43164">
        <w:rPr>
          <w:rFonts w:ascii="TH Sarabun New" w:hAnsi="TH Sarabun New" w:cs="TH Sarabun New"/>
          <w:sz w:val="32"/>
          <w:szCs w:val="32"/>
          <w:cs/>
        </w:rPr>
        <w:t>ส่งเสริมให้นักศึกษาเตรียมข้อมูลพื้นฐานในการน าเสนอโครงการพิเศษการออกแบบเครื่องแต่งกายหรืองานวิจัยของ ตนเอง ได้อย่างเหมาะสมและทันสมัยสอดคล้องกับการออกแบบตามแนวโน้มแฟชั่น  และสามารถสร้างสรรค์หัวข้อโครงการ พิเศษการออกแบบเครื่องแต่งกายเพื่อน าข้อมูลไปประยุกต์ใช้ในการดำเนินงานโครงการพิเศษการออกแบบเครื่องแต่งกายได้ อย่างเหมาะสมและทันต่อความเปลี่ยนแปลงต่างๆของสังคมและแนวโน้มแฟชั่นหมวดที่๓ลักษณะและการดำเนินการ</w:t>
      </w:r>
    </w:p>
    <w:p w14:paraId="5257D4DE" w14:textId="77777777" w:rsidR="00A459BB" w:rsidRPr="00B43164" w:rsidRDefault="00A459BB" w:rsidP="001007C5">
      <w:pPr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0E8E379F" w14:textId="77777777" w:rsidR="00F1134B" w:rsidRPr="00B43164" w:rsidRDefault="00F1134B" w:rsidP="001007C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หมวดที่๓ลักษณะและการดำเนินการ</w:t>
      </w:r>
    </w:p>
    <w:p w14:paraId="00F8829E" w14:textId="77777777" w:rsidR="003A49FD" w:rsidRPr="00B43164" w:rsidRDefault="003A49FD" w:rsidP="001007C5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8B78F2F" w14:textId="77777777" w:rsidR="00F1134B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คำอธิบายรายวิชา</w:t>
      </w:r>
    </w:p>
    <w:p w14:paraId="14FCE93A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1A0CD9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การกำหนดปัญหาของงานวิจัย ศึกษาค้นคว้าวิเคราะห์ข้อมูลกระบวนการวิจัยเพื่อแก้ปัญหาในการออกแบบ เรียนรู้ระเบียบขั้นตอน วิธีการวิจัยอย่างละเอียด ทั้งนี้ให้นักศึกษาเลือกศึกษาค้นคว้าในหัวข้อที่สนใจโดยเกี่ยวข้องกับการออกแบบเครื่องแต่งกาย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 </w:t>
      </w:r>
    </w:p>
    <w:p w14:paraId="458C0B45" w14:textId="23D98355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1A0CD9">
        <w:rPr>
          <w:rFonts w:ascii="TH Sarabun New" w:eastAsia="BrowalliaNew-Bold" w:hAnsi="TH Sarabun New" w:cs="TH Sarabun New"/>
          <w:b/>
          <w:bCs/>
          <w:sz w:val="32"/>
          <w:szCs w:val="32"/>
        </w:rPr>
        <w:t>Study and Analysis the problem of research works for designing solving, intensive study methodology process and research the most inter</w:t>
      </w:r>
      <w:r w:rsidR="00821558">
        <w:rPr>
          <w:rFonts w:ascii="TH Sarabun New" w:eastAsia="BrowalliaNew-Bold" w:hAnsi="TH Sarabun New" w:cs="TH Sarabun New"/>
          <w:b/>
          <w:bCs/>
          <w:sz w:val="32"/>
          <w:szCs w:val="32"/>
        </w:rPr>
        <w:t>ested topic concerning fashion desi</w:t>
      </w:r>
      <w:r w:rsidR="00D37B1B">
        <w:rPr>
          <w:rFonts w:ascii="TH Sarabun New" w:eastAsia="BrowalliaNew-Bold" w:hAnsi="TH Sarabun New" w:cs="TH Sarabun New"/>
          <w:b/>
          <w:bCs/>
          <w:sz w:val="32"/>
          <w:szCs w:val="32"/>
        </w:rPr>
        <w:t>gn</w:t>
      </w:r>
      <w:r w:rsidR="00821558">
        <w:rPr>
          <w:rFonts w:ascii="TH Sarabun New" w:eastAsia="BrowalliaNew-Bold" w:hAnsi="TH Sarabun New" w:cs="TH Sarabun New"/>
          <w:b/>
          <w:bCs/>
          <w:sz w:val="32"/>
          <w:szCs w:val="32"/>
        </w:rPr>
        <w:t>s</w:t>
      </w:r>
      <w:r w:rsidR="0082155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</w:t>
      </w:r>
    </w:p>
    <w:p w14:paraId="28992E8F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p w14:paraId="179BEB49" w14:textId="77777777" w:rsidR="00254A85" w:rsidRPr="00B43164" w:rsidRDefault="00254A85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39DFFFF" w14:textId="77777777" w:rsidR="00C95A06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๒. จำนวนชั่วโมงที่ใช้ต่อภาคการศึกษา</w:t>
      </w:r>
    </w:p>
    <w:p w14:paraId="6F72C77B" w14:textId="77777777" w:rsidR="00851C4F" w:rsidRPr="00B43164" w:rsidRDefault="00851C4F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70"/>
        <w:gridCol w:w="2955"/>
        <w:gridCol w:w="2685"/>
      </w:tblGrid>
      <w:tr w:rsidR="00C95A06" w:rsidRPr="00B43164" w14:paraId="60BC571A" w14:textId="77777777" w:rsidTr="0037151D">
        <w:tc>
          <w:tcPr>
            <w:tcW w:w="2263" w:type="dxa"/>
            <w:shd w:val="clear" w:color="auto" w:fill="auto"/>
          </w:tcPr>
          <w:p w14:paraId="215B9E77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  <w:p w14:paraId="52DAFA8B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270" w:type="dxa"/>
            <w:shd w:val="clear" w:color="auto" w:fill="auto"/>
          </w:tcPr>
          <w:p w14:paraId="35CA92FE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3775F4B6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4339CD2C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1B80EFC5" w14:textId="77777777" w:rsidR="003A2497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3A2497"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3C7B29CA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5BFF0053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95A06" w:rsidRPr="00B43164" w14:paraId="727C75BA" w14:textId="77777777" w:rsidTr="0037151D">
        <w:tc>
          <w:tcPr>
            <w:tcW w:w="2263" w:type="dxa"/>
            <w:shd w:val="clear" w:color="auto" w:fill="auto"/>
          </w:tcPr>
          <w:p w14:paraId="34667050" w14:textId="5C7DE413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ชั่วโมงต่อภาคการศึกษา</w:t>
            </w:r>
          </w:p>
          <w:p w14:paraId="58EF8E2B" w14:textId="77777777" w:rsidR="00C20AFC" w:rsidRPr="00B43164" w:rsidRDefault="00C20AFC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0" w:type="dxa"/>
            <w:shd w:val="clear" w:color="auto" w:fill="auto"/>
          </w:tcPr>
          <w:p w14:paraId="792DF10B" w14:textId="708B4210" w:rsidR="00C95A06" w:rsidRPr="00B43164" w:rsidRDefault="00C95A06" w:rsidP="00AB4862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55" w:type="dxa"/>
            <w:shd w:val="clear" w:color="auto" w:fill="auto"/>
          </w:tcPr>
          <w:p w14:paraId="728522A3" w14:textId="77777777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30 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ชั่วโมงต่อภาคการศึกษา</w:t>
            </w:r>
          </w:p>
          <w:p w14:paraId="788EB9ED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167FBCE6" w14:textId="77777777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75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ชั่วโมงต่อภาคการศึกษา</w:t>
            </w:r>
          </w:p>
          <w:p w14:paraId="3D7E8A83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14:paraId="3A949DF4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</w:tbl>
    <w:p w14:paraId="2BBD437A" w14:textId="77777777" w:rsidR="003A4A86" w:rsidRPr="00B43164" w:rsidRDefault="003A4A86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14:paraId="16D2702C" w14:textId="77777777" w:rsidR="00F1134B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225FB16" w14:textId="77777777" w:rsidR="008735AE" w:rsidRPr="00B43164" w:rsidRDefault="00C95A06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</w:rPr>
        <w:tab/>
      </w:r>
      <w:r w:rsidR="008735AE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1 ชั่วโมงต่อสัปดาห์ โดยแจ้งกำหนดเวลาที่แน่นอนให้นักศึกษาทราบครั้งแรกในการเรียน  </w:t>
      </w:r>
    </w:p>
    <w:p w14:paraId="261E5030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๓.๑ ปรึกษาด้วยตนเองที่ห้องพัก</w:t>
      </w:r>
      <w:r w:rsidR="003E520B">
        <w:rPr>
          <w:rFonts w:ascii="TH Sarabun New" w:eastAsia="BrowalliaNew" w:hAnsi="TH Sarabun New" w:cs="TH Sarabun New"/>
          <w:sz w:val="32"/>
          <w:szCs w:val="32"/>
          <w:cs/>
        </w:rPr>
        <w:t>อาจารย์ผู้สอน  ห้อง . ชั้น ....</w:t>
      </w:r>
      <w:r w:rsidR="003E520B">
        <w:rPr>
          <w:rFonts w:ascii="TH Sarabun New" w:eastAsia="BrowalliaNew" w:hAnsi="TH Sarabun New" w:cs="TH Sarabun New"/>
          <w:sz w:val="32"/>
          <w:szCs w:val="32"/>
        </w:rPr>
        <w:t>M</w:t>
      </w:r>
      <w:r w:rsidR="003E520B">
        <w:rPr>
          <w:rFonts w:ascii="TH Sarabun New" w:eastAsia="BrowalliaNew" w:hAnsi="TH Sarabun New" w:cs="TH Sarabun New"/>
          <w:sz w:val="32"/>
          <w:szCs w:val="32"/>
          <w:cs/>
        </w:rPr>
        <w:t>... อาคาร ..58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...... คณะ ศิลปกรรมศาสตร์  </w:t>
      </w:r>
    </w:p>
    <w:p w14:paraId="73F70911" w14:textId="5ABD68D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๓.๒ ปรึกษาผ่านโทรศัพท์ที่ทำงาน / มือ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ถือ  หมายเลข ........</w:t>
      </w:r>
      <w:r w:rsidR="00D37B1B">
        <w:rPr>
          <w:rFonts w:ascii="TH Sarabun New" w:eastAsia="BrowalliaNew" w:hAnsi="TH Sarabun New" w:cs="TH Sarabun New"/>
          <w:sz w:val="32"/>
          <w:szCs w:val="32"/>
        </w:rPr>
        <w:t>099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D37B1B">
        <w:rPr>
          <w:rFonts w:ascii="TH Sarabun New" w:eastAsia="BrowalliaNew" w:hAnsi="TH Sarabun New" w:cs="TH Sarabun New"/>
          <w:sz w:val="32"/>
          <w:szCs w:val="32"/>
        </w:rPr>
        <w:t>426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D37B1B">
        <w:rPr>
          <w:rFonts w:ascii="TH Sarabun New" w:eastAsia="BrowalliaNew" w:hAnsi="TH Sarabun New" w:cs="TH Sarabun New"/>
          <w:sz w:val="32"/>
          <w:szCs w:val="32"/>
        </w:rPr>
        <w:t>6559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............................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</w:t>
      </w:r>
    </w:p>
    <w:p w14:paraId="6723C3E4" w14:textId="541BC78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๓.๓ 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ปรึกษาผ่านจดหมายอิเล็กทรอนิกส์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E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="00821558">
        <w:rPr>
          <w:rFonts w:ascii="TH Sarabun New" w:eastAsia="BrowalliaNew" w:hAnsi="TH Sarabun New" w:cs="TH Sarabun New"/>
          <w:sz w:val="32"/>
          <w:szCs w:val="32"/>
        </w:rPr>
        <w:t>Mail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D37B1B">
        <w:rPr>
          <w:rFonts w:ascii="TH Sarabun New" w:eastAsia="BrowalliaNew" w:hAnsi="TH Sarabun New" w:cs="TH Sarabun New"/>
          <w:sz w:val="32"/>
          <w:szCs w:val="32"/>
        </w:rPr>
        <w:t>supawadee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D37B1B">
        <w:rPr>
          <w:rFonts w:ascii="TH Sarabun New" w:eastAsia="BrowalliaNew" w:hAnsi="TH Sarabun New" w:cs="TH Sarabun New"/>
          <w:sz w:val="32"/>
          <w:szCs w:val="32"/>
        </w:rPr>
        <w:t>ju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@ssru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ac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th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..........................................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</w:p>
    <w:p w14:paraId="621EDF43" w14:textId="3259B914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๓.๔ ป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รึกษาผ่านเครือข่ายสังคมออนไลน์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Facebook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="00821558">
        <w:rPr>
          <w:rFonts w:ascii="TH Sarabun New" w:eastAsia="BrowalliaNew" w:hAnsi="TH Sarabun New" w:cs="TH Sarabun New"/>
          <w:sz w:val="32"/>
          <w:szCs w:val="32"/>
        </w:rPr>
        <w:t>Line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..................-…………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................................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.....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.  </w:t>
      </w:r>
    </w:p>
    <w:p w14:paraId="5567FA96" w14:textId="5C0DA6CD" w:rsidR="00A7625C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๓.๕ 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ปรึกษาผ่านเครือข่ายคอมพิวเตอร์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Internet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="00821558">
        <w:rPr>
          <w:rFonts w:ascii="TH Sarabun New" w:eastAsia="BrowalliaNew" w:hAnsi="TH Sarabun New" w:cs="TH Sarabun New"/>
          <w:sz w:val="32"/>
          <w:szCs w:val="32"/>
        </w:rPr>
        <w:t>Webboard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...........................-...................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............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............</w:t>
      </w:r>
    </w:p>
    <w:p w14:paraId="11051FE4" w14:textId="77777777" w:rsidR="0069712A" w:rsidRPr="00B43164" w:rsidRDefault="0069712A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0CA527AD" w14:textId="77777777" w:rsidR="009506E5" w:rsidRPr="00B43164" w:rsidRDefault="009506E5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36EFD404" w14:textId="77777777" w:rsidR="0024599B" w:rsidRPr="00B43164" w:rsidRDefault="00860CD7" w:rsidP="001007C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หมวดที่๔การพัฒนาผลการเรียนรู้ของนักศึกษา</w:t>
      </w:r>
    </w:p>
    <w:p w14:paraId="29A571D3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14:paraId="4B0C735C" w14:textId="77777777" w:rsidR="00C00EB9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37B263BE" w14:textId="77777777" w:rsidR="00C00EB9" w:rsidRPr="00F71D23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F71D23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F71D23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F71D23">
        <w:rPr>
          <w:rFonts w:ascii="TH Sarabun New" w:eastAsia="BrowalliaNew" w:hAnsi="TH Sarabun New" w:cs="TH Sarabun New"/>
          <w:sz w:val="32"/>
          <w:szCs w:val="32"/>
          <w:cs/>
        </w:rPr>
        <w:t xml:space="preserve">  ๑.๑  ตระหนักในคุณค่าและคุณธรรม จริยธรรม เสียสละ และซื่อสัตย์สุจริต</w:t>
      </w:r>
    </w:p>
    <w:p w14:paraId="51A94943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๑.๒ </w:t>
      </w:r>
      <w:r w:rsidR="00F71D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มีวินัย ตรงต่อเวลา และความรับผิดชอบต่อตนเองและสังคม </w:t>
      </w:r>
    </w:p>
    <w:p w14:paraId="666C75FD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๑.๓  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14:paraId="69F76544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๑.๔  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52F4D34B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30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>๑.๕  เคารพกฎระเบียบและข้อบังคับต่างๆ ขององค์กรและสังคม</w:t>
      </w:r>
    </w:p>
    <w:p w14:paraId="155ACC2D" w14:textId="77777777" w:rsidR="00A70B91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๑.๖  มีจรรยาบรรณทางวิชาการและวิชาชีพ</w:t>
      </w:r>
      <w:r w:rsidR="00617064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57578B5A" w14:textId="77777777" w:rsidR="0097531C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๑.๒   วิธีการสอน</w:t>
      </w:r>
    </w:p>
    <w:p w14:paraId="5489CD97" w14:textId="77777777" w:rsidR="008735AE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การอธิบายพร้อมยกตัวอย่างกรณีศึกษาที่เกี่ยวข้อง </w:t>
      </w:r>
    </w:p>
    <w:p w14:paraId="45A10826" w14:textId="77777777" w:rsidR="008735AE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อภิปรายกลุ่ม  </w:t>
      </w:r>
    </w:p>
    <w:p w14:paraId="4DC28208" w14:textId="77777777" w:rsidR="00A70B91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>๓  นักศึกษาศึกษาค้นคว้าเพิ่มเตมิด้วยตนเอง</w:t>
      </w:r>
    </w:p>
    <w:p w14:paraId="3A0339C9" w14:textId="77777777" w:rsidR="00617064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๑.๓    วิธีการประเมินผล</w:t>
      </w:r>
    </w:p>
    <w:p w14:paraId="28CC956F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 พฤติกรรมการเข้าชั้นเรียน  การส่งงานที่ได้รับมอบหมายตามกำหนดที่ให้และเวลา   </w:t>
      </w:r>
    </w:p>
    <w:p w14:paraId="4B8D8CC1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การอ้างอิงเอกสาร บุคคลอื่น   </w:t>
      </w:r>
    </w:p>
    <w:p w14:paraId="105DA241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 ประเมินผลงานอภิปรายกลุ่ม และ การแสดงความคิดเห็นกรณีศึกษา</w:t>
      </w:r>
    </w:p>
    <w:p w14:paraId="73265ECB" w14:textId="77777777" w:rsidR="00927FC1" w:rsidRDefault="00927FC1" w:rsidP="00927FC1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FA519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14:paraId="220F8104" w14:textId="77777777" w:rsidR="00955DF5" w:rsidRPr="00B43164" w:rsidRDefault="00955DF5" w:rsidP="00927FC1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๒.๑   ความรู้ที่ต้องพัฒนา</w:t>
      </w:r>
    </w:p>
    <w:p w14:paraId="47D54640" w14:textId="77777777" w:rsidR="00C00EB9" w:rsidRPr="00B43164" w:rsidRDefault="00543FCF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>๒.๑  มีความรู้และเข้าใจเกี่ยวหลักการและทฤษฏีที่สำคัญด้านวิธีวิจัยทางการออกแบบเครื่องแต่งกาย</w:t>
      </w:r>
    </w:p>
    <w:p w14:paraId="5BF4F03F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๒.๒  สามารถวิเคราะห์แก้ปัญหาเข้าใจและอธิบายความต้องการของสังคมเกี่ยวกับงานวิธีวิจัยทางการออกแบบเครื่องแต่งกาย รวมทั้งประยุกต์ความรู้ ทักษะ และการใช้รูปแบบกระบวนการออกแบบที่เหมาะสมกับสถานการณ์</w:t>
      </w:r>
    </w:p>
    <w:p w14:paraId="5EB18969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๒.๓  สามารถวิเคราะห์ ออกแบบ และปรับปรุง/หรือประเมิน องค์ประกอบต่างๆ ของงานออกแบบทางด้านวิธีวิจัยทางการออกแบบเครื่องแต่งกายในลักษณะของงานสร้างสรรค์</w:t>
      </w:r>
    </w:p>
    <w:p w14:paraId="5BF169E5" w14:textId="77777777" w:rsidR="008735AE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 </w:t>
      </w:r>
      <w:r w:rsidRPr="00B43164">
        <w:rPr>
          <w:rFonts w:ascii="TH Sarabun New" w:hAnsi="TH Sarabun New" w:cs="TH Sarabun New"/>
          <w:sz w:val="32"/>
          <w:szCs w:val="32"/>
          <w:cs/>
        </w:rPr>
        <w:t>๒.๔  สามารถติดตามความก้าวหน้าและวิวัฒนาการของงานออกแบบวิธีวิจัยทางการออกแบบเครื่องแต่งกายและสามารถนำมาใช้โดยการอนุรักษ์หรือประยุกต์งานในลักษณะของงานร่วมสมัยให้เข้ากับบริบททางสังคม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7784D7B" w14:textId="77777777" w:rsidR="008735AE" w:rsidRPr="00B43164" w:rsidRDefault="00821558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32A8F" wp14:editId="0F0474F6">
                <wp:simplePos x="0" y="0"/>
                <wp:positionH relativeFrom="column">
                  <wp:posOffset>931545</wp:posOffset>
                </wp:positionH>
                <wp:positionV relativeFrom="paragraph">
                  <wp:posOffset>116205</wp:posOffset>
                </wp:positionV>
                <wp:extent cx="160020" cy="160020"/>
                <wp:effectExtent l="0" t="0" r="1143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A3BDD10" id="Oval 4" o:spid="_x0000_s1026" style="position:absolute;margin-left:73.35pt;margin-top:9.15pt;width:12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" fillcolor="white [3201]" strokecolor="black [3200]" strokeweight="2pt"/>
            </w:pict>
          </mc:Fallback>
        </mc:AlternateConten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 xml:space="preserve">๒.๕  มีความรู้และความเข้าใจและสนใจพัฒนาความรู้ ความชำนาญด้านวิธีวิจัยทางการออกแบบเครื่องแต่งกาย </w:t>
      </w:r>
    </w:p>
    <w:p w14:paraId="3D4158FA" w14:textId="77777777" w:rsidR="00D31177" w:rsidRPr="00B43164" w:rsidRDefault="00543FCF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>๒.๖  มีความรู้ในแนวกว้างของวิธีวิจัยทางการออกแบบเครื่องแต่งกาย เล็งเห็นการเปลี่ยนแปลงและเข้าใจผลกระทบ ที่เกิดขึ้นในวงการเครื่องแต่งกายในรูปแบบใหม่ ๒</w:t>
      </w:r>
    </w:p>
    <w:p w14:paraId="0EFF3AE0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๒.๗  มีประสบการณ์ในการพัฒนาและ/หรือการประยุกต์งานทางด้านวิธีวิจัยทางการออกแบบเครื่องแต่งกายตามความต้องการของวงการอุตสาหกรรมเครื่องแต่งกายแต่ละครั้ง</w:t>
      </w:r>
    </w:p>
    <w:p w14:paraId="708264DC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๒.๘  สามารถบูรณาการความรู้ในสาขาวิชาการออกแบบเครื่องแต่งกายกับความรู้ในศาสตร์อื่นๆ ที่เกี่ยวข้อง</w:t>
      </w:r>
    </w:p>
    <w:p w14:paraId="556442AF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๒.๒   วิธีการสอน</w:t>
      </w:r>
    </w:p>
    <w:p w14:paraId="025F09AC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บรรยาย  </w:t>
      </w:r>
    </w:p>
    <w:p w14:paraId="1302B3A6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ฝึกปฏิบัติ </w:t>
      </w:r>
    </w:p>
    <w:p w14:paraId="69B2A891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 ท างานเดี่ยว /งานกลุ่ม  </w:t>
      </w:r>
    </w:p>
    <w:p w14:paraId="05F9BB8A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๔ การวิเคราะห์งานและมอบหมายให้นักศึกษาค้นคว้าข้อมูลที่เกี่ยวข้อง บรรยายถึงหลักเกณฑ์และขั้นตอนต่างๆในการเตรียมโครงการพิเศษการออกแบบเครื่องแต่งกาย การวิเคราะห์ข้อมูล การศึกษาแนวโน้มแฟชั่น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>ข้อมูลทางการตลาดแฟชั่น เป็นต้น และมอบหมายให้ค้นคว้าหาข้อมูลที่เกี่ยวข้องนำมาวิเคราะห์และ สรุปประมวลผลจากการศึกษา รวมถึงนำเสนอในชั้นเรียน ๒</w:t>
      </w:r>
    </w:p>
    <w:p w14:paraId="589C5015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๒.๓    วิธีการประเมินผล</w:t>
      </w:r>
    </w:p>
    <w:p w14:paraId="7FB9233F" w14:textId="77777777" w:rsidR="00543FCF" w:rsidRPr="00B43164" w:rsidRDefault="00D31177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๑ สอบกลาง/สอบปลายภาค  </w:t>
      </w:r>
    </w:p>
    <w:p w14:paraId="7C8A1E1F" w14:textId="77777777" w:rsidR="00543FCF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๒ ประเมินจากผลงานที่มอบหมาย   </w:t>
      </w:r>
    </w:p>
    <w:p w14:paraId="59B27D60" w14:textId="77777777" w:rsidR="00D31177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๓ ประเมินจากการน าเสนองานกลุ่ม ประเมินผลจากแนวทางของนักศึกษาที่สามารถพัฒนาหัวข้อโครงการพิเศษการออกแบบเครื่องแต่งกายได้อย่าง เหมาะสมจากที่ได้ทำการศึกษา การวิเคราะห์ข้อมูลตามแนวโน้มแฟชั่น  การน าเสนอหัวข้อโครงการพิเศษการออกแบบเครื่อง แต่งกายต่อคณะกรรมเพื่อการตรวจพิจารณาหัวข้อ และการศึกษาภาคเอกสารประกอบการค้นคว้าตลอดจนวิธีการพัฒนา และค้นหาแนวทางการออกแบบได้อย่างชัดเจนและเหมาะสม</w:t>
      </w:r>
    </w:p>
    <w:p w14:paraId="2F80BE4B" w14:textId="77777777" w:rsidR="00543FCF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</w:p>
    <w:p w14:paraId="791104BB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14:paraId="1CEF70B3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๓.๑   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ทักษะทางปัญญา</w:t>
      </w: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ที่ต้องพัฒนา</w:t>
      </w:r>
    </w:p>
    <w:p w14:paraId="28C332C2" w14:textId="77777777" w:rsidR="00C00EB9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๓.๑  คิดอย่างมีวิจารณญาณและอย่างเป็นระบบ</w:t>
      </w:r>
    </w:p>
    <w:p w14:paraId="637F0B00" w14:textId="77777777" w:rsidR="001007C5" w:rsidRPr="00B43164" w:rsidRDefault="00543FCF" w:rsidP="001007C5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1007C5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๓.๒</w:t>
      </w:r>
      <w:r w:rsidR="00955DF5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1007C5" w:rsidRPr="00B43164">
        <w:rPr>
          <w:rFonts w:ascii="TH Sarabun New" w:hAnsi="TH Sarabun New" w:cs="TH Sarabun New"/>
          <w:sz w:val="32"/>
          <w:szCs w:val="32"/>
          <w:cs/>
        </w:rPr>
        <w:t>สามารถสืบค้น ตีความ และประเมินสารสนเทศ เพื่อใช้ในการแก้ไขปัญหาอย่างสร้างสรรค์</w:t>
      </w:r>
    </w:p>
    <w:p w14:paraId="1BD5E6A1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๓.๓  สามารถ รวบรวมศึกษา วิเคราะห์ และสรุปประเด็นปัญหาและความต้องการ</w:t>
      </w:r>
    </w:p>
    <w:p w14:paraId="77FD69FA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๓.๔  สามารถประยุกต์ความรู้และทักษะกับการแก้ไขปัญหาได้อย่างเหมาะสม</w:t>
      </w:r>
    </w:p>
    <w:p w14:paraId="4FD7A490" w14:textId="77777777" w:rsidR="00955DF5" w:rsidRPr="00B43164" w:rsidRDefault="00955DF5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๓.๒   วิธีการสอน</w:t>
      </w:r>
    </w:p>
    <w:p w14:paraId="1ED11530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 การมอบหมายงานฝึกให้นักศึกษาพัฒนาทักษะด้านวิธีวิจัยทางการออกแบบเครื่องแต่งกาย เพื่อคิด วิเคราะห์ในการออกแบบเครื่องแต่งกายที่ชัดเจนเฉพาะบุคคล       </w:t>
      </w:r>
    </w:p>
    <w:p w14:paraId="562682FD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 การมอบหมายงาน  ให้นักศึกษาฝึกทักษะด้านวิธีวิจัยทางการออกแบบเครื่องแต่งกาย ตามแบบฝึกหัดที่ กำหนดให้ พร้อมทั้งนำเสนอผลงานและวิธีการสร้างสรรค์ผลงาน </w:t>
      </w:r>
    </w:p>
    <w:p w14:paraId="1E7C18BA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บรรยายและฝึกพัฒนากระบวนการความคิดเพื่อวิเคราะห์ความเป็นไปได้ในการจัดทำโครงการพิเศษการออกแบบ เครื่องแต่งกาย  </w:t>
      </w:r>
    </w:p>
    <w:p w14:paraId="19CD51DE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มอบหมายให้นักศึกษาค้นคว้าและวิเคราะห์ข้อมูลเชิงตัวอักษร เช่น ประวัติศาสตร์ / บทความอ้างอิง / ทฤษฏี / สถิติหรือข้อมูลอื่นๆที่เกี่ยวข้อง รวมถึงข้อมูลเชิงคุณภาพ ข้อมูลเชิงปฏิบัติ ซึ่งสามารถอ้างอิงแหล่งที่มาของข้อมูลได้อย่าง ถูกต้องเหมาะสม </w:t>
      </w:r>
    </w:p>
    <w:p w14:paraId="74CA7142" w14:textId="77777777" w:rsidR="00955DF5" w:rsidRPr="00B43164" w:rsidRDefault="00955DF5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๓.๓    วิธีการประเมินผล</w:t>
      </w:r>
    </w:p>
    <w:p w14:paraId="1567F95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ประเมินจากงานที่มอบหมาย  </w:t>
      </w:r>
    </w:p>
    <w:p w14:paraId="50D5954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ประเมินจากการน าเสนอแนวคิดในการท างานกลุ่ม   </w:t>
      </w:r>
    </w:p>
    <w:p w14:paraId="2CCCF613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 ประเมินจากการตอบข้อซักถาม </w:t>
      </w:r>
    </w:p>
    <w:p w14:paraId="4E090799" w14:textId="2BCB33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ประเมินผลจากการพัฒนาหัวข้อโครงการพิเศษการออกแบบเครื่องแต่งกายในชั้นเรียน           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-  ประเมินผลจากการน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เสนอหัวข้อโครงการพิเศษการออกแบบเครื่องแต่งกายต่อคณะกรรมการตรวจพิจารณา หัวข้อ             </w:t>
      </w:r>
    </w:p>
    <w:p w14:paraId="4B756A7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ประเมินผลจากเอกสารประกอบการค้นคว้าและทำการศึกษาวิเคราะห์ข้อมูลโครงการพิเศษการออกแบบเครื่อง แต่งกาย </w:t>
      </w:r>
    </w:p>
    <w:p w14:paraId="72828164" w14:textId="77777777" w:rsidR="00A70B91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A70B91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3AAC694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1990C8F3" w14:textId="75F6F281" w:rsidR="00C00EB9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๔.๑  สามารถสื่อสา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ร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กับกลุ่มคนหลากหลายความสามารถสนทนาทั้งภาษาไทยและภาษาต่างประเทศได้อย่างมีประสิทธิภาพ</w:t>
      </w:r>
    </w:p>
    <w:p w14:paraId="6279DA0F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hAnsi="TH Sarabun New" w:cs="TH Sarabun New"/>
          <w:sz w:val="32"/>
          <w:szCs w:val="32"/>
        </w:rPr>
        <w:sym w:font="Wingdings 2" w:char="F09A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๔.๒ สามารถให้ความช่วยเหลือและอำนวยความสะดวกแก่การแก้ปัญหาสถานการณ์ต่างๆในบทบาทผู้นำและผู้ร่วมทีมทำงาน </w:t>
      </w:r>
    </w:p>
    <w:p w14:paraId="77AF4BBC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๔.๓  สามารถใช้ความรู้ในศาสตร์มาชี้นำสังคมในประเด็นที่เหมาะสม</w:t>
      </w:r>
    </w:p>
    <w:p w14:paraId="1AF966C8" w14:textId="77777777" w:rsidR="000B587C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hAnsi="TH Sarabun New" w:cs="TH Sarabun New"/>
          <w:sz w:val="32"/>
          <w:szCs w:val="32"/>
        </w:rPr>
        <w:sym w:font="Wingdings 2" w:char="F098"/>
      </w:r>
      <w:r w:rsidR="0082155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43164">
        <w:rPr>
          <w:rFonts w:ascii="TH Sarabun New" w:hAnsi="TH Sarabun New" w:cs="TH Sarabun New"/>
          <w:sz w:val="32"/>
          <w:szCs w:val="32"/>
          <w:cs/>
        </w:rPr>
        <w:t>๔.๔ มีความรับผิดชอบในการกระทำของตนเอง และรับผิดชอบงานในกลุ่ม</w:t>
      </w:r>
    </w:p>
    <w:p w14:paraId="6CE8C751" w14:textId="77777777" w:rsidR="00C00EB9" w:rsidRPr="00B43164" w:rsidRDefault="00C00EB9" w:rsidP="00C00EB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๔.๕  สามารถเป็นผู้ริเริ่มแสดงประเด็นการแก้ไขสถานการณ์ทั้งส่วนตัวและส่วนรวม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14:paraId="39336543" w14:textId="77777777" w:rsidR="00C00EB9" w:rsidRPr="00B43164" w:rsidRDefault="00C00EB9" w:rsidP="00C00EB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๔.๖  มีความรับผิดชอบการพัฒนาการเรียนรู้ทั้งของตนเองและทางวิชาชีพอย่างต่อเนื่อง</w:t>
      </w:r>
    </w:p>
    <w:p w14:paraId="03C0987B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๔.๒   วิธีการสอน</w:t>
      </w:r>
    </w:p>
    <w:p w14:paraId="0EA651B2" w14:textId="77777777" w:rsidR="00543FCF" w:rsidRPr="00B43164" w:rsidRDefault="00543FCF" w:rsidP="001007C5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การมอบหมายงานทั้งกลุ่มและบุคคล  </w:t>
      </w:r>
    </w:p>
    <w:p w14:paraId="1D98D72F" w14:textId="48E2005F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๒ ให้นักศึกษามีการแสดงความคิดเห็น วิเคราะห์ และ สรุปผลงานร่วมกัน เพื่อที่นักศึกษาจะ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นำ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ข้อคิดเห็น ไปพัฒนาการในการท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งานต่อไปได้อย่างมีประสิทธิภาพ  </w:t>
      </w:r>
    </w:p>
    <w:p w14:paraId="0B83DE6C" w14:textId="77777777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๓ ให้นักศึกษาสร้างความสัมพันธ์ระหว่างผู้เรียนด้วยกัน เช่น การจับคู่สลับกันเป็นแบบในการฝึกฝนทักษะ ด้านวิธีวิจัยทางการออกแบบเครื่องแต่งกาย  </w:t>
      </w:r>
    </w:p>
    <w:p w14:paraId="5CF89F7D" w14:textId="21352604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ให้นักศึกษาค้นคว้าข้อมูลสนับสนุนหัวข้อโครงการพิเศษการออกแบบเครื่องแต่งกาย อาทิเช่น ทฤษฎี กระบวนการ ต่างๆ แหล่งทรัพยากร วัสดุ  แนวโน้มแฟชั่น ฯลฯ สำหรับประยุกต์ใช้ในการน าเสนอหัวข้อโครงการพิเศษการออกแบบเครื่องแต่งกาย  </w:t>
      </w:r>
    </w:p>
    <w:p w14:paraId="490B5879" w14:textId="77777777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เปิดให้มีการแลกเปลี่ยนความคิดเห็นระหว่างกันในแต่ละขั้นตอน เพื่อให้นักศึกษานำข้อเสนอแนะที่ได้รับไปพัฒนา หัวข้อโครงการพิเศษการออกแบบเครื่องแต่งกายต่อไปได้อย่างเหมาะสม  </w:t>
      </w:r>
    </w:p>
    <w:p w14:paraId="534E0088" w14:textId="77777777" w:rsidR="001007C5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-  มอบหมายงานให้นักศึกษา โดยกำหนดขอบเขตและระยะเวลาใน</w:t>
      </w:r>
      <w:r w:rsidR="00ED21FD" w:rsidRPr="00B43164">
        <w:rPr>
          <w:rFonts w:ascii="TH Sarabun New" w:eastAsia="BrowalliaNew" w:hAnsi="TH Sarabun New" w:cs="TH Sarabun New"/>
          <w:sz w:val="32"/>
          <w:szCs w:val="32"/>
          <w:cs/>
        </w:rPr>
        <w:t>การปฎิบัติงาน</w:t>
      </w:r>
    </w:p>
    <w:p w14:paraId="727754CB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๔.๓    วิธีการประเมินผล</w:t>
      </w:r>
    </w:p>
    <w:p w14:paraId="66FCE575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 ประเมินผลสัมฤทธิ์ของงานที่ได้รับมอบหมาย </w:t>
      </w:r>
    </w:p>
    <w:p w14:paraId="0EFBA122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๒ ประเมินผลจากคะแนนสอบ </w:t>
      </w:r>
    </w:p>
    <w:p w14:paraId="666150D8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๓ ประเมินผลจากการส่งงานตามกำหนดเวลาที่ได้รับมอบหมายในแต่ละครั้ง </w:t>
      </w:r>
    </w:p>
    <w:p w14:paraId="3E6750DA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ประเมินจากพฤติกรรมและทัศนคติการเรียนรู้ทั้งในชั้นเรียนรวม ตลอดจนการน าเสนอต่อ คณะกรรมการในการตรวจ แต่ละครั้ง </w:t>
      </w:r>
    </w:p>
    <w:p w14:paraId="1C9581A1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 xml:space="preserve">- ความคืบหน้าของการพัฒนาหัวข้อโครงการพิเศษการออกแบบเครื่องแต่งกายและการค้นคว้าข้อมูล การวิเคราะห์ข้อมูล แต่ละขั้นตอนตามกำหนดเวลาที่ได้รับมอบหมายในแต่ละครั้ง  </w:t>
      </w:r>
    </w:p>
    <w:p w14:paraId="2E9ACD70" w14:textId="77777777" w:rsidR="001007C5" w:rsidRPr="00B43164" w:rsidRDefault="001007C5" w:rsidP="001007C5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</w:p>
    <w:p w14:paraId="03C81443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DBE0843" w14:textId="77777777" w:rsidR="001B5B0D" w:rsidRPr="00B43164" w:rsidRDefault="001B5B0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E4FB579" w14:textId="77777777" w:rsidR="00C00EB9" w:rsidRPr="00B43164" w:rsidRDefault="00ED21FD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๕.๑  มีทักษะในการใช้เครื่องมือที่จำเป็นที่มีอยู่ในปัจจุบันต่อการทำงานที่เกี่ยวกับโปรแกรมคอมพิวเตอร์ทางด้านการออกแบบเครื่องแต่งกาย</w:t>
      </w:r>
    </w:p>
    <w:p w14:paraId="02F1D993" w14:textId="77777777" w:rsidR="00C00EB9" w:rsidRPr="00B43164" w:rsidRDefault="00C00EB9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๕.๒  สามารถแนะนำประเด็นการแก้ไขปัญหาโดยใช้สารสนเทศทางคณิตศาสตร์หรือการแสดงสิถิติประยุกต์ต่อปัญหาที่เกี่ยวข้องอย่างสร้างสรรค์</w:t>
      </w:r>
    </w:p>
    <w:p w14:paraId="13347E33" w14:textId="77777777" w:rsidR="001007C5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69712A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="00ED21FD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D21FD" w:rsidRPr="00B43164">
        <w:rPr>
          <w:rFonts w:ascii="TH Sarabun New" w:eastAsia="BrowalliaNew" w:hAnsi="TH Sarabun New" w:cs="TH Sarabun New"/>
          <w:sz w:val="32"/>
          <w:szCs w:val="32"/>
          <w:cs/>
        </w:rPr>
        <w:t>๕.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๓</w:t>
      </w:r>
      <w:r w:rsidR="00B53BDD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</w:r>
    </w:p>
    <w:p w14:paraId="5FDA1AEF" w14:textId="77777777" w:rsidR="001007C5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1007C5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C00EB9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>๕.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>๔ สามารถใช้สารสนเทศและเทคโนโลยีสื่อสารอย่างเหมาะสม</w:t>
      </w:r>
    </w:p>
    <w:p w14:paraId="4D481A57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14:paraId="62275B70" w14:textId="77777777" w:rsidR="001B5B0D" w:rsidRPr="00B43164" w:rsidRDefault="00C742F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.๒   วิธีการสอน</w:t>
      </w:r>
    </w:p>
    <w:p w14:paraId="1AEBBDBE" w14:textId="77777777" w:rsidR="00ED21FD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ฝึกให้นักศึกษาสืบค้นข้อมูลจากสื่อเทคโนโลยีสารสนเทศ เพื่อนำมาใช้อ้างอิงกระบวนการแนวความคิด ในการศึกษาด้านวิธีวิจัยทางการออกแบบเครื่องแต่งกาย ตลอดจนประยุกต์ข้อมูลเพื่อนำไปใช้ต่อการออกแบบเครื่องแต่งกาย </w:t>
      </w:r>
    </w:p>
    <w:p w14:paraId="60DAE4A2" w14:textId="77777777" w:rsidR="00ED21FD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การศึกษาค้นคว้าด้วยตนเองจากเว็ปไซต์ </w:t>
      </w:r>
      <w:r w:rsidRPr="00B43164">
        <w:rPr>
          <w:rFonts w:ascii="TH Sarabun New" w:eastAsia="BrowalliaNew" w:hAnsi="TH Sarabun New" w:cs="TH Sarabun New"/>
          <w:sz w:val="32"/>
          <w:szCs w:val="32"/>
        </w:rPr>
        <w:t>E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Learning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โดยมีการอ้างอิงแหล่งข้อมูลที่น่าเชื่อถือ</w:t>
      </w:r>
    </w:p>
    <w:p w14:paraId="4882070C" w14:textId="77777777" w:rsidR="001B5B0D" w:rsidRPr="00B43164" w:rsidRDefault="00C742F1" w:rsidP="001007C5">
      <w:pPr>
        <w:spacing w:before="12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.๓    วิธีการประเมินผล</w:t>
      </w:r>
    </w:p>
    <w:p w14:paraId="3F553C4A" w14:textId="77777777" w:rsidR="00ED21FD" w:rsidRPr="00B43164" w:rsidRDefault="00ED21F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ประเมินผลจากรูปแบบผลงานการน าเสนอโดยใช้เครื่องมือและเทคโนโลยีประกอบอย่างเหมาะสม  </w:t>
      </w:r>
    </w:p>
    <w:p w14:paraId="43F6B00F" w14:textId="0999722C" w:rsidR="00ED21FD" w:rsidRPr="00B43164" w:rsidRDefault="00ED21F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๒ การมีส่วนร่วมในการอภิปราย วิเคราะห์และแก้ปัญหาต่างๆ สามารถนำเสนอข้อมูลสนับสนุนโครงการพิเศษการออกแบบเครื่องแต่งกายจากสื่อต่างๆ โดยใช้เครื่องมือ และเทคโนโลยีประกอบการน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เสนอได้อย่างเหมาะสม </w:t>
      </w:r>
    </w:p>
    <w:p w14:paraId="69CD0CBC" w14:textId="77777777" w:rsidR="00C742F1" w:rsidRDefault="00821558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๖. </w:t>
      </w:r>
      <w:r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>ทักษะพิสัย</w:t>
      </w:r>
    </w:p>
    <w:p w14:paraId="7A6E679A" w14:textId="77777777" w:rsidR="00C742F1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๖.๑</w:t>
      </w:r>
      <w:r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มีทักษะการปฏิบัติด้านการออกแบบเครื่องแต่งกายตามเนื้อหารายวิชาและสามารถพัฒนาทักษะของตนเองอย่างมีประสิทธิภาพ</w:t>
      </w:r>
    </w:p>
    <w:p w14:paraId="788980F1" w14:textId="77777777" w:rsidR="00821558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="00B371A1" w:rsidRPr="00B371A1">
        <w:rPr>
          <w:rFonts w:ascii="TH Sarabun New" w:eastAsia="BrowalliaNew" w:hAnsi="TH Sarabun New" w:cs="TH Sarabun New" w:hint="cs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๖.๒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นำความรู้ทางทฤษฎีมาใช้ในการปฏิบัติงานด้านการออกแบบเครื่องแต่งกายได้</w:t>
      </w:r>
    </w:p>
    <w:p w14:paraId="4E24A372" w14:textId="77777777" w:rsidR="00821558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sym w:font="Wingdings 2" w:char="F09A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๖.๓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มีทักษะทางด้านการนำเสนอผลงานในรูปแบบแฟชั่นโชว์ต่อสาธารณชน</w:t>
      </w:r>
    </w:p>
    <w:p w14:paraId="6E9F3D07" w14:textId="77777777" w:rsidR="00C742F1" w:rsidRPr="00B43164" w:rsidRDefault="00821558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="00B371A1" w:rsidRPr="00B371A1">
        <w:rPr>
          <w:rFonts w:ascii="TH Sarabun New" w:eastAsia="BrowalliaNew" w:hAnsi="TH Sarabun New" w:cs="TH Sarabun New" w:hint="cs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๖.๔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มีทักษะความชำนาญเฉพาะทางตามความถนัดของผู้เรียน</w:t>
      </w:r>
    </w:p>
    <w:p w14:paraId="6DF535F8" w14:textId="77777777" w:rsidR="00A70B91" w:rsidRPr="00B43164" w:rsidRDefault="00C742F1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14:paraId="732451D1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>สัญลักษณ์</w:t>
      </w:r>
      <w:r w:rsidR="008215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ความรับผิดชอบหลัก </w:t>
      </w:r>
    </w:p>
    <w:p w14:paraId="5363C053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สัญลักษณ์ </w:t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A"/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ความรับผิดชอบรอง </w:t>
      </w:r>
    </w:p>
    <w:p w14:paraId="34D624AB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>เว้นว่าง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ไม่ได้รับผิดชอบ</w:t>
      </w:r>
    </w:p>
    <w:p w14:paraId="164978E8" w14:textId="77777777" w:rsidR="00A70B91" w:rsidRPr="00B43164" w:rsidRDefault="00ED21FD" w:rsidP="00C00EB9">
      <w:pPr>
        <w:tabs>
          <w:tab w:val="left" w:pos="284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C742F1" w:rsidRPr="00B43164">
        <w:rPr>
          <w:rFonts w:ascii="TH Sarabun New" w:hAnsi="TH Sarabun New" w:cs="TH Sarabun New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00EB9" w:rsidRPr="00B43164">
        <w:rPr>
          <w:rFonts w:ascii="TH Sarabun New" w:hAnsi="TH Sarabun New" w:cs="TH Sarabun New"/>
          <w:sz w:val="32"/>
          <w:szCs w:val="32"/>
        </w:rPr>
        <w:t>Curriculum Mapping</w:t>
      </w:r>
    </w:p>
    <w:p w14:paraId="1BB02C62" w14:textId="77777777" w:rsidR="00254A85" w:rsidRPr="00B43164" w:rsidRDefault="00254A8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50A365BF" w14:textId="77777777" w:rsidR="00553F9C" w:rsidRPr="00B43164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หมวดที่๕แผนการสอนและการประเมินผล</w:t>
      </w:r>
    </w:p>
    <w:p w14:paraId="2783286E" w14:textId="77777777" w:rsidR="00515F42" w:rsidRPr="00B43164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993"/>
        <w:gridCol w:w="4272"/>
        <w:gridCol w:w="2070"/>
      </w:tblGrid>
      <w:tr w:rsidR="00E10B2A" w:rsidRPr="00B43164" w14:paraId="29B3FE4C" w14:textId="77777777" w:rsidTr="00E10B2A">
        <w:tc>
          <w:tcPr>
            <w:tcW w:w="959" w:type="dxa"/>
          </w:tcPr>
          <w:p w14:paraId="6DB2C7D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984" w:type="dxa"/>
          </w:tcPr>
          <w:p w14:paraId="7EA9990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993" w:type="dxa"/>
          </w:tcPr>
          <w:p w14:paraId="4B60D9F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4272" w:type="dxa"/>
          </w:tcPr>
          <w:p w14:paraId="5D95CD2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070" w:type="dxa"/>
          </w:tcPr>
          <w:p w14:paraId="56EBA8B5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10B2A" w:rsidRPr="00B43164" w14:paraId="34CB23D2" w14:textId="77777777" w:rsidTr="00E10B2A">
        <w:trPr>
          <w:trHeight w:val="1638"/>
        </w:trPr>
        <w:tc>
          <w:tcPr>
            <w:tcW w:w="959" w:type="dxa"/>
          </w:tcPr>
          <w:p w14:paraId="792F7B94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2DA4D208" w14:textId="77777777" w:rsidR="00ED21FD" w:rsidRPr="00B43164" w:rsidRDefault="00B53CC7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ED21FD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แนะนำ รายวิชาและ ระเบียบต่างๆ ของการศึกษา ในรายวิชา  </w:t>
            </w:r>
          </w:p>
          <w:p w14:paraId="271A3AB9" w14:textId="77777777" w:rsidR="001007C5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อธิบาย เนื้อหารายวิชา เกี่ยวกับ หลักการ </w:t>
            </w:r>
            <w:r w:rsidR="006410B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ความเป็นมาและความสำคัญ ความหมายและแนวทางการปฏิบัติตลอดภาคการศึกษา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344B9F6D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2FF8BB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4F65F97F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62155A1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ผู้สอนแนะนำ ชี้แจงรายวิชาและระเบียบต่างๆของ การศึกษาในรายวิชา </w:t>
            </w:r>
          </w:p>
          <w:p w14:paraId="17DEC8D3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. ผู้สอน</w:t>
            </w:r>
            <w:r w:rsidR="006410BE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อธิบาย เนื้อหารายวิชา เกี่ยวกับ หลักการ </w:t>
            </w:r>
            <w:r w:rsidR="006410B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ความเป็นมาและความสำคัญ ความหมายและแนวทางการปฏิบัติตลอดภาคการศึกษา</w:t>
            </w:r>
          </w:p>
          <w:p w14:paraId="58CAF721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สื่อที่ใช้ประกอบ </w:t>
            </w:r>
          </w:p>
          <w:p w14:paraId="7D779AD4" w14:textId="77777777" w:rsidR="001007C5" w:rsidRPr="00B43164" w:rsidRDefault="001007C5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D45E35" w14:textId="0C1852F8" w:rsidR="00E10B2A" w:rsidRPr="00B43164" w:rsidRDefault="00E10B2A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2B29710" w14:textId="5A25BE3B" w:rsidR="00E10B2A" w:rsidRPr="00B43164" w:rsidRDefault="00D37B1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3859F96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C103C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BA1D8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0C1EE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0A9A26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C884EA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9FC812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B2A" w:rsidRPr="00B43164" w14:paraId="79377789" w14:textId="77777777" w:rsidTr="00E10B2A">
        <w:tc>
          <w:tcPr>
            <w:tcW w:w="959" w:type="dxa"/>
          </w:tcPr>
          <w:p w14:paraId="7029FB7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15A1E033" w14:textId="722306CB" w:rsidR="00E10B2A" w:rsidRPr="00B43164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สัมมนาแลกเปลี่ยนความคิดเห็น เกี่ยวกับประเด็นต่างๆที่สนใจ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topic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14:paraId="7E22CCAE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5DF21A98" w14:textId="5994D578" w:rsidR="009E64F8" w:rsidRDefault="009E64F8" w:rsidP="00ED21F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ผู้สอนอธิบายประเด็นต่างๆที่เกี่ยวข้องกับมนุษย์ สังคม เศรษฐกิจ สิ่งแวดล้อมที่เกี่ยวข้องกับงานออกแบบ</w:t>
            </w:r>
          </w:p>
          <w:p w14:paraId="3298ECA2" w14:textId="44C89467" w:rsidR="00ED21FD" w:rsidRPr="00B43164" w:rsidRDefault="00ED21FD" w:rsidP="00ED21FD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สื่อที่ใช้ประกอบ </w:t>
            </w:r>
          </w:p>
          <w:p w14:paraId="0927CC84" w14:textId="5E53C981" w:rsidR="006410BE" w:rsidRPr="009E64F8" w:rsidRDefault="009E64F8" w:rsidP="009E64F8">
            <w:pPr>
              <w:pStyle w:val="ListParagraph0"/>
              <w:numPr>
                <w:ilvl w:val="0"/>
                <w:numId w:val="2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E64F8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ประกอบการบรรยาย</w:t>
            </w:r>
          </w:p>
          <w:p w14:paraId="0AE06A1E" w14:textId="29A7DC9F" w:rsidR="009E64F8" w:rsidRPr="009E64F8" w:rsidRDefault="009E64F8" w:rsidP="009E64F8">
            <w:pPr>
              <w:pStyle w:val="ListParagraph0"/>
              <w:numPr>
                <w:ilvl w:val="0"/>
                <w:numId w:val="27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ตัวอย่างการทำ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brainstorming</w:t>
            </w:r>
          </w:p>
          <w:p w14:paraId="56DDA9B6" w14:textId="77777777" w:rsidR="00E10B2A" w:rsidRPr="006410BE" w:rsidRDefault="00ED21FD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14:paraId="4EED9920" w14:textId="77777777" w:rsidR="009E64F8" w:rsidRPr="00B43164" w:rsidRDefault="009E64F8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3359239" w14:textId="77777777" w:rsidR="00E10B2A" w:rsidRPr="00B43164" w:rsidRDefault="00E10B2A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4CD8E346" w14:textId="77777777" w:rsidTr="00E10B2A">
        <w:tc>
          <w:tcPr>
            <w:tcW w:w="959" w:type="dxa"/>
          </w:tcPr>
          <w:p w14:paraId="5FF1B30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14:paraId="1EA6E0A8" w14:textId="77777777" w:rsidR="00E10B2A" w:rsidRDefault="006410BE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อธิบายกระบวนการ</w:t>
            </w:r>
            <w:r w:rsid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เก็บข้อมูล</w:t>
            </w:r>
          </w:p>
          <w:p w14:paraId="284FA70C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Reading research</w:t>
            </w:r>
          </w:p>
          <w:p w14:paraId="5DCE0B6C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Visual research</w:t>
            </w:r>
          </w:p>
          <w:p w14:paraId="29B85806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Material and Technique research</w:t>
            </w:r>
          </w:p>
          <w:p w14:paraId="09C6F990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Experiment research</w:t>
            </w:r>
          </w:p>
          <w:p w14:paraId="566D57D3" w14:textId="46934F69" w:rsidR="009E64F8" w:rsidRPr="00B43164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Marketing and branding research</w:t>
            </w:r>
          </w:p>
        </w:tc>
        <w:tc>
          <w:tcPr>
            <w:tcW w:w="993" w:type="dxa"/>
          </w:tcPr>
          <w:p w14:paraId="3BCF1C6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381AB0F" w14:textId="1FE76E80" w:rsidR="00ED21FD" w:rsidRPr="00B43164" w:rsidRDefault="00731A67" w:rsidP="00731A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ผู้สอนอธิบายกระบวนการ</w:t>
            </w:r>
            <w:r w:rsid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เก็บข้อมูล</w:t>
            </w:r>
          </w:p>
          <w:p w14:paraId="708C19CA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49C65531" w14:textId="0C86F4AD" w:rsidR="004608E7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A061E4A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Reading research</w:t>
            </w:r>
          </w:p>
          <w:p w14:paraId="17C4C125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Visual research</w:t>
            </w:r>
          </w:p>
          <w:p w14:paraId="72326E1F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Material and Technique research</w:t>
            </w:r>
          </w:p>
          <w:p w14:paraId="13B7989F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Experiment research</w:t>
            </w:r>
          </w:p>
          <w:p w14:paraId="306551F6" w14:textId="0566BAE5" w:rsidR="009E64F8" w:rsidRPr="00B43164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Marketing and branding research</w:t>
            </w:r>
          </w:p>
          <w:p w14:paraId="70440BD2" w14:textId="77777777" w:rsidR="00731A67" w:rsidRPr="00B43164" w:rsidRDefault="00731A67" w:rsidP="009E64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336A3FA" w14:textId="77777777" w:rsidR="009E64F8" w:rsidRPr="00B43164" w:rsidRDefault="009E64F8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จุ้ยศุขะ</w:t>
            </w:r>
          </w:p>
          <w:p w14:paraId="4C49F8C1" w14:textId="77777777" w:rsidR="00E10B2A" w:rsidRPr="00B43164" w:rsidRDefault="00E10B2A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CB0660D" w14:textId="77777777" w:rsidTr="00E10B2A">
        <w:tc>
          <w:tcPr>
            <w:tcW w:w="959" w:type="dxa"/>
          </w:tcPr>
          <w:p w14:paraId="3793C22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1984" w:type="dxa"/>
          </w:tcPr>
          <w:p w14:paraId="7391A3F5" w14:textId="5FEA141A" w:rsidR="00731A67" w:rsidRDefault="00731A67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และการเขียนสรุปการวิเคราะห์ 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written justification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54BF686" w14:textId="77777777" w:rsidR="00731A67" w:rsidRPr="00B43164" w:rsidRDefault="00731A67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E3D4AB9" w14:textId="77777777" w:rsidR="00E10B2A" w:rsidRPr="00B43164" w:rsidRDefault="00E10B2A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0685F17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3B01A0DE" w14:textId="7DEBC2A9" w:rsidR="00731A67" w:rsidRPr="003A3724" w:rsidRDefault="00ED21FD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ผู้สอน</w:t>
            </w:r>
            <w:r w:rsidR="00731A67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การวิเคราะห์และการเขียนสรุปการวิเคราะห์ 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written justification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885295C" w14:textId="77777777" w:rsidR="004608E7" w:rsidRPr="00B43164" w:rsidRDefault="00ED21FD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608E7"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3790778D" w14:textId="5335B2A3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6A335FB1" w14:textId="77777777" w:rsidR="00E10B2A" w:rsidRPr="00B43164" w:rsidRDefault="00E10B2A" w:rsidP="003A372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68D0C0D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7F626457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13B2678C" w14:textId="77777777" w:rsidTr="00E10B2A">
        <w:tc>
          <w:tcPr>
            <w:tcW w:w="959" w:type="dxa"/>
          </w:tcPr>
          <w:p w14:paraId="1647E8A7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5FB4FFBF" w14:textId="77777777" w:rsidR="00E10B2A" w:rsidRPr="00B43164" w:rsidRDefault="00854D10" w:rsidP="00731A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สอบการ นำเสนอหัวข้อ</w:t>
            </w:r>
          </w:p>
        </w:tc>
        <w:tc>
          <w:tcPr>
            <w:tcW w:w="993" w:type="dxa"/>
          </w:tcPr>
          <w:p w14:paraId="3DC41B4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4272" w:type="dxa"/>
          </w:tcPr>
          <w:p w14:paraId="2756506D" w14:textId="77777777" w:rsidR="00854D10" w:rsidRPr="00B43164" w:rsidRDefault="00854D10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นักศึกษาทำ การนำเสนอหัวข้อ</w:t>
            </w:r>
            <w:r w:rsidR="00395916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แต่ละบุคคลเป็นรูปแบบสไลด์นำเสนอผลงาน และ ผลงานเขียนเสนอโครงการ</w:t>
            </w:r>
          </w:p>
          <w:p w14:paraId="355827D6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1FD061A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2CFD27E7" w14:textId="77777777" w:rsidR="00E10B2A" w:rsidRPr="00B43164" w:rsidRDefault="00E10B2A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626B5E3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1772AD1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6B16AA0B" w14:textId="77777777" w:rsidTr="00E10B2A">
        <w:tc>
          <w:tcPr>
            <w:tcW w:w="959" w:type="dxa"/>
          </w:tcPr>
          <w:p w14:paraId="3E3B349C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005E1AD8" w14:textId="687ACB6A" w:rsidR="003A3724" w:rsidRPr="00B43164" w:rsidRDefault="00731A67" w:rsidP="003A37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รายละเอียด รูปแบบการเขียนเอกสารงานวิจัย 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format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837E09D" w14:textId="261CBAE1" w:rsidR="00B53CC7" w:rsidRPr="00B43164" w:rsidRDefault="00B53CC7" w:rsidP="00731A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2B09ABC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2E6FAEC1" w14:textId="4D1B03F1" w:rsidR="00854D10" w:rsidRPr="00B43164" w:rsidRDefault="009256CA" w:rsidP="003A37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ผู้สอนทำ</w:t>
            </w:r>
            <w:r w:rsidR="00854D10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การอธิบาย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รายละเอียด รูปแบบการเขียนเอกสารงานวิจัย 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format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D8FFD01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67E9CF80" w14:textId="124E442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8BF411" w14:textId="2093F69A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9E5DBF4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0E5B9959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45739073" w14:textId="77777777" w:rsidTr="00E10B2A">
        <w:tc>
          <w:tcPr>
            <w:tcW w:w="959" w:type="dxa"/>
          </w:tcPr>
          <w:p w14:paraId="5F86697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098A329C" w14:textId="74FFE692" w:rsidR="00B53CC7" w:rsidRDefault="00B53CC7" w:rsidP="003A37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การเขียนโครงการ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77C67DB" w14:textId="39DDB012" w:rsidR="00B53CC7" w:rsidRPr="00B43164" w:rsidRDefault="00B53CC7" w:rsidP="009256C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AA8F24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80807DB" w14:textId="023B33DC" w:rsidR="009256CA" w:rsidRDefault="003A3724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ฝึกการเขียนรายละเอียดโครงการ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0E8FB5D" w14:textId="367542BE" w:rsidR="003A3724" w:rsidRDefault="003A3724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1926F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ที่มาและความสำคัญของโครงการ</w:t>
            </w:r>
          </w:p>
          <w:p w14:paraId="4B8E56E7" w14:textId="478BE904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วัตถุประสงค์</w:t>
            </w:r>
          </w:p>
          <w:p w14:paraId="5D772601" w14:textId="2B68CAE6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ขอบเขตของโครงการ</w:t>
            </w:r>
          </w:p>
          <w:p w14:paraId="5E3EE817" w14:textId="78A7E6EE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วิธีการศึกษาค้นคว้า</w:t>
            </w:r>
          </w:p>
          <w:p w14:paraId="5C533836" w14:textId="6E3CB185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แผนการดำเนินงาน</w:t>
            </w:r>
          </w:p>
          <w:p w14:paraId="29731E99" w14:textId="2A653C20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ผลที่คาดว่าจะได้รับ</w:t>
            </w:r>
          </w:p>
          <w:p w14:paraId="40DC5A4C" w14:textId="5F9946C3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342A9E5" w14:textId="07C49BB8" w:rsidR="00B53CC7" w:rsidRPr="00B43164" w:rsidRDefault="00EB77EF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</w:tc>
        <w:tc>
          <w:tcPr>
            <w:tcW w:w="2070" w:type="dxa"/>
          </w:tcPr>
          <w:p w14:paraId="25657F28" w14:textId="77777777" w:rsidR="00E10B2A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EB65F51" w14:textId="1E7AC34A" w:rsidR="001926F6" w:rsidRP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5C6BA95A" w14:textId="77777777" w:rsidTr="00E10B2A">
        <w:tc>
          <w:tcPr>
            <w:tcW w:w="959" w:type="dxa"/>
          </w:tcPr>
          <w:p w14:paraId="7D7966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8</w:t>
            </w:r>
          </w:p>
        </w:tc>
        <w:tc>
          <w:tcPr>
            <w:tcW w:w="1984" w:type="dxa"/>
          </w:tcPr>
          <w:p w14:paraId="19EE807A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อธิบายการเขียนโครงการ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55BCEA6" w14:textId="1C96952C" w:rsidR="00B53CC7" w:rsidRPr="001926F6" w:rsidRDefault="00B53CC7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E1388CE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736E168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ฝึกการเขียนรายละเอียดโครงการ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F7208A7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ที่มาและความสำคัญของโครงการ</w:t>
            </w:r>
          </w:p>
          <w:p w14:paraId="34C2EB03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วัตถุประสงค์</w:t>
            </w:r>
          </w:p>
          <w:p w14:paraId="34BEA94F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ขอบเขตของโครงการ</w:t>
            </w:r>
          </w:p>
          <w:p w14:paraId="1171FFAA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วิธีการศึกษาค้นคว้า</w:t>
            </w:r>
          </w:p>
          <w:p w14:paraId="5D69C691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แผนการดำเนินงาน</w:t>
            </w:r>
          </w:p>
          <w:p w14:paraId="3DF39027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ผลที่คาดว่าจะได้รับ</w:t>
            </w:r>
          </w:p>
          <w:p w14:paraId="43EDFC16" w14:textId="77777777" w:rsidR="001926F6" w:rsidRPr="00B43164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6B9CA71" w14:textId="64F2ED14" w:rsidR="009256CA" w:rsidRPr="00B43164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070" w:type="dxa"/>
          </w:tcPr>
          <w:p w14:paraId="11FAA340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5A57267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ECB7058" w14:textId="77777777" w:rsidTr="00E10B2A">
        <w:tc>
          <w:tcPr>
            <w:tcW w:w="959" w:type="dxa"/>
          </w:tcPr>
          <w:p w14:paraId="294CC0C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03840FF4" w14:textId="77777777" w:rsidR="00E10B2A" w:rsidRDefault="0091030F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1926F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รายละเอียดข้อมูลที่เกี่ยวข้องกับโครงการ</w:t>
            </w:r>
          </w:p>
          <w:p w14:paraId="2F40FD74" w14:textId="77777777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1DFFEF6F" w14:textId="77777777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2B8EBF50" w14:textId="6F1198BA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111CFCCD" w14:textId="6A0B9A20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5A24B98E" w14:textId="7B7AA6D2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การคาดคะเน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แนวโน้มแฟชั่น</w:t>
            </w:r>
          </w:p>
          <w:p w14:paraId="008C7F65" w14:textId="30E71148" w:rsidR="001926F6" w:rsidRPr="00B43164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8FFE4CA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A79499D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3A09BA31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2238BF7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7615437D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28CB12C4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119BA287" w14:textId="72B28CFB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6612836E" w14:textId="1AB6C6CC" w:rsidR="001926F6" w:rsidRDefault="001926F6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466866" w14:textId="77777777" w:rsidR="001926F6" w:rsidRDefault="001926F6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0877E1" w14:textId="6F48FE08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00EBB68D" w14:textId="49E11BCE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F3CA7E" w14:textId="77777777" w:rsidR="0091030F" w:rsidRPr="0091030F" w:rsidRDefault="0091030F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1339556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375624B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80A2F78" w14:textId="77777777" w:rsidTr="00E10B2A">
        <w:tc>
          <w:tcPr>
            <w:tcW w:w="959" w:type="dxa"/>
          </w:tcPr>
          <w:p w14:paraId="5DA1E7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14:paraId="52921C0F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อธิบายรายละเอียดข้อมูลที่เกี่ยวข้องกับโครงการ</w:t>
            </w:r>
          </w:p>
          <w:p w14:paraId="4A4B5D0A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483D308F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6E7CB550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4144B653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0413562A" w14:textId="72085F9C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การคาดคะเน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แนวโน้มแฟชั่น</w:t>
            </w:r>
          </w:p>
          <w:p w14:paraId="658027A9" w14:textId="5BF48E0B" w:rsidR="0091030F" w:rsidRPr="0091030F" w:rsidRDefault="0091030F" w:rsidP="009103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07E7B9B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5A3FC23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5B09D2FA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22EFA05B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5DE78D3C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1722304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15A21850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6BAA1EAC" w14:textId="683E0D1D" w:rsidR="00200FB4" w:rsidRPr="00B43164" w:rsidRDefault="00200FB4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67912F" w14:textId="77777777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3839BD13" w14:textId="30FC1C5A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F24C3DA" w14:textId="52D87E7D" w:rsidR="00E10B2A" w:rsidRPr="00B43164" w:rsidRDefault="00E10B2A" w:rsidP="00EB77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74E919E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จุ้ยศุขะ</w:t>
            </w:r>
          </w:p>
          <w:p w14:paraId="6DA903F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5792046A" w14:textId="77777777" w:rsidTr="00E10B2A">
        <w:tc>
          <w:tcPr>
            <w:tcW w:w="959" w:type="dxa"/>
          </w:tcPr>
          <w:p w14:paraId="09CBB124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11</w:t>
            </w:r>
          </w:p>
        </w:tc>
        <w:tc>
          <w:tcPr>
            <w:tcW w:w="1984" w:type="dxa"/>
          </w:tcPr>
          <w:p w14:paraId="3FE7652C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อธิบายรายละเอียดข้อมูลที่เกี่ยวข้องกับโครงการ</w:t>
            </w:r>
          </w:p>
          <w:p w14:paraId="2B213209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389501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35D1A359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46745AE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78CF69DD" w14:textId="3B1AF7B4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การคาดคะเน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แนวโน้มแฟชั่น</w:t>
            </w:r>
          </w:p>
          <w:p w14:paraId="2FB3FE43" w14:textId="77777777" w:rsidR="00E10B2A" w:rsidRPr="00B43164" w:rsidRDefault="00E10B2A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72E23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3B1BB44C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30E0A98B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5D4FC7C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46E6E35C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22AD10BF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64683E6F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0E301A5E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704D2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D4CDC8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2E453A0F" w14:textId="08B547EB" w:rsidR="00E10B2A" w:rsidRPr="00B43164" w:rsidRDefault="00E10B2A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B9ECF37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2252A509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AED0AF4" w14:textId="77777777" w:rsidTr="00E10B2A">
        <w:tc>
          <w:tcPr>
            <w:tcW w:w="959" w:type="dxa"/>
          </w:tcPr>
          <w:p w14:paraId="17C02E8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14:paraId="19AC0D00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อธิบายรายละเอียดข้อมูลที่เกี่ยวข้องกับโครงการ</w:t>
            </w:r>
          </w:p>
          <w:p w14:paraId="787B6BB9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1E09749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1018A7C2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1CE887F5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1FB48A9D" w14:textId="31CF7EC2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483B6580" w14:textId="768058E7" w:rsidR="00E10B2A" w:rsidRPr="00B43164" w:rsidRDefault="00E10B2A" w:rsidP="0091030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29B1CDA5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CA77421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5F1EC44B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A5D54D4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298C0BDA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7CAF84EE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748B9D63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2B21D3C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C65A06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3788521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C963E9D" w14:textId="77777777" w:rsidR="006F78DB" w:rsidRDefault="006F78DB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0233E7" w14:textId="77777777" w:rsidR="00E10B2A" w:rsidRPr="00B43164" w:rsidRDefault="00E10B2A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E723DEC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จุ้ยศุขะ</w:t>
            </w:r>
          </w:p>
          <w:p w14:paraId="387851F6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47E8B20" w14:textId="77777777" w:rsidTr="00E10B2A">
        <w:tc>
          <w:tcPr>
            <w:tcW w:w="959" w:type="dxa"/>
          </w:tcPr>
          <w:p w14:paraId="72CA228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13</w:t>
            </w:r>
          </w:p>
        </w:tc>
        <w:tc>
          <w:tcPr>
            <w:tcW w:w="1984" w:type="dxa"/>
          </w:tcPr>
          <w:p w14:paraId="05780CB3" w14:textId="2218A831" w:rsidR="00B75780" w:rsidRPr="00B43164" w:rsidRDefault="0091030F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และฝึกการเขียนบรรณานุกรม</w:t>
            </w:r>
          </w:p>
        </w:tc>
        <w:tc>
          <w:tcPr>
            <w:tcW w:w="993" w:type="dxa"/>
          </w:tcPr>
          <w:p w14:paraId="698BD4F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C91DB3B" w14:textId="45F92ACB" w:rsidR="00954224" w:rsidRPr="00B43164" w:rsidRDefault="00B75780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ผู้สอนอธิบายการ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เขียนบรรณานุกรม</w:t>
            </w:r>
          </w:p>
          <w:p w14:paraId="5294145D" w14:textId="77777777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5DE1AE4" w14:textId="6A4A5113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40CBF39D" w14:textId="77777777" w:rsidR="00E10B2A" w:rsidRPr="00B43164" w:rsidRDefault="00E10B2A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AB4D365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5553A219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2C09C6C4" w14:textId="77777777" w:rsidTr="00E10B2A">
        <w:tc>
          <w:tcPr>
            <w:tcW w:w="959" w:type="dxa"/>
          </w:tcPr>
          <w:p w14:paraId="05AC0FA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14:paraId="69567341" w14:textId="12F9ACE2" w:rsidR="00B75780" w:rsidRPr="00B43164" w:rsidRDefault="006F78DB" w:rsidP="00EB77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</w:tc>
        <w:tc>
          <w:tcPr>
            <w:tcW w:w="993" w:type="dxa"/>
          </w:tcPr>
          <w:p w14:paraId="34907CC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74526485" w14:textId="4EE5E081" w:rsidR="006F78DB" w:rsidRDefault="006F78DB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  <w:p w14:paraId="15D99069" w14:textId="77777777" w:rsidR="006F78DB" w:rsidRDefault="0000045B" w:rsidP="00B75780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44BA4AC7" w14:textId="72A0974E" w:rsidR="00B75780" w:rsidRPr="006F78DB" w:rsidRDefault="00B75780" w:rsidP="00B75780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A9DF3E6" w14:textId="77777777" w:rsidR="00B75780" w:rsidRPr="00B75780" w:rsidRDefault="00B75780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98F227B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59A50DA8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4DAC7C1" w14:textId="77777777" w:rsidTr="00E10B2A">
        <w:tc>
          <w:tcPr>
            <w:tcW w:w="959" w:type="dxa"/>
          </w:tcPr>
          <w:p w14:paraId="0E1B13CA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14:paraId="1914E0A1" w14:textId="6B250941" w:rsidR="00B75780" w:rsidRPr="00B43164" w:rsidRDefault="006F78DB" w:rsidP="009542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</w:tc>
        <w:tc>
          <w:tcPr>
            <w:tcW w:w="993" w:type="dxa"/>
          </w:tcPr>
          <w:p w14:paraId="50FA2D12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B7E0102" w14:textId="77777777" w:rsid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  <w:p w14:paraId="7BF95496" w14:textId="77777777" w:rsid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272EEB6E" w14:textId="77777777" w:rsidR="006F78DB" w:rsidRP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0F1BEBF" w14:textId="06E0EE37" w:rsidR="00E10B2A" w:rsidRPr="00B43164" w:rsidRDefault="00E10B2A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66892C3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6F0DF0C6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0045B" w:rsidRPr="00B43164" w14:paraId="04E48E34" w14:textId="77777777" w:rsidTr="00E10B2A">
        <w:tc>
          <w:tcPr>
            <w:tcW w:w="959" w:type="dxa"/>
          </w:tcPr>
          <w:p w14:paraId="582DF946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</w:tcPr>
          <w:p w14:paraId="76C0DB2D" w14:textId="77777777" w:rsidR="00B75780" w:rsidRP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ให้ข้อมูลการรายงานการวิจัย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</w:t>
            </w:r>
          </w:p>
          <w:p w14:paraId="5FA54B00" w14:textId="77777777" w:rsid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-การนำเสนอผลงานวิจัย</w:t>
            </w:r>
          </w:p>
          <w:p w14:paraId="633B305D" w14:textId="77777777" w:rsid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-แบบฉบับรายงานการวิจัยการออกแบบ</w:t>
            </w:r>
          </w:p>
          <w:p w14:paraId="70BB592B" w14:textId="77777777" w:rsid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-ส่วนที่ว่าด้วยการอ้างอิง</w:t>
            </w:r>
          </w:p>
          <w:p w14:paraId="5E58AA59" w14:textId="77777777" w:rsidR="00B75780" w:rsidRPr="00B43164" w:rsidRDefault="00B75780" w:rsidP="009542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39591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รูปแบบรายงานการวิจัยที่เป็นบทความ</w:t>
            </w:r>
          </w:p>
        </w:tc>
        <w:tc>
          <w:tcPr>
            <w:tcW w:w="993" w:type="dxa"/>
          </w:tcPr>
          <w:p w14:paraId="0A8C0F8C" w14:textId="77777777" w:rsidR="0000045B" w:rsidRPr="00B43164" w:rsidRDefault="0000045B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4272" w:type="dxa"/>
          </w:tcPr>
          <w:p w14:paraId="3A3D20F6" w14:textId="77777777" w:rsidR="00B75780" w:rsidRPr="00B75780" w:rsidRDefault="00B75780" w:rsidP="00B75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ผู้สอนให้ข้อมูลการรายงานการวิจัย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</w:t>
            </w:r>
          </w:p>
          <w:p w14:paraId="5626528F" w14:textId="77777777" w:rsidR="00B75780" w:rsidRDefault="00B75780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-การนำเสนอผลงานวิจัย</w:t>
            </w:r>
          </w:p>
          <w:p w14:paraId="173A25F2" w14:textId="77777777" w:rsidR="00B75780" w:rsidRDefault="00B75780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-แบบฉบับรายงานการวิจัยการออกแบบ</w:t>
            </w:r>
          </w:p>
          <w:p w14:paraId="2CCE8144" w14:textId="77777777" w:rsidR="00954224" w:rsidRDefault="00B75780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-ส่วนที่ว่าด้วยการอ้างอิง</w:t>
            </w:r>
          </w:p>
          <w:p w14:paraId="0941EB11" w14:textId="77777777" w:rsidR="00395916" w:rsidRDefault="00395916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-รูปแบบรายงานการวิจัยที่เป็นบทความ</w:t>
            </w:r>
          </w:p>
          <w:p w14:paraId="792768DE" w14:textId="77777777" w:rsidR="0000045B" w:rsidRPr="00B43164" w:rsidRDefault="0000045B" w:rsidP="0000045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7EF12D8" w14:textId="4E0AA9B6" w:rsidR="0000045B" w:rsidRPr="00B43164" w:rsidRDefault="0000045B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5B325D7" w14:textId="77777777" w:rsidR="00395916" w:rsidRPr="00B43164" w:rsidRDefault="00395916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F6E51F5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761902B" w14:textId="77777777" w:rsidR="0000045B" w:rsidRPr="00B43164" w:rsidRDefault="0000045B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0045B" w:rsidRPr="00B43164" w14:paraId="097D2CDF" w14:textId="77777777" w:rsidTr="00E10B2A">
        <w:tc>
          <w:tcPr>
            <w:tcW w:w="959" w:type="dxa"/>
          </w:tcPr>
          <w:p w14:paraId="4F30066E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</w:tcPr>
          <w:p w14:paraId="007383E1" w14:textId="77777777" w:rsidR="00954224" w:rsidRPr="00B43164" w:rsidRDefault="00954224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</w:t>
            </w:r>
            <w:r w:rsidR="00434B84">
              <w:rPr>
                <w:rFonts w:ascii="TH Sarabun New" w:hAnsi="TH Sarabun New" w:cs="TH Sarabun New"/>
                <w:sz w:val="32"/>
                <w:szCs w:val="32"/>
                <w:cs/>
              </w:rPr>
              <w:t>รสรุป และประเมินผล</w:t>
            </w:r>
          </w:p>
          <w:p w14:paraId="6A970103" w14:textId="77777777" w:rsidR="0000045B" w:rsidRPr="00B43164" w:rsidRDefault="00954224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14:paraId="3E0ECBB9" w14:textId="77777777" w:rsidR="0000045B" w:rsidRPr="00B43164" w:rsidRDefault="0000045B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4 ชั่วโมง</w:t>
            </w:r>
          </w:p>
        </w:tc>
        <w:tc>
          <w:tcPr>
            <w:tcW w:w="4272" w:type="dxa"/>
          </w:tcPr>
          <w:p w14:paraId="58AA5245" w14:textId="77777777" w:rsidR="00954224" w:rsidRPr="00B43164" w:rsidRDefault="00954224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นักศึกษาทำการสรุปและประเมินผล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ตามกระบวนการเรียนรู้และสามารถนำไปพัฒนา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ประยุก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ต์ใช้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ได้อย่าง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มีความถูกต้องและเหมาะสม</w:t>
            </w:r>
          </w:p>
          <w:p w14:paraId="0F4334B7" w14:textId="77777777" w:rsidR="006F78DB" w:rsidRDefault="0000045B" w:rsidP="00434B84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6FE911F7" w14:textId="08F3E274" w:rsidR="00434B84" w:rsidRPr="006F78DB" w:rsidRDefault="00434B84" w:rsidP="00434B84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0A862B5" w14:textId="77777777" w:rsidR="00434B84" w:rsidRPr="00B43164" w:rsidRDefault="00434B84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464B1DD6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จุ้ยศุขะ</w:t>
            </w:r>
          </w:p>
          <w:p w14:paraId="304606BC" w14:textId="77777777" w:rsidR="0000045B" w:rsidRPr="00B43164" w:rsidRDefault="0000045B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22F20EF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๒. แผนการประเมินผลการเรียนรู้</w:t>
      </w:r>
    </w:p>
    <w:p w14:paraId="050F33F7" w14:textId="77777777" w:rsidR="00345C37" w:rsidRPr="00B43164" w:rsidRDefault="00345C3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( 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3349349E" w14:textId="77777777" w:rsidR="00F1134B" w:rsidRPr="00B43164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(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</w:rPr>
        <w:t>Curriculum Mapping</w:t>
      </w:r>
      <w:r w:rsidR="00F1134B" w:rsidRPr="00B43164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) 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4385"/>
        <w:gridCol w:w="1520"/>
        <w:gridCol w:w="1244"/>
        <w:gridCol w:w="1415"/>
      </w:tblGrid>
      <w:tr w:rsidR="00CC5324" w:rsidRPr="00B43164" w14:paraId="38D3EC57" w14:textId="77777777" w:rsidTr="00CC5324">
        <w:tc>
          <w:tcPr>
            <w:tcW w:w="1188" w:type="dxa"/>
          </w:tcPr>
          <w:p w14:paraId="1A74597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C99937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</w:tcPr>
          <w:p w14:paraId="2ABBC0AF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52" w:type="dxa"/>
          </w:tcPr>
          <w:p w14:paraId="7FDBBBB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3" w:type="dxa"/>
          </w:tcPr>
          <w:p w14:paraId="2BBE040C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 ประเมิน</w:t>
            </w:r>
          </w:p>
        </w:tc>
        <w:tc>
          <w:tcPr>
            <w:tcW w:w="1735" w:type="dxa"/>
          </w:tcPr>
          <w:p w14:paraId="33AE17CD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CC5324" w:rsidRPr="00B43164" w14:paraId="221EDCF1" w14:textId="77777777" w:rsidTr="00CC5324">
        <w:tc>
          <w:tcPr>
            <w:tcW w:w="1188" w:type="dxa"/>
          </w:tcPr>
          <w:p w14:paraId="351E896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322" w:type="dxa"/>
          </w:tcPr>
          <w:p w14:paraId="6F8A901B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31C74B87" w14:textId="77777777" w:rsidR="00CC5324" w:rsidRPr="00B43164" w:rsidRDefault="00954224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การสอบนำเสนอ หัวข้อ</w:t>
            </w:r>
          </w:p>
        </w:tc>
        <w:tc>
          <w:tcPr>
            <w:tcW w:w="1843" w:type="dxa"/>
          </w:tcPr>
          <w:p w14:paraId="45A94D4A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735" w:type="dxa"/>
          </w:tcPr>
          <w:p w14:paraId="0B06E228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CC5324" w:rsidRPr="00B43164" w14:paraId="207F0B48" w14:textId="77777777" w:rsidTr="00CC5324">
        <w:tc>
          <w:tcPr>
            <w:tcW w:w="1188" w:type="dxa"/>
          </w:tcPr>
          <w:p w14:paraId="150EDD2C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322" w:type="dxa"/>
          </w:tcPr>
          <w:p w14:paraId="7647AFBB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</w:p>
        </w:tc>
        <w:tc>
          <w:tcPr>
            <w:tcW w:w="2552" w:type="dxa"/>
          </w:tcPr>
          <w:p w14:paraId="372D9577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การเข้าชั้นเรียนและมีส่วนร่วม</w:t>
            </w:r>
          </w:p>
        </w:tc>
        <w:tc>
          <w:tcPr>
            <w:tcW w:w="1843" w:type="dxa"/>
          </w:tcPr>
          <w:p w14:paraId="6ACBCBDF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1-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1735" w:type="dxa"/>
          </w:tcPr>
          <w:p w14:paraId="27591B74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CC5324" w:rsidRPr="00B43164" w14:paraId="35E10B60" w14:textId="77777777" w:rsidTr="00CC5324">
        <w:tc>
          <w:tcPr>
            <w:tcW w:w="1188" w:type="dxa"/>
          </w:tcPr>
          <w:p w14:paraId="44E09057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14:paraId="760E2282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174ECB51" w14:textId="77777777" w:rsidR="00CC5324" w:rsidRPr="00B43164" w:rsidRDefault="00954224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 ผลงานภาค เอกสาร</w:t>
            </w:r>
          </w:p>
        </w:tc>
        <w:tc>
          <w:tcPr>
            <w:tcW w:w="1843" w:type="dxa"/>
          </w:tcPr>
          <w:p w14:paraId="44DAA018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D691F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735" w:type="dxa"/>
          </w:tcPr>
          <w:p w14:paraId="123C7F01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00045B" w:rsidRPr="00B43164" w14:paraId="31A70735" w14:textId="77777777" w:rsidTr="00CC5324">
        <w:tc>
          <w:tcPr>
            <w:tcW w:w="1188" w:type="dxa"/>
          </w:tcPr>
          <w:p w14:paraId="157E3CB1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322" w:type="dxa"/>
          </w:tcPr>
          <w:p w14:paraId="26EB0B79" w14:textId="77777777" w:rsidR="0000045B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๔.๒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๔.๔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2223EB23" w14:textId="77777777" w:rsidR="0000045B" w:rsidRPr="00B43164" w:rsidRDefault="00954224" w:rsidP="00000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 ผลงานกลุ่ม หัวข้อเทรนด์ แนวโน้มแฟชั่น</w:t>
            </w:r>
          </w:p>
        </w:tc>
        <w:tc>
          <w:tcPr>
            <w:tcW w:w="1843" w:type="dxa"/>
          </w:tcPr>
          <w:p w14:paraId="570070CF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1735" w:type="dxa"/>
          </w:tcPr>
          <w:p w14:paraId="46F49FE6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00045B" w:rsidRPr="00B43164" w14:paraId="3F374B21" w14:textId="77777777" w:rsidTr="00CC5324">
        <w:tc>
          <w:tcPr>
            <w:tcW w:w="1188" w:type="dxa"/>
          </w:tcPr>
          <w:p w14:paraId="6FCC4F1F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322" w:type="dxa"/>
          </w:tcPr>
          <w:p w14:paraId="0C04546C" w14:textId="77777777" w:rsidR="0000045B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1D2765F7" w14:textId="77777777" w:rsidR="0000045B" w:rsidRPr="00B43164" w:rsidRDefault="005D691F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การสอบการ นำ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เสนอผลงาน </w:t>
            </w:r>
            <w:r w:rsidR="0092020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รายบุคคลและ สรุป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0B7F6716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735" w:type="dxa"/>
          </w:tcPr>
          <w:p w14:paraId="31A26CDE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0%</w:t>
            </w:r>
          </w:p>
        </w:tc>
      </w:tr>
    </w:tbl>
    <w:p w14:paraId="4749F998" w14:textId="77777777" w:rsidR="005319CD" w:rsidRPr="00B43164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7BF9166E" w14:textId="77777777" w:rsidR="00553F9C" w:rsidRPr="00B43164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หมวดที่๖ทรัพยากรประกอบการเรียนการสอน</w:t>
      </w:r>
    </w:p>
    <w:p w14:paraId="1DDE6E7A" w14:textId="77777777" w:rsidR="00F1134B" w:rsidRPr="00B43164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ตำราและเอกสารหลัก</w:t>
      </w:r>
    </w:p>
    <w:p w14:paraId="7941032D" w14:textId="77777777" w:rsidR="005D691F" w:rsidRDefault="00954224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</w:t>
      </w:r>
      <w:r w:rsidR="005D691F" w:rsidRPr="00B43164">
        <w:rPr>
          <w:rFonts w:ascii="TH Sarabun New" w:eastAsia="BrowalliaNew" w:hAnsi="TH Sarabun New" w:cs="TH Sarabun New"/>
          <w:sz w:val="32"/>
          <w:szCs w:val="32"/>
          <w:cs/>
        </w:rPr>
        <w:t>รศ.ดร. พรสนอง วงศ์สิงห์ทอง. เอกสารประกอบการบรรยายการวิจัยนฤมิตศิลป์. กรุงเทพ: จุฬาลงกรณ์ มหาวิทยาลัย</w:t>
      </w:r>
      <w:r w:rsidR="005D691F" w:rsidRPr="00B43164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="005D691F" w:rsidRPr="00B43164">
        <w:rPr>
          <w:rFonts w:ascii="TH Sarabun New" w:eastAsia="BrowalliaNew" w:hAnsi="TH Sarabun New" w:cs="TH Sarabun New"/>
          <w:sz w:val="32"/>
          <w:szCs w:val="32"/>
          <w:cs/>
        </w:rPr>
        <w:t>2550.</w:t>
      </w:r>
    </w:p>
    <w:p w14:paraId="4E23D2C7" w14:textId="77777777" w:rsidR="00D22FCC" w:rsidRPr="00B43164" w:rsidRDefault="00D22FCC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</w:p>
    <w:p w14:paraId="4F59F8D4" w14:textId="77777777" w:rsidR="00F1134B" w:rsidRPr="00B43164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๒.เอกสารและข้อมูลสำคัญ</w:t>
      </w:r>
    </w:p>
    <w:p w14:paraId="49ABC35E" w14:textId="77777777" w:rsidR="00954224" w:rsidRPr="00B43164" w:rsidRDefault="007F2EA7" w:rsidP="00954224">
      <w:pPr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54224" w:rsidRPr="00B43164">
        <w:rPr>
          <w:rFonts w:ascii="TH Sarabun New" w:eastAsia="BrowalliaNew" w:hAnsi="TH Sarabun New" w:cs="TH Sarabun New"/>
          <w:sz w:val="32"/>
          <w:szCs w:val="32"/>
          <w:cs/>
        </w:rPr>
        <w:t>๑  ชาญณรงค์  พรรุ่งโรจน์. การวิจัยทางศิลปะ.พิมพ์ครั้งที่ 2 . กรุงเทพฯ: สำนักพิมพ์แห่งจุฬาลงกรณ์มหาวิทยาลัย</w:t>
      </w:r>
      <w:r w:rsidR="00954224" w:rsidRPr="00B43164">
        <w:rPr>
          <w:rFonts w:ascii="TH Sarabun New" w:eastAsia="BrowalliaNew" w:hAnsi="TH Sarabun New" w:cs="TH Sarabun New"/>
          <w:sz w:val="32"/>
          <w:szCs w:val="32"/>
        </w:rPr>
        <w:t xml:space="preserve">,  </w:t>
      </w:r>
      <w:r w:rsidR="00954224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2548.  </w:t>
      </w:r>
    </w:p>
    <w:p w14:paraId="5D72CBA2" w14:textId="77777777" w:rsidR="00F1134B" w:rsidRPr="005D691F" w:rsidRDefault="00954224" w:rsidP="00954224">
      <w:pPr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๒  พิสณุ  ฟองศรี .  108 ข้อบกพร่อง : แนวทางปรับปรุงการเขียนรายงานวิจัยและว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ิทยานิพนธ์. พิมพ์ครั้งที่ 1. สำ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นักพิมพ์พิมพ์งาม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2551. ๓</w:t>
      </w:r>
      <w:r w:rsidR="00F1134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เอกสารและข้อมูลแนะนำ</w:t>
      </w:r>
    </w:p>
    <w:p w14:paraId="17FAE191" w14:textId="77777777" w:rsidR="00D22FCC" w:rsidRPr="00B43164" w:rsidRDefault="00D22FCC" w:rsidP="00C52A03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2"/>
          <w:szCs w:val="32"/>
        </w:rPr>
      </w:pPr>
    </w:p>
    <w:p w14:paraId="0EAC37BE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เอกสารและข้อมูลแนะนำ</w:t>
      </w:r>
    </w:p>
    <w:p w14:paraId="7FE3331C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๑  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website 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ต่างประเทศ  </w:t>
      </w:r>
    </w:p>
    <w:p w14:paraId="4A2CB720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๒ เอกสารงานวิจัยตา่งๆ </w:t>
      </w:r>
    </w:p>
    <w:p w14:paraId="307A2D81" w14:textId="77777777" w:rsidR="00C52A03" w:rsidRPr="00B43164" w:rsidRDefault="00D22FCC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5A307066" w14:textId="77777777" w:rsidR="00553F9C" w:rsidRPr="00B43164" w:rsidRDefault="00553F9C" w:rsidP="00A94CD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14:paraId="0F54DE49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กลยุทธ์การประเมินประสิทธิผลของรายวิชาโดยนักศึกษา</w:t>
      </w:r>
    </w:p>
    <w:p w14:paraId="45E05935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การประเมินประสิทธิผลในรายวิชานี้ จัดทำโดยให้นักศึกษาจัดกิจกรรมการนาเสนอแนวคิดและความเห็นดังนี้  </w:t>
      </w:r>
    </w:p>
    <w:p w14:paraId="4ACB130E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การสนทนากลุ่มระหว่างผู้สอนและผู้เรียน  </w:t>
      </w:r>
    </w:p>
    <w:p w14:paraId="6BA6E0E4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การสังเกตจากพฤติกรรมของผู้เรียน </w:t>
      </w:r>
    </w:p>
    <w:p w14:paraId="7C0E7EBD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แบบประเมินผู้สอน และแบบประเมินรายวิชา  </w:t>
      </w:r>
    </w:p>
    <w:p w14:paraId="532118DD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>- ข้อเสนอแนะผ่านช่องทาง</w:t>
      </w:r>
      <w:r w:rsidR="0092020B" w:rsidRPr="00B43164">
        <w:rPr>
          <w:rFonts w:ascii="TH Sarabun New" w:hAnsi="TH Sarabun New" w:cs="TH Sarabun New"/>
          <w:color w:val="000000"/>
          <w:sz w:val="32"/>
          <w:szCs w:val="32"/>
          <w:cs/>
        </w:rPr>
        <w:t>การสื่อสารที่อาจารย์ผู้สอนจัดทำ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ขึ้น </w:t>
      </w:r>
    </w:p>
    <w:p w14:paraId="37C3A808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กลยุทธ์การประเมินการสอน</w:t>
      </w:r>
    </w:p>
    <w:p w14:paraId="68121B43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>(ระบุวิธีการประเมินที</w:t>
      </w:r>
      <w:r w:rsidR="0092020B"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่จะได้ข้อมูลการสอน เช่น จากผู้สังเกตการณ์ หรือทีมผู้ส</w:t>
      </w: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อน หรือผลการเรียนของนักศึกษา เป็นต้น) </w:t>
      </w:r>
    </w:p>
    <w:p w14:paraId="19ACC9CF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 xml:space="preserve"> ในการเก็บข้อมูลเพื่อประเมินการสอน ได้มีกลยุทธ์ ดังนี้  </w:t>
      </w:r>
    </w:p>
    <w:p w14:paraId="14C6D654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 xml:space="preserve">- ผลการสอบ </w:t>
      </w:r>
    </w:p>
    <w:p w14:paraId="2B191CF9" w14:textId="77777777" w:rsidR="00D22FCC" w:rsidRPr="00B43164" w:rsidRDefault="00442E14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D22FCC"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- ผลประเมินความพึงพอใจการเรียนการสอน -การทวนสอบผลประเมินการเรียนรู้ </w:t>
      </w:r>
    </w:p>
    <w:p w14:paraId="7D7948BB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การปรับปรุงการสอน</w:t>
      </w:r>
    </w:p>
    <w:p w14:paraId="30E82AB1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  การวิจัยในชั้นเรียน การประชุมเชิงปฏิบัติการเพื่อพัฒนาการเรียนการสอน เป็นต้น)  </w:t>
      </w:r>
    </w:p>
    <w:p w14:paraId="55BA8C69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หลังจากผลการประเมินการสอนในข้อ 2 มีการปรับปรุงการสอน โดยการหาข้อมูลเพิ่มเติมเพื่อปรับปรุงการสอน ดังนี้  </w:t>
      </w:r>
    </w:p>
    <w:p w14:paraId="70A97640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สัมมนาการจัดการเรียนการสอน  </w:t>
      </w:r>
    </w:p>
    <w:p w14:paraId="302A7AD9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การวิจัยในและนอกชั้นเรียน  </w:t>
      </w:r>
    </w:p>
    <w:p w14:paraId="68B7AB93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สัมภาษณ์ผู้เชี่ยวชาญเพื่อหาข้อเสนอแนะ </w:t>
      </w:r>
    </w:p>
    <w:p w14:paraId="693E10F3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 การทวนสอบมาตรฐานผลสัมฤทธิ์ของนักศึกษาในรายวิชา</w:t>
      </w:r>
    </w:p>
    <w:p w14:paraId="0D1D1F5C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 xml:space="preserve"> 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       มาตรฐานผลการเรียนรู้แต่ละด้าน)  </w:t>
      </w:r>
    </w:p>
    <w:p w14:paraId="3148C12C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จากผลการประเมิน และผลสอบสัมฤทธิ์ผลรายวิชา ได้มีการทวนสอบผลสัมฤทธิ์ ดังนี้ </w:t>
      </w:r>
    </w:p>
    <w:p w14:paraId="4F278A07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ให้นักศึกษาแสดงผลงานโดยการเชื่อมโยงกับรายวิชาอื่นที่เกี่ยวข้อง  และให้อาจารย์ผู้สอนท่านอื่นช่วยประเมิน  </w:t>
      </w:r>
    </w:p>
    <w:p w14:paraId="3AE70E9A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นำข้อเสนอที่ได้มาทบทวนและปรับปรุงกระบวนการเรียนการสอน </w:t>
      </w:r>
    </w:p>
    <w:p w14:paraId="4D27FE8A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๕. การดำเนินการทบทวนและการวางแผนปรับปรุงประสิทธิผลของรายวิชา</w:t>
      </w:r>
    </w:p>
    <w:p w14:paraId="125CD0BF" w14:textId="77777777" w:rsidR="00D22FCC" w:rsidRPr="00B43164" w:rsidRDefault="00D22FCC" w:rsidP="00F1134B">
      <w:pPr>
        <w:tabs>
          <w:tab w:val="left" w:pos="5418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(อธิบายกระบวนการในการน าข้อมูลที่ได้จากการประเมินจากข้อ ๑ และ ๒ มาวางแผนเพื่อปรับปรุงคุณภาพ) จากผลการประเมิน และผล สอบสัมฤทธิ์ผลรายวิชา ได้มีการวางแผนการปรับปรุงการสอน และรายละเอียดวิชา เพื่อให้เกิดคุณภาพมากขึ้น ดังนี้  </w:t>
      </w:r>
    </w:p>
    <w:p w14:paraId="0DC0F659" w14:textId="77777777" w:rsidR="00D22FCC" w:rsidRPr="00B43164" w:rsidRDefault="00D22FCC" w:rsidP="00D22FCC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ปรับปรุงเนื้อหาและเทคนิควิธีการสอนในรายวิชาทุก </w:t>
      </w:r>
      <w:r w:rsidRPr="00B43164">
        <w:rPr>
          <w:rFonts w:ascii="TH Sarabun New" w:hAnsi="TH Sarabun New" w:cs="TH Sarabun New"/>
          <w:color w:val="000000"/>
          <w:sz w:val="32"/>
          <w:szCs w:val="32"/>
        </w:rPr>
        <w:t xml:space="preserve">1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ปี หรือตามข้อเสนอแนะและผลการประเมิน </w:t>
      </w:r>
    </w:p>
    <w:p w14:paraId="3EB76855" w14:textId="77777777" w:rsidR="001E17F4" w:rsidRPr="00B43164" w:rsidRDefault="00D22FCC" w:rsidP="00D22FCC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เชิญวิทยากรจากภายนอก เพื่อให้นักศึกษามีมุมมองที่หลากหลาย  </w:t>
      </w:r>
    </w:p>
    <w:p w14:paraId="1D2A60F8" w14:textId="77777777" w:rsidR="00EF7A01" w:rsidRPr="00B43164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</w:t>
      </w:r>
      <w:r w:rsidR="004D35E4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***************</w:t>
      </w:r>
    </w:p>
    <w:p w14:paraId="7DD6C6A2" w14:textId="77777777" w:rsidR="00EF7A01" w:rsidRPr="00B43164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338F2C10" w14:textId="77777777" w:rsidR="00D22FCC" w:rsidRPr="00B43164" w:rsidRDefault="00D22FCC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169A3B5B" w14:textId="77777777" w:rsidR="00D22FCC" w:rsidRPr="00B43164" w:rsidRDefault="00D22FCC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  <w:sectPr w:rsidR="00D22FCC" w:rsidRPr="00B43164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5E3C7DC" w14:textId="77777777" w:rsidR="00EF7A01" w:rsidRPr="00B43164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)</w:t>
      </w:r>
    </w:p>
    <w:p w14:paraId="7E77066E" w14:textId="77777777"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B43164">
        <w:rPr>
          <w:rFonts w:ascii="TH Sarabun New" w:eastAsia="BrowalliaNew" w:hAnsi="TH Sarabun New" w:cs="TH Sarabun New"/>
          <w:b/>
          <w:bCs/>
          <w:sz w:val="32"/>
          <w:szCs w:val="32"/>
        </w:rPr>
        <w:t>Programme Specification</w:t>
      </w: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)มคอ. ๒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C064D0" w14:paraId="33ECA808" w14:textId="77777777" w:rsidTr="00C064D0">
        <w:tc>
          <w:tcPr>
            <w:tcW w:w="2972" w:type="dxa"/>
          </w:tcPr>
          <w:p w14:paraId="373E9D0D" w14:textId="77777777" w:rsidR="00C064D0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3"/>
          </w:tcPr>
          <w:p w14:paraId="781BD58F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835" w:type="dxa"/>
            <w:gridSpan w:val="5"/>
          </w:tcPr>
          <w:p w14:paraId="5EDCC6FC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1" w:type="dxa"/>
            <w:gridSpan w:val="3"/>
          </w:tcPr>
          <w:p w14:paraId="56CA8B16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01" w:type="dxa"/>
            <w:gridSpan w:val="3"/>
          </w:tcPr>
          <w:p w14:paraId="3346A728" w14:textId="77777777" w:rsidR="00C064D0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  <w:p w14:paraId="38876D0B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4"/>
          </w:tcPr>
          <w:p w14:paraId="3E6F0BB9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</w:t>
            </w:r>
          </w:p>
        </w:tc>
        <w:tc>
          <w:tcPr>
            <w:tcW w:w="1701" w:type="dxa"/>
            <w:gridSpan w:val="4"/>
          </w:tcPr>
          <w:p w14:paraId="4521920C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พิสัย</w:t>
            </w:r>
          </w:p>
        </w:tc>
      </w:tr>
      <w:tr w:rsidR="00C064D0" w14:paraId="79FF5E7E" w14:textId="77777777" w:rsidTr="00927FC1">
        <w:tc>
          <w:tcPr>
            <w:tcW w:w="2972" w:type="dxa"/>
          </w:tcPr>
          <w:p w14:paraId="18F7144C" w14:textId="77777777" w:rsidR="00C064D0" w:rsidRDefault="00C064D0" w:rsidP="00212153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65" w:type="dxa"/>
            <w:gridSpan w:val="22"/>
          </w:tcPr>
          <w:p w14:paraId="59D275D5" w14:textId="77777777" w:rsidR="00C064D0" w:rsidRDefault="00C064D0" w:rsidP="00212153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  <w:r w:rsidRPr="00B431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B43164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  <w:r w:rsidRPr="00B431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6C5BDB" w:rsidRPr="00C064D0" w14:paraId="00A4B232" w14:textId="77777777" w:rsidTr="00C064D0">
        <w:tc>
          <w:tcPr>
            <w:tcW w:w="2972" w:type="dxa"/>
          </w:tcPr>
          <w:p w14:paraId="54D8FA1D" w14:textId="77777777" w:rsidR="006C5BDB" w:rsidRPr="00C064D0" w:rsidRDefault="006C5BDB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C064D0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วิชาเฉพาะด้าน</w:t>
            </w:r>
          </w:p>
        </w:tc>
        <w:tc>
          <w:tcPr>
            <w:tcW w:w="567" w:type="dxa"/>
          </w:tcPr>
          <w:p w14:paraId="23000B92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53C89C21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14:paraId="521A91C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1,3,4,5</w:t>
            </w:r>
          </w:p>
        </w:tc>
        <w:tc>
          <w:tcPr>
            <w:tcW w:w="567" w:type="dxa"/>
          </w:tcPr>
          <w:p w14:paraId="605664F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6D6B447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472F98E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0809849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14:paraId="7030C1A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2,5,7,8</w:t>
            </w:r>
          </w:p>
        </w:tc>
        <w:tc>
          <w:tcPr>
            <w:tcW w:w="567" w:type="dxa"/>
          </w:tcPr>
          <w:p w14:paraId="1981852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18DEC5A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3552256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3,4</w:t>
            </w:r>
          </w:p>
        </w:tc>
        <w:tc>
          <w:tcPr>
            <w:tcW w:w="567" w:type="dxa"/>
          </w:tcPr>
          <w:p w14:paraId="2B72036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4FF8C96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1,2,3</w:t>
            </w:r>
          </w:p>
        </w:tc>
        <w:tc>
          <w:tcPr>
            <w:tcW w:w="567" w:type="dxa"/>
          </w:tcPr>
          <w:p w14:paraId="165439F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5,6</w:t>
            </w:r>
          </w:p>
        </w:tc>
        <w:tc>
          <w:tcPr>
            <w:tcW w:w="567" w:type="dxa"/>
          </w:tcPr>
          <w:p w14:paraId="384134C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389304B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7B28F0C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14:paraId="6CAA6F7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6" w:type="dxa"/>
          </w:tcPr>
          <w:p w14:paraId="618217D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14:paraId="56D9928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14:paraId="73D850A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14:paraId="4C9B65F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6C5BDB" w:rsidRPr="00C064D0" w14:paraId="3D6D96DD" w14:textId="77777777" w:rsidTr="00C064D0">
        <w:tc>
          <w:tcPr>
            <w:tcW w:w="2972" w:type="dxa"/>
          </w:tcPr>
          <w:p w14:paraId="4954D160" w14:textId="77777777" w:rsidR="00C064D0" w:rsidRPr="00C064D0" w:rsidRDefault="006C5BDB" w:rsidP="00C064D0">
            <w:p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รหัสวิชา  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FAD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32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24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รายวิชา วิธีวิจัยทางการออกแบบเครื่องแต่งกาย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Fashion Design Research Methodology</w:t>
            </w:r>
          </w:p>
        </w:tc>
        <w:tc>
          <w:tcPr>
            <w:tcW w:w="567" w:type="dxa"/>
          </w:tcPr>
          <w:p w14:paraId="55F125F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1F4A751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067A863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257CA34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991DCA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2BCB9D8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D68401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636F23E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39C0DFD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758C25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6323EE5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747ACFE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2685A98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70C58245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6423964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44496D3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4FF00377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45C1CB5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6" w:type="dxa"/>
          </w:tcPr>
          <w:p w14:paraId="36A1A92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72E34F5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1568182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</w:tcPr>
          <w:p w14:paraId="5573255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</w:tr>
    </w:tbl>
    <w:p w14:paraId="30415E99" w14:textId="77777777" w:rsidR="00EF7A01" w:rsidRPr="00B43164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lastRenderedPageBreak/>
        <w:t>ความรับผิดชอบในแต่ละด้านสามารถเพิ่มลดจำนวนได้ตามความรับผิดชอบ</w:t>
      </w:r>
    </w:p>
    <w:sectPr w:rsidR="00EF7A01" w:rsidRPr="00B43164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5EEFD" w14:textId="77777777" w:rsidR="00DB5378" w:rsidRDefault="00DB5378">
      <w:r>
        <w:separator/>
      </w:r>
    </w:p>
  </w:endnote>
  <w:endnote w:type="continuationSeparator" w:id="0">
    <w:p w14:paraId="07A0CAC3" w14:textId="77777777" w:rsidR="00DB5378" w:rsidRDefault="00D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1310123279"/>
      <w:docPartObj>
        <w:docPartGallery w:val="Page Numbers (Bottom of Page)"/>
        <w:docPartUnique/>
      </w:docPartObj>
    </w:sdtPr>
    <w:sdtEndPr/>
    <w:sdtContent>
      <w:p w14:paraId="3F5FA4F9" w14:textId="7C7B151B" w:rsidR="00477B74" w:rsidRPr="008E06C4" w:rsidRDefault="00477B7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AB4862">
          <w:rPr>
            <w:rFonts w:ascii="TH Niramit AS" w:hAnsi="TH Niramit AS" w:cs="TH Niramit AS"/>
            <w:noProof/>
            <w:sz w:val="30"/>
            <w:szCs w:val="30"/>
            <w:cs/>
          </w:rPr>
          <w:t>๑๗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5348AFFC" w14:textId="77777777" w:rsidR="00477B74" w:rsidRPr="001A0CD9" w:rsidRDefault="00477B74" w:rsidP="00687F6C">
    <w:pPr>
      <w:pStyle w:val="Footer"/>
      <w:rPr>
        <w:rFonts w:ascii="TH SarabunPSK" w:hAnsi="TH SarabunPSK" w:cs="TH SarabunPSK"/>
        <w:b/>
        <w:bCs/>
        <w:sz w:val="22"/>
        <w:szCs w:val="22"/>
      </w:rPr>
    </w:pPr>
    <w:r w:rsidRPr="001A0CD9">
      <w:rPr>
        <w:rFonts w:ascii="TH SarabunPSK" w:hAnsi="TH SarabunPSK" w:cs="TH SarabunPSK"/>
        <w:b/>
        <w:bCs/>
        <w:sz w:val="22"/>
        <w:szCs w:val="22"/>
        <w:cs/>
      </w:rPr>
      <w:t xml:space="preserve">รายวิชา 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</w:rPr>
      <w:t>FAD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>32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</w:rPr>
      <w:t>24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 xml:space="preserve"> วิธีวิจัยทางการออกแบบ</w:t>
    </w:r>
    <w:r w:rsidRPr="001A0CD9">
      <w:rPr>
        <w:rFonts w:ascii="TH SarabunPSK" w:hAnsi="TH SarabunPSK" w:cs="TH SarabunPSK" w:hint="cs"/>
        <w:b/>
        <w:bCs/>
        <w:color w:val="000000"/>
        <w:sz w:val="22"/>
        <w:szCs w:val="22"/>
        <w:shd w:val="clear" w:color="auto" w:fill="FFFFFF"/>
        <w:cs/>
      </w:rPr>
      <w:t>เครื่องแต่งกาย</w:t>
    </w:r>
    <w:r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 xml:space="preserve"> </w:t>
    </w:r>
    <w:r w:rsidRPr="001A0CD9">
      <w:rPr>
        <w:rFonts w:ascii="TH SarabunPSK" w:hAnsi="TH SarabunPSK" w:cs="TH SarabunPSK"/>
        <w:b/>
        <w:bCs/>
        <w:sz w:val="22"/>
        <w:szCs w:val="22"/>
        <w:cs/>
      </w:rPr>
      <w:t>สาขาวิชา การออกแบบเครื่องแต่งกาย คณะศิลปกรรมศาสตร์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</w:rPr>
      <w:id w:val="-389187968"/>
      <w:docPartObj>
        <w:docPartGallery w:val="Page Numbers (Bottom of Page)"/>
        <w:docPartUnique/>
      </w:docPartObj>
    </w:sdtPr>
    <w:sdtEndPr/>
    <w:sdtContent>
      <w:p w14:paraId="018C002C" w14:textId="67879981" w:rsidR="00477B74" w:rsidRPr="00412DF3" w:rsidRDefault="00477B74">
        <w:pPr>
          <w:pStyle w:val="Footer"/>
          <w:jc w:val="right"/>
          <w:rPr>
            <w:sz w:val="36"/>
            <w:szCs w:val="36"/>
          </w:rPr>
        </w:pPr>
        <w:r w:rsidRPr="00412DF3">
          <w:rPr>
            <w:rFonts w:hint="cs"/>
            <w:sz w:val="36"/>
            <w:szCs w:val="36"/>
            <w:cs/>
          </w:rPr>
          <w:t>หน้า</w:t>
        </w:r>
        <w:r w:rsidRPr="00412DF3">
          <w:rPr>
            <w:sz w:val="36"/>
            <w:szCs w:val="36"/>
          </w:rPr>
          <w:t xml:space="preserve"> | </w:t>
        </w:r>
        <w:r w:rsidRPr="00412DF3">
          <w:rPr>
            <w:sz w:val="36"/>
            <w:szCs w:val="36"/>
          </w:rPr>
          <w:fldChar w:fldCharType="begin"/>
        </w:r>
        <w:r w:rsidRPr="00412DF3">
          <w:rPr>
            <w:sz w:val="36"/>
            <w:szCs w:val="36"/>
          </w:rPr>
          <w:instrText xml:space="preserve"> PAGE   \</w:instrText>
        </w:r>
        <w:r w:rsidRPr="00412DF3">
          <w:rPr>
            <w:sz w:val="36"/>
            <w:szCs w:val="36"/>
            <w:cs/>
          </w:rPr>
          <w:instrText xml:space="preserve">* </w:instrText>
        </w:r>
        <w:r w:rsidRPr="00412DF3">
          <w:rPr>
            <w:sz w:val="36"/>
            <w:szCs w:val="36"/>
          </w:rPr>
          <w:instrText xml:space="preserve">MERGEFORMAT </w:instrText>
        </w:r>
        <w:r w:rsidRPr="00412DF3">
          <w:rPr>
            <w:sz w:val="36"/>
            <w:szCs w:val="36"/>
          </w:rPr>
          <w:fldChar w:fldCharType="separate"/>
        </w:r>
        <w:r w:rsidR="00AB4862">
          <w:rPr>
            <w:noProof/>
            <w:sz w:val="36"/>
            <w:szCs w:val="36"/>
            <w:cs/>
          </w:rPr>
          <w:t>๑๖</w:t>
        </w:r>
        <w:r w:rsidRPr="00412DF3">
          <w:rPr>
            <w:noProof/>
            <w:sz w:val="36"/>
            <w:szCs w:val="36"/>
          </w:rPr>
          <w:fldChar w:fldCharType="end"/>
        </w:r>
      </w:p>
    </w:sdtContent>
  </w:sdt>
  <w:p w14:paraId="72EF44D3" w14:textId="77777777" w:rsidR="00477B74" w:rsidRPr="00412DF3" w:rsidRDefault="00477B74" w:rsidP="00AE5FE1">
    <w:pPr>
      <w:pStyle w:val="Footer"/>
      <w:rPr>
        <w:rFonts w:ascii="TH Sarabun New" w:hAnsi="TH Sarabun New" w:cs="TH Sarabun New"/>
        <w:sz w:val="36"/>
        <w:szCs w:val="36"/>
      </w:rPr>
    </w:pPr>
    <w:r w:rsidRPr="00412DF3">
      <w:rPr>
        <w:rFonts w:ascii="TH Sarabun New" w:hAnsi="TH Sarabun New" w:cs="TH Sarabun New"/>
        <w:sz w:val="36"/>
        <w:szCs w:val="36"/>
        <w:cs/>
      </w:rPr>
      <w:t xml:space="preserve">รายวิชา </w:t>
    </w:r>
    <w:r w:rsidRPr="00412DF3">
      <w:rPr>
        <w:rFonts w:ascii="TH Sarabun New" w:hAnsi="TH Sarabun New" w:cs="TH Sarabun New"/>
        <w:color w:val="000000"/>
        <w:sz w:val="36"/>
        <w:szCs w:val="36"/>
        <w:shd w:val="clear" w:color="auto" w:fill="FFFFFF"/>
      </w:rPr>
      <w:t xml:space="preserve">FAD3224  </w:t>
    </w:r>
    <w:r w:rsidRPr="00412DF3">
      <w:rPr>
        <w:rFonts w:ascii="TH Sarabun New" w:hAnsi="TH Sarabun New" w:cs="TH Sarabun New"/>
        <w:color w:val="000000"/>
        <w:sz w:val="36"/>
        <w:szCs w:val="36"/>
        <w:shd w:val="clear" w:color="auto" w:fill="FFFFFF"/>
        <w:cs/>
      </w:rPr>
      <w:t xml:space="preserve">วิธีวิจัยทางการออกแบบเครื่องแต่งกาย </w:t>
    </w:r>
    <w:r w:rsidRPr="00412DF3">
      <w:rPr>
        <w:rFonts w:ascii="TH Sarabun New" w:hAnsi="TH Sarabun New" w:cs="TH Sarabun New"/>
        <w:sz w:val="36"/>
        <w:szCs w:val="36"/>
        <w:cs/>
      </w:rPr>
      <w:t>สาขาวิชา การออกแบบเครื่องแต่งกาย คณะศิลปกรรมศาสตร์ มหาวิทยาลัยราชภัฎสวนสุนันทา</w:t>
    </w:r>
  </w:p>
  <w:p w14:paraId="603043FD" w14:textId="77777777" w:rsidR="00477B74" w:rsidRPr="00767756" w:rsidRDefault="00477B7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AB90" w14:textId="77777777" w:rsidR="00DB5378" w:rsidRDefault="00DB5378">
      <w:r>
        <w:separator/>
      </w:r>
    </w:p>
  </w:footnote>
  <w:footnote w:type="continuationSeparator" w:id="0">
    <w:p w14:paraId="08B269AE" w14:textId="77777777" w:rsidR="00DB5378" w:rsidRDefault="00DB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6FDA" w14:textId="77777777" w:rsidR="00477B74" w:rsidRDefault="00477B7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๒๑</w:t>
    </w:r>
    <w:r>
      <w:rPr>
        <w:rStyle w:val="PageNumber"/>
      </w:rPr>
      <w:fldChar w:fldCharType="end"/>
    </w:r>
  </w:p>
  <w:p w14:paraId="71EDB57D" w14:textId="77777777" w:rsidR="00477B74" w:rsidRDefault="00477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2CF6" w14:textId="77777777" w:rsidR="00477B74" w:rsidRDefault="00477B74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D559A41" w14:textId="77777777" w:rsidR="00477B74" w:rsidRPr="00102EDE" w:rsidRDefault="00477B74" w:rsidP="0069712A">
    <w:pPr>
      <w:pStyle w:val="Header"/>
      <w:jc w:val="right"/>
      <w:rPr>
        <w:rFonts w:ascii="TH Niramit AS" w:hAnsi="TH Niramit AS" w:cs="TH Niramit AS"/>
        <w:sz w:val="22"/>
        <w:szCs w:val="22"/>
        <w:cs/>
      </w:rPr>
    </w:pPr>
    <w:r w:rsidRPr="00102EDE">
      <w:rPr>
        <w:rFonts w:ascii="TH Niramit AS" w:hAnsi="TH Niramit AS" w:cs="TH Niramit AS" w:hint="cs"/>
        <w:sz w:val="22"/>
        <w:szCs w:val="22"/>
        <w:cs/>
      </w:rPr>
      <w:t xml:space="preserve">หลักสูตรระดับปริญญา  </w:t>
    </w:r>
    <w:r>
      <w:rPr>
        <w:rFonts w:ascii="TH Niramit AS" w:hAnsi="TH Niramit AS" w:cs="TH Niramit AS" w:hint="cs"/>
        <w:sz w:val="22"/>
        <w:szCs w:val="22"/>
      </w:rPr>
      <w:sym w:font="Wingdings" w:char="F06E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ตรี  </w:t>
    </w:r>
    <w:r w:rsidRPr="00102EDE">
      <w:rPr>
        <w:rFonts w:ascii="TH Niramit AS" w:hAnsi="TH Niramit AS" w:cs="TH Niramit A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โท </w:t>
    </w:r>
    <w:r w:rsidRPr="00102EDE">
      <w:rPr>
        <w:rFonts w:ascii="TH Niramit AS" w:hAnsi="TH Niramit AS" w:cs="TH Niramit AS" w:hint="c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116E" w14:textId="77777777" w:rsidR="00477B74" w:rsidRDefault="00477B74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DF87C5B" w14:textId="77777777" w:rsidR="00477B74" w:rsidRPr="00875D21" w:rsidRDefault="00477B74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102EDE">
      <w:rPr>
        <w:rFonts w:ascii="TH Niramit AS" w:hAnsi="TH Niramit AS" w:cs="TH Niramit AS" w:hint="cs"/>
        <w:sz w:val="22"/>
        <w:szCs w:val="22"/>
      </w:rPr>
      <w:sym w:font="Wingdings 2" w:char="F050"/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0C78F45" w14:textId="77777777" w:rsidR="00477B74" w:rsidRDefault="00477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3E0B"/>
    <w:multiLevelType w:val="hybridMultilevel"/>
    <w:tmpl w:val="FC70EA58"/>
    <w:lvl w:ilvl="0" w:tplc="A5DA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12597"/>
    <w:multiLevelType w:val="hybridMultilevel"/>
    <w:tmpl w:val="89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5C9F"/>
    <w:multiLevelType w:val="hybridMultilevel"/>
    <w:tmpl w:val="4888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41ED"/>
    <w:multiLevelType w:val="hybridMultilevel"/>
    <w:tmpl w:val="D22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1B8A228A"/>
    <w:multiLevelType w:val="hybridMultilevel"/>
    <w:tmpl w:val="FC8C3AA8"/>
    <w:lvl w:ilvl="0" w:tplc="97485212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0957"/>
    <w:multiLevelType w:val="hybridMultilevel"/>
    <w:tmpl w:val="4AE81A5E"/>
    <w:lvl w:ilvl="0" w:tplc="602E1B0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C8B"/>
    <w:multiLevelType w:val="hybridMultilevel"/>
    <w:tmpl w:val="3D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F0E25"/>
    <w:multiLevelType w:val="hybridMultilevel"/>
    <w:tmpl w:val="ABD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7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51EE8"/>
    <w:multiLevelType w:val="hybridMultilevel"/>
    <w:tmpl w:val="C66A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B227097"/>
    <w:multiLevelType w:val="hybridMultilevel"/>
    <w:tmpl w:val="86DE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7C2E5743"/>
    <w:multiLevelType w:val="hybridMultilevel"/>
    <w:tmpl w:val="4888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15"/>
  </w:num>
  <w:num w:numId="5">
    <w:abstractNumId w:val="16"/>
  </w:num>
  <w:num w:numId="6">
    <w:abstractNumId w:val="22"/>
  </w:num>
  <w:num w:numId="7">
    <w:abstractNumId w:val="1"/>
  </w:num>
  <w:num w:numId="8">
    <w:abstractNumId w:val="24"/>
  </w:num>
  <w:num w:numId="9">
    <w:abstractNumId w:val="23"/>
  </w:num>
  <w:num w:numId="10">
    <w:abstractNumId w:val="14"/>
  </w:num>
  <w:num w:numId="11">
    <w:abstractNumId w:val="19"/>
  </w:num>
  <w:num w:numId="12">
    <w:abstractNumId w:val="8"/>
  </w:num>
  <w:num w:numId="13">
    <w:abstractNumId w:val="17"/>
  </w:num>
  <w:num w:numId="14">
    <w:abstractNumId w:val="2"/>
  </w:num>
  <w:num w:numId="15">
    <w:abstractNumId w:val="21"/>
  </w:num>
  <w:num w:numId="16">
    <w:abstractNumId w:val="12"/>
  </w:num>
  <w:num w:numId="17">
    <w:abstractNumId w:val="3"/>
  </w:num>
  <w:num w:numId="18">
    <w:abstractNumId w:val="20"/>
  </w:num>
  <w:num w:numId="19">
    <w:abstractNumId w:val="4"/>
  </w:num>
  <w:num w:numId="20">
    <w:abstractNumId w:val="11"/>
  </w:num>
  <w:num w:numId="21">
    <w:abstractNumId w:val="5"/>
  </w:num>
  <w:num w:numId="22">
    <w:abstractNumId w:val="26"/>
  </w:num>
  <w:num w:numId="23">
    <w:abstractNumId w:val="13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045B"/>
    <w:rsid w:val="000013E7"/>
    <w:rsid w:val="00043F55"/>
    <w:rsid w:val="000534DE"/>
    <w:rsid w:val="000569D9"/>
    <w:rsid w:val="00092AC9"/>
    <w:rsid w:val="000A7138"/>
    <w:rsid w:val="000B053B"/>
    <w:rsid w:val="000B0952"/>
    <w:rsid w:val="000B39C2"/>
    <w:rsid w:val="000B587C"/>
    <w:rsid w:val="000D22F8"/>
    <w:rsid w:val="000E3C5D"/>
    <w:rsid w:val="000F2B7D"/>
    <w:rsid w:val="000F5FBE"/>
    <w:rsid w:val="001007C5"/>
    <w:rsid w:val="00102EDE"/>
    <w:rsid w:val="001245FB"/>
    <w:rsid w:val="00125BA2"/>
    <w:rsid w:val="001416AB"/>
    <w:rsid w:val="0014394C"/>
    <w:rsid w:val="00155514"/>
    <w:rsid w:val="00170214"/>
    <w:rsid w:val="001746CF"/>
    <w:rsid w:val="001926F6"/>
    <w:rsid w:val="001A0CD9"/>
    <w:rsid w:val="001B5B0D"/>
    <w:rsid w:val="001C0D76"/>
    <w:rsid w:val="001C3B5F"/>
    <w:rsid w:val="001D2CD1"/>
    <w:rsid w:val="001D3CD4"/>
    <w:rsid w:val="001E17F4"/>
    <w:rsid w:val="001F27EF"/>
    <w:rsid w:val="00200FB4"/>
    <w:rsid w:val="00212153"/>
    <w:rsid w:val="002130BB"/>
    <w:rsid w:val="00225CA0"/>
    <w:rsid w:val="00240A56"/>
    <w:rsid w:val="002440E7"/>
    <w:rsid w:val="0024549C"/>
    <w:rsid w:val="0024599B"/>
    <w:rsid w:val="0024599F"/>
    <w:rsid w:val="00253578"/>
    <w:rsid w:val="00254A85"/>
    <w:rsid w:val="00256EF6"/>
    <w:rsid w:val="00264DC2"/>
    <w:rsid w:val="0026684B"/>
    <w:rsid w:val="00280E86"/>
    <w:rsid w:val="002928BB"/>
    <w:rsid w:val="002B3721"/>
    <w:rsid w:val="002C7B23"/>
    <w:rsid w:val="002D4CDF"/>
    <w:rsid w:val="00302D46"/>
    <w:rsid w:val="0030397E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151D"/>
    <w:rsid w:val="003752DF"/>
    <w:rsid w:val="00381D78"/>
    <w:rsid w:val="00386EA2"/>
    <w:rsid w:val="00390037"/>
    <w:rsid w:val="0039463E"/>
    <w:rsid w:val="00395916"/>
    <w:rsid w:val="003A2497"/>
    <w:rsid w:val="003A3724"/>
    <w:rsid w:val="003A49FD"/>
    <w:rsid w:val="003A4A86"/>
    <w:rsid w:val="003A5346"/>
    <w:rsid w:val="003C0451"/>
    <w:rsid w:val="003C0A51"/>
    <w:rsid w:val="003C71C3"/>
    <w:rsid w:val="003D26DF"/>
    <w:rsid w:val="003D34D5"/>
    <w:rsid w:val="003D45D8"/>
    <w:rsid w:val="003E3BDA"/>
    <w:rsid w:val="003E520B"/>
    <w:rsid w:val="003E605F"/>
    <w:rsid w:val="00402790"/>
    <w:rsid w:val="00412DF3"/>
    <w:rsid w:val="00417365"/>
    <w:rsid w:val="004206FD"/>
    <w:rsid w:val="00423BC2"/>
    <w:rsid w:val="004266C5"/>
    <w:rsid w:val="00431017"/>
    <w:rsid w:val="00431C96"/>
    <w:rsid w:val="00434B84"/>
    <w:rsid w:val="00442E14"/>
    <w:rsid w:val="0044332C"/>
    <w:rsid w:val="004437B9"/>
    <w:rsid w:val="00446C23"/>
    <w:rsid w:val="004529C8"/>
    <w:rsid w:val="00452A0A"/>
    <w:rsid w:val="00456EDE"/>
    <w:rsid w:val="004608E7"/>
    <w:rsid w:val="00464DDF"/>
    <w:rsid w:val="00470EB4"/>
    <w:rsid w:val="004750BD"/>
    <w:rsid w:val="00477B74"/>
    <w:rsid w:val="00477C3A"/>
    <w:rsid w:val="004808B0"/>
    <w:rsid w:val="00484C76"/>
    <w:rsid w:val="004872B2"/>
    <w:rsid w:val="00494964"/>
    <w:rsid w:val="004A06B5"/>
    <w:rsid w:val="004A5588"/>
    <w:rsid w:val="004B7BF5"/>
    <w:rsid w:val="004D35E4"/>
    <w:rsid w:val="004D50AF"/>
    <w:rsid w:val="004D520C"/>
    <w:rsid w:val="004E057A"/>
    <w:rsid w:val="004E05F3"/>
    <w:rsid w:val="004E577A"/>
    <w:rsid w:val="0050121B"/>
    <w:rsid w:val="0050326E"/>
    <w:rsid w:val="005052B4"/>
    <w:rsid w:val="005069AB"/>
    <w:rsid w:val="00515F42"/>
    <w:rsid w:val="00526878"/>
    <w:rsid w:val="005319CD"/>
    <w:rsid w:val="00536B9A"/>
    <w:rsid w:val="00543FCF"/>
    <w:rsid w:val="005475CD"/>
    <w:rsid w:val="0055019B"/>
    <w:rsid w:val="005518C2"/>
    <w:rsid w:val="00553F9C"/>
    <w:rsid w:val="00554B85"/>
    <w:rsid w:val="00565252"/>
    <w:rsid w:val="00574476"/>
    <w:rsid w:val="00594F43"/>
    <w:rsid w:val="005974F8"/>
    <w:rsid w:val="005A4DDB"/>
    <w:rsid w:val="005A6964"/>
    <w:rsid w:val="005B4EF4"/>
    <w:rsid w:val="005B562C"/>
    <w:rsid w:val="005B56DB"/>
    <w:rsid w:val="005D4CD3"/>
    <w:rsid w:val="005D691F"/>
    <w:rsid w:val="005D6DF4"/>
    <w:rsid w:val="005E4121"/>
    <w:rsid w:val="006067AE"/>
    <w:rsid w:val="006143D0"/>
    <w:rsid w:val="00616EDB"/>
    <w:rsid w:val="00617064"/>
    <w:rsid w:val="00624CB5"/>
    <w:rsid w:val="006410BE"/>
    <w:rsid w:val="00641320"/>
    <w:rsid w:val="006443D2"/>
    <w:rsid w:val="006518DC"/>
    <w:rsid w:val="00654002"/>
    <w:rsid w:val="00657996"/>
    <w:rsid w:val="0066014E"/>
    <w:rsid w:val="00665F84"/>
    <w:rsid w:val="00686ADB"/>
    <w:rsid w:val="00687F6C"/>
    <w:rsid w:val="00693DDD"/>
    <w:rsid w:val="0069712A"/>
    <w:rsid w:val="006A4FE4"/>
    <w:rsid w:val="006C5BDB"/>
    <w:rsid w:val="006D44C0"/>
    <w:rsid w:val="006F78DB"/>
    <w:rsid w:val="007035E0"/>
    <w:rsid w:val="00721E19"/>
    <w:rsid w:val="007259CF"/>
    <w:rsid w:val="00730750"/>
    <w:rsid w:val="00731A67"/>
    <w:rsid w:val="00740F0D"/>
    <w:rsid w:val="00741B69"/>
    <w:rsid w:val="007536AA"/>
    <w:rsid w:val="00757E0D"/>
    <w:rsid w:val="00764447"/>
    <w:rsid w:val="0076521D"/>
    <w:rsid w:val="00767756"/>
    <w:rsid w:val="00772D5A"/>
    <w:rsid w:val="0078238B"/>
    <w:rsid w:val="00786E2A"/>
    <w:rsid w:val="007A56F0"/>
    <w:rsid w:val="007B301B"/>
    <w:rsid w:val="007B780A"/>
    <w:rsid w:val="007C4BC1"/>
    <w:rsid w:val="007E1569"/>
    <w:rsid w:val="007E6652"/>
    <w:rsid w:val="007E7407"/>
    <w:rsid w:val="007F2EA7"/>
    <w:rsid w:val="007F66BB"/>
    <w:rsid w:val="00804CDF"/>
    <w:rsid w:val="00812062"/>
    <w:rsid w:val="00821558"/>
    <w:rsid w:val="00826BDB"/>
    <w:rsid w:val="008424C4"/>
    <w:rsid w:val="008506A8"/>
    <w:rsid w:val="00851C4F"/>
    <w:rsid w:val="00854D10"/>
    <w:rsid w:val="00860CD7"/>
    <w:rsid w:val="008616C5"/>
    <w:rsid w:val="008619D5"/>
    <w:rsid w:val="00867602"/>
    <w:rsid w:val="008735AE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1030F"/>
    <w:rsid w:val="0092020B"/>
    <w:rsid w:val="00921B2F"/>
    <w:rsid w:val="009233E0"/>
    <w:rsid w:val="009256CA"/>
    <w:rsid w:val="00927FC1"/>
    <w:rsid w:val="0093682C"/>
    <w:rsid w:val="00945493"/>
    <w:rsid w:val="00947B24"/>
    <w:rsid w:val="009506E5"/>
    <w:rsid w:val="00954224"/>
    <w:rsid w:val="00955DF5"/>
    <w:rsid w:val="00964881"/>
    <w:rsid w:val="00965F84"/>
    <w:rsid w:val="009714BD"/>
    <w:rsid w:val="0097531C"/>
    <w:rsid w:val="0097594D"/>
    <w:rsid w:val="00987F58"/>
    <w:rsid w:val="009A0099"/>
    <w:rsid w:val="009A713F"/>
    <w:rsid w:val="009C3AC8"/>
    <w:rsid w:val="009D2F99"/>
    <w:rsid w:val="009E41B1"/>
    <w:rsid w:val="009E64F8"/>
    <w:rsid w:val="009F43B8"/>
    <w:rsid w:val="00A00537"/>
    <w:rsid w:val="00A0473D"/>
    <w:rsid w:val="00A07643"/>
    <w:rsid w:val="00A15363"/>
    <w:rsid w:val="00A2248E"/>
    <w:rsid w:val="00A33F85"/>
    <w:rsid w:val="00A36EF6"/>
    <w:rsid w:val="00A459BB"/>
    <w:rsid w:val="00A47E33"/>
    <w:rsid w:val="00A53061"/>
    <w:rsid w:val="00A563A7"/>
    <w:rsid w:val="00A60AC4"/>
    <w:rsid w:val="00A70B91"/>
    <w:rsid w:val="00A7625C"/>
    <w:rsid w:val="00A76B61"/>
    <w:rsid w:val="00A83295"/>
    <w:rsid w:val="00A93C87"/>
    <w:rsid w:val="00A94282"/>
    <w:rsid w:val="00A94CD5"/>
    <w:rsid w:val="00AB4862"/>
    <w:rsid w:val="00AB4E76"/>
    <w:rsid w:val="00AB5922"/>
    <w:rsid w:val="00AD203D"/>
    <w:rsid w:val="00AD3CD9"/>
    <w:rsid w:val="00AE0744"/>
    <w:rsid w:val="00AE5FE1"/>
    <w:rsid w:val="00AF10CC"/>
    <w:rsid w:val="00AF132A"/>
    <w:rsid w:val="00B01B30"/>
    <w:rsid w:val="00B2202A"/>
    <w:rsid w:val="00B2306B"/>
    <w:rsid w:val="00B30A41"/>
    <w:rsid w:val="00B371A1"/>
    <w:rsid w:val="00B43164"/>
    <w:rsid w:val="00B53BDD"/>
    <w:rsid w:val="00B53CC7"/>
    <w:rsid w:val="00B630AE"/>
    <w:rsid w:val="00B632A9"/>
    <w:rsid w:val="00B67BAE"/>
    <w:rsid w:val="00B7390E"/>
    <w:rsid w:val="00B73E75"/>
    <w:rsid w:val="00B75780"/>
    <w:rsid w:val="00B82811"/>
    <w:rsid w:val="00B936EF"/>
    <w:rsid w:val="00BC3D82"/>
    <w:rsid w:val="00BD00AA"/>
    <w:rsid w:val="00BD3FD3"/>
    <w:rsid w:val="00BE4450"/>
    <w:rsid w:val="00BE51D3"/>
    <w:rsid w:val="00BE5462"/>
    <w:rsid w:val="00BE774A"/>
    <w:rsid w:val="00BF1C02"/>
    <w:rsid w:val="00BF36E7"/>
    <w:rsid w:val="00C00EB9"/>
    <w:rsid w:val="00C01CB9"/>
    <w:rsid w:val="00C029A3"/>
    <w:rsid w:val="00C030E6"/>
    <w:rsid w:val="00C064D0"/>
    <w:rsid w:val="00C11FF5"/>
    <w:rsid w:val="00C20AFC"/>
    <w:rsid w:val="00C24A3D"/>
    <w:rsid w:val="00C2709A"/>
    <w:rsid w:val="00C300A0"/>
    <w:rsid w:val="00C351FB"/>
    <w:rsid w:val="00C36349"/>
    <w:rsid w:val="00C52A03"/>
    <w:rsid w:val="00C543E3"/>
    <w:rsid w:val="00C742F1"/>
    <w:rsid w:val="00C8262D"/>
    <w:rsid w:val="00C87BDA"/>
    <w:rsid w:val="00C95A06"/>
    <w:rsid w:val="00CB168E"/>
    <w:rsid w:val="00CC4E37"/>
    <w:rsid w:val="00CC5324"/>
    <w:rsid w:val="00CD3FC3"/>
    <w:rsid w:val="00CD54F1"/>
    <w:rsid w:val="00CE0369"/>
    <w:rsid w:val="00D1046D"/>
    <w:rsid w:val="00D1474A"/>
    <w:rsid w:val="00D20FBA"/>
    <w:rsid w:val="00D22D44"/>
    <w:rsid w:val="00D22FCC"/>
    <w:rsid w:val="00D31177"/>
    <w:rsid w:val="00D37B1B"/>
    <w:rsid w:val="00D51A87"/>
    <w:rsid w:val="00D54436"/>
    <w:rsid w:val="00D56ADD"/>
    <w:rsid w:val="00D64BCE"/>
    <w:rsid w:val="00D728B1"/>
    <w:rsid w:val="00D90210"/>
    <w:rsid w:val="00DA2058"/>
    <w:rsid w:val="00DB5378"/>
    <w:rsid w:val="00DC1143"/>
    <w:rsid w:val="00DC5917"/>
    <w:rsid w:val="00DE4AE4"/>
    <w:rsid w:val="00DF3412"/>
    <w:rsid w:val="00DF4D87"/>
    <w:rsid w:val="00E078B5"/>
    <w:rsid w:val="00E07C48"/>
    <w:rsid w:val="00E10B2A"/>
    <w:rsid w:val="00E154E3"/>
    <w:rsid w:val="00E2554C"/>
    <w:rsid w:val="00E3755A"/>
    <w:rsid w:val="00E4350D"/>
    <w:rsid w:val="00E5583E"/>
    <w:rsid w:val="00E66A6E"/>
    <w:rsid w:val="00E72CD9"/>
    <w:rsid w:val="00E86613"/>
    <w:rsid w:val="00EA7EC3"/>
    <w:rsid w:val="00EB4913"/>
    <w:rsid w:val="00EB77EF"/>
    <w:rsid w:val="00EC00A6"/>
    <w:rsid w:val="00EC1E9C"/>
    <w:rsid w:val="00EC63E1"/>
    <w:rsid w:val="00ED21FD"/>
    <w:rsid w:val="00EE2AF6"/>
    <w:rsid w:val="00EF7A01"/>
    <w:rsid w:val="00F105F8"/>
    <w:rsid w:val="00F1134B"/>
    <w:rsid w:val="00F31198"/>
    <w:rsid w:val="00F34952"/>
    <w:rsid w:val="00F373DF"/>
    <w:rsid w:val="00F472A0"/>
    <w:rsid w:val="00F56587"/>
    <w:rsid w:val="00F6575D"/>
    <w:rsid w:val="00F71D23"/>
    <w:rsid w:val="00F95A8D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871FD5"/>
  <w15:docId w15:val="{EE1D71D5-83AC-46E4-9E52-D70ACB4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03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F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shorttext">
    <w:name w:val="short_text"/>
    <w:basedOn w:val="DefaultParagraphFont"/>
    <w:rsid w:val="004437B9"/>
  </w:style>
  <w:style w:type="paragraph" w:customStyle="1" w:styleId="listparagraph">
    <w:name w:val="listparagraph"/>
    <w:basedOn w:val="Normal"/>
    <w:rsid w:val="009F43B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D2F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ListParagraph0">
    <w:name w:val="List Paragraph"/>
    <w:basedOn w:val="Normal"/>
    <w:uiPriority w:val="34"/>
    <w:qFormat/>
    <w:rsid w:val="002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B912-8476-481A-A7D6-2BF60BD0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3257</Words>
  <Characters>18569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</cp:lastModifiedBy>
  <cp:revision>3</cp:revision>
  <cp:lastPrinted>2015-08-07T07:45:00Z</cp:lastPrinted>
  <dcterms:created xsi:type="dcterms:W3CDTF">2022-02-08T12:56:00Z</dcterms:created>
  <dcterms:modified xsi:type="dcterms:W3CDTF">2022-07-07T15:30:00Z</dcterms:modified>
</cp:coreProperties>
</file>