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BB72B" w14:textId="76DB73F7" w:rsidR="00CD3FC3" w:rsidRPr="005656F2" w:rsidRDefault="00376C0C" w:rsidP="00BE51D3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B913D" wp14:editId="1A02C20F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3619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67ADF" w14:textId="77777777" w:rsidR="00DB1B81" w:rsidRDefault="00DB1B81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5EF701F" wp14:editId="4DAD1AF2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C7B913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07.8pt;margin-top:-43.55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" strokecolor="white">
                <v:textbox style="mso-fit-shape-to-text:t">
                  <w:txbxContent>
                    <w:p w14:paraId="38267ADF" w14:textId="77777777" w:rsidR="00DB1B81" w:rsidRDefault="00DB1B81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5EF701F" wp14:editId="4DAD1AF2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DECAA7" w14:textId="77777777" w:rsidR="00CD3FC3" w:rsidRPr="005656F2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211674C" w14:textId="77777777" w:rsidR="005E4121" w:rsidRPr="00893221" w:rsidRDefault="005E4121" w:rsidP="00BE51D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893221"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รายละเอียดของรายวิชา</w:t>
      </w:r>
      <w:r w:rsidR="00CD3FC3" w:rsidRPr="00893221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CD3FC3" w:rsidRPr="00893221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CD3FC3" w:rsidRPr="00893221">
        <w:rPr>
          <w:rFonts w:ascii="TH SarabunPSK" w:hAnsi="TH SarabunPSK" w:cs="TH SarabunPSK" w:hint="cs"/>
          <w:b/>
          <w:bCs/>
          <w:sz w:val="36"/>
          <w:szCs w:val="36"/>
        </w:rPr>
        <w:t>Course Specification</w:t>
      </w:r>
      <w:r w:rsidR="00CD3FC3" w:rsidRPr="00893221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00B4A767" w14:textId="77777777" w:rsidR="00AD2EB0" w:rsidRPr="00893221" w:rsidRDefault="00AD2EB0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รหัสวิชา </w:t>
      </w:r>
      <w:r w:rsidRPr="00893221">
        <w:rPr>
          <w:rFonts w:ascii="TH SarabunPSK" w:eastAsia="BrowalliaNew-Bold" w:hAnsi="TH SarabunPSK" w:cs="TH SarabunPSK" w:hint="cs"/>
          <w:b/>
          <w:bCs/>
          <w:sz w:val="28"/>
        </w:rPr>
        <w:t>PAI</w:t>
      </w: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๒๖๒๖  รายวิชา องค์ประกอบศิลป์ ๔  </w:t>
      </w:r>
    </w:p>
    <w:p w14:paraId="2D86D743" w14:textId="77777777" w:rsidR="005518C2" w:rsidRPr="00893221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b/>
          <w:bCs/>
          <w:sz w:val="28"/>
          <w:cs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สาขาวิชา</w:t>
      </w:r>
      <w:r w:rsidR="00966579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จิตรกรรม </w:t>
      </w:r>
      <w:r w:rsidR="00CD3FC3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คณะ</w:t>
      </w:r>
      <w:r w:rsidR="00CD3FC3" w:rsidRPr="00893221">
        <w:rPr>
          <w:rFonts w:ascii="TH SarabunPSK" w:eastAsia="BrowalliaNew-Bold" w:hAnsi="TH SarabunPSK" w:cs="TH SarabunPSK" w:hint="cs"/>
          <w:b/>
          <w:bCs/>
          <w:sz w:val="28"/>
        </w:rPr>
        <w:t>/</w:t>
      </w:r>
      <w:r w:rsidR="00860CD7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วิทยาลัย</w:t>
      </w:r>
      <w:r w:rsidR="00966579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ศิลปกรรมศาสตร์  </w:t>
      </w:r>
      <w:r w:rsidR="00CD3FC3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มหาวิทยาลัยราชภัฏสวน</w:t>
      </w:r>
      <w:proofErr w:type="spellStart"/>
      <w:r w:rsidR="00CD3FC3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สุนัน</w:t>
      </w:r>
      <w:proofErr w:type="spellEnd"/>
      <w:r w:rsidR="00CD3FC3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ทา</w:t>
      </w:r>
    </w:p>
    <w:p w14:paraId="28FCEBB3" w14:textId="39379C6A" w:rsidR="00CD3FC3" w:rsidRPr="00893221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b/>
          <w:bCs/>
          <w:sz w:val="28"/>
          <w:cs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ภาคการศึกษา</w:t>
      </w:r>
      <w:r w:rsidR="00D20BF5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๒</w:t>
      </w:r>
      <w:r w:rsidR="00966579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</w:t>
      </w: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ปีการศึกษา</w:t>
      </w:r>
      <w:r w:rsidR="00950B8D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๒๕</w:t>
      </w:r>
      <w:r w:rsidR="00FA240B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๖</w:t>
      </w:r>
      <w:r w:rsidR="00A22CDE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๕</w:t>
      </w:r>
    </w:p>
    <w:p w14:paraId="09EB0683" w14:textId="77777777" w:rsidR="003A49FD" w:rsidRPr="00893221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28"/>
          <w:cs/>
        </w:rPr>
      </w:pPr>
    </w:p>
    <w:p w14:paraId="18658E92" w14:textId="77777777" w:rsidR="00311697" w:rsidRPr="00893221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หมวดที่</w:t>
      </w:r>
      <w:r w:rsidRPr="00893221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๑</w:t>
      </w:r>
      <w:r w:rsidRPr="00893221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ข้อมูลทั่วไป</w:t>
      </w:r>
    </w:p>
    <w:p w14:paraId="0B1B3100" w14:textId="77777777" w:rsidR="00804CDF" w:rsidRPr="0089322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๑</w:t>
      </w:r>
      <w:r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. </w:t>
      </w:r>
      <w:r w:rsidR="00470EB4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 xml:space="preserve"> </w:t>
      </w:r>
      <w:r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รหัสและชื่อรายวิชา</w:t>
      </w:r>
      <w:r w:rsidR="00E078B5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ab/>
      </w:r>
      <w:r w:rsidR="00E078B5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ab/>
      </w:r>
      <w:r w:rsidR="007B780A" w:rsidRPr="00893221">
        <w:rPr>
          <w:rFonts w:ascii="TH SarabunPSK" w:eastAsia="BrowalliaNew-Bold" w:hAnsi="TH SarabunPSK" w:cs="TH SarabunPSK" w:hint="cs"/>
          <w:sz w:val="28"/>
        </w:rPr>
        <w:t xml:space="preserve"> </w:t>
      </w:r>
    </w:p>
    <w:p w14:paraId="2D338071" w14:textId="77777777" w:rsidR="00AD2EB0" w:rsidRPr="00893221" w:rsidRDefault="00AD2EB0" w:rsidP="00AD2EB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sz w:val="28"/>
        </w:rPr>
      </w:pP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รหัสวิชา                     </w:t>
      </w:r>
      <w:r w:rsidRPr="00893221">
        <w:rPr>
          <w:rFonts w:ascii="TH SarabunPSK" w:eastAsia="BrowalliaNew-Bold" w:hAnsi="TH SarabunPSK" w:cs="TH SarabunPSK" w:hint="cs"/>
          <w:sz w:val="28"/>
        </w:rPr>
        <w:tab/>
        <w:t>PAI</w:t>
      </w: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๒๖๒๖   </w:t>
      </w:r>
    </w:p>
    <w:p w14:paraId="2BD32A0F" w14:textId="77777777" w:rsidR="00AD2EB0" w:rsidRPr="00893221" w:rsidRDefault="00AD2EB0" w:rsidP="00AD2EB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sz w:val="28"/>
        </w:rPr>
      </w:pPr>
      <w:r w:rsidRPr="00893221">
        <w:rPr>
          <w:rFonts w:ascii="TH SarabunPSK" w:eastAsia="BrowalliaNew-Bold" w:hAnsi="TH SarabunPSK" w:cs="TH SarabunPSK" w:hint="cs"/>
          <w:sz w:val="28"/>
          <w:cs/>
        </w:rPr>
        <w:t>ชื่อรายวิชาภาษาไทย</w:t>
      </w:r>
      <w:r w:rsidRPr="00893221">
        <w:rPr>
          <w:rFonts w:ascii="TH SarabunPSK" w:eastAsia="BrowalliaNew-Bold" w:hAnsi="TH SarabunPSK" w:cs="TH SarabunPSK" w:hint="cs"/>
          <w:sz w:val="28"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องค์ประกอบศิลป์ ๔ </w:t>
      </w:r>
    </w:p>
    <w:p w14:paraId="5F0149B7" w14:textId="77777777" w:rsidR="00AD2EB0" w:rsidRPr="00893221" w:rsidRDefault="00AD2EB0" w:rsidP="00AD2EB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sz w:val="28"/>
        </w:rPr>
      </w:pP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ชื่อรายวิชาภาษาอังกฤษ  </w:t>
      </w:r>
      <w:r w:rsidRPr="00893221">
        <w:rPr>
          <w:rFonts w:ascii="TH SarabunPSK" w:eastAsia="BrowalliaNew-Bold" w:hAnsi="TH SarabunPSK" w:cs="TH SarabunPSK" w:hint="cs"/>
          <w:sz w:val="28"/>
        </w:rPr>
        <w:tab/>
        <w:t xml:space="preserve">Composition </w:t>
      </w: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๔ </w:t>
      </w:r>
    </w:p>
    <w:p w14:paraId="4F75E5E2" w14:textId="77777777" w:rsidR="00804CDF" w:rsidRPr="00893221" w:rsidRDefault="00F1134B" w:rsidP="00AD2EB0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๒</w:t>
      </w:r>
      <w:r w:rsidRPr="00893221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="00470EB4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</w:t>
      </w: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จำนวนหน่วยกิต</w:t>
      </w:r>
      <w:r w:rsidRPr="00893221">
        <w:rPr>
          <w:rFonts w:ascii="TH SarabunPSK" w:eastAsia="BrowalliaNew-Bold" w:hAnsi="TH SarabunPSK" w:cs="TH SarabunPSK" w:hint="cs"/>
          <w:b/>
          <w:bCs/>
          <w:sz w:val="28"/>
        </w:rPr>
        <w:t xml:space="preserve">     </w:t>
      </w:r>
      <w:r w:rsidR="00E078B5" w:rsidRPr="00893221">
        <w:rPr>
          <w:rFonts w:ascii="TH SarabunPSK" w:eastAsia="BrowalliaNew" w:hAnsi="TH SarabunPSK" w:cs="TH SarabunPSK" w:hint="cs"/>
          <w:sz w:val="28"/>
          <w:cs/>
        </w:rPr>
        <w:tab/>
      </w:r>
      <w:r w:rsidR="00E75FB9" w:rsidRPr="00893221">
        <w:rPr>
          <w:rFonts w:ascii="TH SarabunPSK" w:eastAsia="BrowalliaNew" w:hAnsi="TH SarabunPSK" w:cs="TH SarabunPSK" w:hint="cs"/>
          <w:sz w:val="28"/>
          <w:cs/>
        </w:rPr>
        <w:tab/>
      </w:r>
      <w:r w:rsidR="00AD2EB0" w:rsidRPr="00893221">
        <w:rPr>
          <w:rFonts w:ascii="TH SarabunPSK" w:eastAsia="BrowalliaNew" w:hAnsi="TH SarabunPSK" w:cs="TH SarabunPSK" w:hint="cs"/>
          <w:sz w:val="28"/>
          <w:cs/>
        </w:rPr>
        <w:t>๓(๒-๒-๕</w:t>
      </w:r>
      <w:r w:rsidR="00E75FB9" w:rsidRPr="00893221">
        <w:rPr>
          <w:rFonts w:ascii="TH SarabunPSK" w:eastAsia="BrowalliaNew" w:hAnsi="TH SarabunPSK" w:cs="TH SarabunPSK" w:hint="cs"/>
          <w:sz w:val="28"/>
          <w:cs/>
        </w:rPr>
        <w:t>)</w:t>
      </w:r>
      <w:r w:rsidR="00E078B5" w:rsidRPr="00893221">
        <w:rPr>
          <w:rFonts w:ascii="TH SarabunPSK" w:eastAsia="BrowalliaNew" w:hAnsi="TH SarabunPSK" w:cs="TH SarabunPSK" w:hint="cs"/>
          <w:sz w:val="28"/>
          <w:cs/>
        </w:rPr>
        <w:tab/>
      </w:r>
      <w:r w:rsidR="00804CDF" w:rsidRPr="00893221">
        <w:rPr>
          <w:rFonts w:ascii="TH SarabunPSK" w:eastAsia="BrowalliaNew" w:hAnsi="TH SarabunPSK" w:cs="TH SarabunPSK" w:hint="cs"/>
          <w:sz w:val="28"/>
          <w:cs/>
        </w:rPr>
        <w:tab/>
      </w:r>
      <w:r w:rsidR="00BE51D3" w:rsidRPr="0089322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E078B5" w:rsidRPr="00893221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</w:p>
    <w:p w14:paraId="7900DC93" w14:textId="77777777" w:rsidR="00804CDF" w:rsidRPr="00893221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 w:hint="cs"/>
          <w:color w:val="000000"/>
          <w:sz w:val="28"/>
        </w:rPr>
      </w:pPr>
      <w:r w:rsidRPr="00893221">
        <w:rPr>
          <w:rFonts w:ascii="TH SarabunPSK" w:hAnsi="TH SarabunPSK" w:cs="TH SarabunPSK" w:hint="cs"/>
          <w:color w:val="000000"/>
          <w:sz w:val="28"/>
          <w:cs/>
        </w:rPr>
        <w:tab/>
      </w:r>
      <w:r w:rsidRPr="00893221">
        <w:rPr>
          <w:rFonts w:ascii="TH SarabunPSK" w:hAnsi="TH SarabunPSK" w:cs="TH SarabunPSK" w:hint="cs"/>
          <w:color w:val="000000"/>
          <w:sz w:val="28"/>
          <w:cs/>
        </w:rPr>
        <w:tab/>
      </w:r>
      <w:r w:rsidRPr="00893221">
        <w:rPr>
          <w:rFonts w:ascii="TH SarabunPSK" w:hAnsi="TH SarabunPSK" w:cs="TH SarabunPSK" w:hint="cs"/>
          <w:color w:val="000000"/>
          <w:sz w:val="28"/>
          <w:cs/>
        </w:rPr>
        <w:tab/>
      </w:r>
      <w:r w:rsidRPr="00893221">
        <w:rPr>
          <w:rFonts w:ascii="TH SarabunPSK" w:hAnsi="TH SarabunPSK" w:cs="TH SarabunPSK" w:hint="cs"/>
          <w:color w:val="000000"/>
          <w:sz w:val="28"/>
          <w:cs/>
        </w:rPr>
        <w:tab/>
      </w:r>
      <w:r w:rsidRPr="00893221">
        <w:rPr>
          <w:rFonts w:ascii="TH SarabunPSK" w:hAnsi="TH SarabunPSK" w:cs="TH SarabunPSK" w:hint="cs"/>
          <w:color w:val="000000"/>
          <w:sz w:val="28"/>
          <w:cs/>
        </w:rPr>
        <w:tab/>
      </w:r>
      <w:r w:rsidRPr="00893221">
        <w:rPr>
          <w:rFonts w:ascii="TH SarabunPSK" w:hAnsi="TH SarabunPSK" w:cs="TH SarabunPSK" w:hint="cs"/>
          <w:color w:val="000000"/>
          <w:sz w:val="28"/>
          <w:cs/>
        </w:rPr>
        <w:tab/>
      </w:r>
      <w:r w:rsidR="00BE51D3" w:rsidRPr="0089322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14:paraId="311AEC90" w14:textId="77777777" w:rsidR="00804CDF" w:rsidRPr="0089322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sz w:val="28"/>
          <w:highlight w:val="yellow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๓</w:t>
      </w:r>
      <w:r w:rsidRPr="00893221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="00470EB4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</w:t>
      </w: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หลักสูตรและประเภทของรายวิชา</w:t>
      </w:r>
      <w:r w:rsidR="00E078B5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 </w:t>
      </w:r>
      <w:r w:rsidR="007B780A" w:rsidRPr="00893221">
        <w:rPr>
          <w:rFonts w:ascii="TH SarabunPSK" w:eastAsia="BrowalliaNew-Bold" w:hAnsi="TH SarabunPSK" w:cs="TH SarabunPSK" w:hint="cs"/>
          <w:sz w:val="28"/>
          <w:cs/>
        </w:rPr>
        <w:t xml:space="preserve"> </w:t>
      </w:r>
    </w:p>
    <w:p w14:paraId="70F21F36" w14:textId="77777777" w:rsidR="00804CDF" w:rsidRPr="00893221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     </w:t>
      </w:r>
      <w:r w:rsidR="00470EB4" w:rsidRPr="00893221">
        <w:rPr>
          <w:rFonts w:ascii="TH SarabunPSK" w:eastAsia="BrowalliaNew" w:hAnsi="TH SarabunPSK" w:cs="TH SarabunPSK" w:hint="cs"/>
          <w:sz w:val="28"/>
          <w:cs/>
        </w:rPr>
        <w:t xml:space="preserve"> </w:t>
      </w:r>
      <w:r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๓.๑  หลักสูตร    </w:t>
      </w:r>
      <w:r w:rsidRPr="00893221">
        <w:rPr>
          <w:rFonts w:ascii="TH SarabunPSK" w:eastAsia="BrowalliaNew-Bold" w:hAnsi="TH SarabunPSK" w:cs="TH SarabunPSK" w:hint="cs"/>
          <w:color w:val="000000"/>
          <w:sz w:val="28"/>
        </w:rPr>
        <w:tab/>
      </w:r>
      <w:r w:rsidRPr="00893221">
        <w:rPr>
          <w:rFonts w:ascii="TH SarabunPSK" w:eastAsia="BrowalliaNew-Bold" w:hAnsi="TH SarabunPSK" w:cs="TH SarabunPSK" w:hint="cs"/>
          <w:color w:val="000000"/>
          <w:sz w:val="28"/>
        </w:rPr>
        <w:tab/>
      </w:r>
      <w:r w:rsidR="007B780A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="00966579" w:rsidRPr="00893221">
        <w:rPr>
          <w:rFonts w:ascii="TH SarabunPSK" w:eastAsia="BrowalliaNew-Bold" w:hAnsi="TH SarabunPSK" w:cs="TH SarabunPSK" w:hint="cs"/>
          <w:sz w:val="28"/>
          <w:cs/>
        </w:rPr>
        <w:t>ศิลปกรรมศาสตร</w:t>
      </w:r>
      <w:r w:rsidR="00D20BF5" w:rsidRPr="00893221">
        <w:rPr>
          <w:rFonts w:ascii="TH SarabunPSK" w:eastAsia="BrowalliaNew-Bold" w:hAnsi="TH SarabunPSK" w:cs="TH SarabunPSK" w:hint="cs"/>
          <w:sz w:val="28"/>
          <w:cs/>
        </w:rPr>
        <w:t>์</w:t>
      </w:r>
      <w:r w:rsidR="00966579" w:rsidRPr="00893221">
        <w:rPr>
          <w:rFonts w:ascii="TH SarabunPSK" w:eastAsia="BrowalliaNew-Bold" w:hAnsi="TH SarabunPSK" w:cs="TH SarabunPSK" w:hint="cs"/>
          <w:sz w:val="28"/>
          <w:cs/>
        </w:rPr>
        <w:t>บัณฑิต</w:t>
      </w:r>
      <w:r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="00BE51D3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</w:t>
      </w:r>
    </w:p>
    <w:p w14:paraId="13A43EB9" w14:textId="77777777" w:rsidR="00804CDF" w:rsidRPr="00893221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28"/>
        </w:rPr>
      </w:pPr>
      <w:r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    </w:t>
      </w:r>
      <w:r w:rsidR="00470EB4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</w:t>
      </w:r>
      <w:r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๓.๒ ประเภทของรายวิชา  </w:t>
      </w:r>
      <w:r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="00CC2D0B" w:rsidRPr="00893221">
        <w:rPr>
          <w:rFonts w:ascii="TH SarabunPSK" w:eastAsia="BrowalliaNew-Bold" w:hAnsi="TH SarabunPSK" w:cs="TH SarabunPSK" w:hint="cs"/>
          <w:sz w:val="28"/>
          <w:cs/>
        </w:rPr>
        <w:t xml:space="preserve">วิชาเฉพาะด้าน  </w:t>
      </w:r>
    </w:p>
    <w:p w14:paraId="1F070C76" w14:textId="77777777" w:rsidR="00F1134B" w:rsidRPr="00893221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๔</w:t>
      </w:r>
      <w:r w:rsidRPr="00893221">
        <w:rPr>
          <w:rFonts w:ascii="TH SarabunPSK" w:eastAsia="BrowalliaNew-Bold" w:hAnsi="TH SarabunPSK" w:cs="TH SarabunPSK" w:hint="cs"/>
          <w:b/>
          <w:bCs/>
          <w:sz w:val="28"/>
        </w:rPr>
        <w:t>.</w:t>
      </w:r>
      <w:r w:rsidR="00470EB4" w:rsidRPr="00893221">
        <w:rPr>
          <w:rFonts w:ascii="TH SarabunPSK" w:eastAsia="BrowalliaNew-Bold" w:hAnsi="TH SarabunPSK" w:cs="TH SarabunPSK" w:hint="cs"/>
          <w:b/>
          <w:bCs/>
          <w:sz w:val="28"/>
        </w:rPr>
        <w:t xml:space="preserve"> </w:t>
      </w:r>
      <w:r w:rsidRPr="00893221">
        <w:rPr>
          <w:rFonts w:ascii="TH SarabunPSK" w:eastAsia="BrowalliaNew-Bold" w:hAnsi="TH SarabunPSK" w:cs="TH SarabunPSK" w:hint="cs"/>
          <w:b/>
          <w:bCs/>
          <w:sz w:val="28"/>
        </w:rPr>
        <w:t xml:space="preserve"> </w:t>
      </w: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อาจารย์ผู้รับผิดชอบรายวิชาและอาจารย์ผู้สอน</w:t>
      </w:r>
      <w:r w:rsidR="00E078B5" w:rsidRPr="00893221">
        <w:rPr>
          <w:rFonts w:ascii="TH SarabunPSK" w:eastAsia="BrowalliaNew-Bold" w:hAnsi="TH SarabunPSK" w:cs="TH SarabunPSK" w:hint="cs"/>
          <w:b/>
          <w:bCs/>
          <w:sz w:val="28"/>
        </w:rPr>
        <w:tab/>
      </w:r>
      <w:r w:rsidR="00381D78" w:rsidRPr="00893221">
        <w:rPr>
          <w:rFonts w:ascii="TH SarabunPSK" w:hAnsi="TH SarabunPSK" w:cs="TH SarabunPSK" w:hint="cs"/>
          <w:color w:val="000000"/>
          <w:sz w:val="28"/>
          <w:cs/>
        </w:rPr>
        <w:tab/>
      </w:r>
      <w:r w:rsidR="00381D78" w:rsidRPr="00893221">
        <w:rPr>
          <w:rFonts w:ascii="TH SarabunPSK" w:hAnsi="TH SarabunPSK" w:cs="TH SarabunPSK" w:hint="cs"/>
          <w:color w:val="000000"/>
          <w:sz w:val="28"/>
          <w:cs/>
        </w:rPr>
        <w:tab/>
      </w:r>
      <w:r w:rsidR="008E1831" w:rsidRPr="0089322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14:paraId="6C75C8C1" w14:textId="77777777" w:rsidR="00EC1E9C" w:rsidRPr="00893221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      </w:t>
      </w:r>
      <w:r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๔.๑  อาจารย์ผู้รับผิดชอบรายวิชา    </w:t>
      </w:r>
      <w:r w:rsidRPr="00893221">
        <w:rPr>
          <w:rFonts w:ascii="TH SarabunPSK" w:eastAsia="BrowalliaNew-Bold" w:hAnsi="TH SarabunPSK" w:cs="TH SarabunPSK" w:hint="cs"/>
          <w:color w:val="000000"/>
          <w:sz w:val="28"/>
        </w:rPr>
        <w:tab/>
      </w:r>
      <w:r w:rsidR="00D20BF5" w:rsidRPr="00893221">
        <w:rPr>
          <w:rFonts w:ascii="TH SarabunPSK" w:eastAsia="BrowalliaNew-Bold" w:hAnsi="TH SarabunPSK" w:cs="TH SarabunPSK" w:hint="cs"/>
          <w:sz w:val="28"/>
          <w:cs/>
        </w:rPr>
        <w:t>อาจารย์ณัฐสุรี</w:t>
      </w:r>
      <w:r w:rsidR="00E64C49" w:rsidRPr="00893221">
        <w:rPr>
          <w:rFonts w:ascii="TH SarabunPSK" w:eastAsia="BrowalliaNew-Bold" w:hAnsi="TH SarabunPSK" w:cs="TH SarabunPSK" w:hint="cs"/>
          <w:sz w:val="28"/>
          <w:cs/>
        </w:rPr>
        <w:t xml:space="preserve">  </w:t>
      </w:r>
      <w:proofErr w:type="spellStart"/>
      <w:r w:rsidR="00D20BF5" w:rsidRPr="00893221">
        <w:rPr>
          <w:rFonts w:ascii="TH SarabunPSK" w:eastAsia="BrowalliaNew-Bold" w:hAnsi="TH SarabunPSK" w:cs="TH SarabunPSK" w:hint="cs"/>
          <w:sz w:val="28"/>
          <w:cs/>
        </w:rPr>
        <w:t>เต</w:t>
      </w:r>
      <w:proofErr w:type="spellEnd"/>
      <w:r w:rsidR="00D20BF5" w:rsidRPr="00893221">
        <w:rPr>
          <w:rFonts w:ascii="TH SarabunPSK" w:eastAsia="BrowalliaNew-Bold" w:hAnsi="TH SarabunPSK" w:cs="TH SarabunPSK" w:hint="cs"/>
          <w:sz w:val="28"/>
          <w:cs/>
        </w:rPr>
        <w:t>ชะวิริยะทวีสิน</w:t>
      </w:r>
      <w:r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ab/>
        <w:t xml:space="preserve"> </w:t>
      </w:r>
    </w:p>
    <w:p w14:paraId="7DA395A9" w14:textId="77777777" w:rsidR="00EC1E9C" w:rsidRPr="00893221" w:rsidRDefault="00EC1E9C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28"/>
        </w:rPr>
      </w:pPr>
      <w:r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     ๔.๒ อาจารย์ผู้สอน</w:t>
      </w:r>
      <w:r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="00D20BF5" w:rsidRPr="00893221">
        <w:rPr>
          <w:rFonts w:ascii="TH SarabunPSK" w:eastAsia="BrowalliaNew-Bold" w:hAnsi="TH SarabunPSK" w:cs="TH SarabunPSK" w:hint="cs"/>
          <w:sz w:val="28"/>
          <w:cs/>
        </w:rPr>
        <w:t xml:space="preserve">อาจารย์ณัฐสุรี  </w:t>
      </w:r>
      <w:proofErr w:type="spellStart"/>
      <w:r w:rsidR="00D20BF5" w:rsidRPr="00893221">
        <w:rPr>
          <w:rFonts w:ascii="TH SarabunPSK" w:eastAsia="BrowalliaNew-Bold" w:hAnsi="TH SarabunPSK" w:cs="TH SarabunPSK" w:hint="cs"/>
          <w:sz w:val="28"/>
          <w:cs/>
        </w:rPr>
        <w:t>เต</w:t>
      </w:r>
      <w:proofErr w:type="spellEnd"/>
      <w:r w:rsidR="00D20BF5" w:rsidRPr="00893221">
        <w:rPr>
          <w:rFonts w:ascii="TH SarabunPSK" w:eastAsia="BrowalliaNew-Bold" w:hAnsi="TH SarabunPSK" w:cs="TH SarabunPSK" w:hint="cs"/>
          <w:sz w:val="28"/>
          <w:cs/>
        </w:rPr>
        <w:t>ชะวิริยะทวีสิน</w:t>
      </w:r>
      <w:r w:rsidR="00E64C49" w:rsidRPr="00893221">
        <w:rPr>
          <w:rFonts w:ascii="TH SarabunPSK" w:eastAsia="BrowalliaNew-Bold" w:hAnsi="TH SarabunPSK" w:cs="TH SarabunPSK" w:hint="cs"/>
          <w:sz w:val="28"/>
          <w:cs/>
        </w:rPr>
        <w:tab/>
      </w:r>
    </w:p>
    <w:p w14:paraId="07B176D9" w14:textId="77777777" w:rsidR="00D20BF5" w:rsidRPr="0089322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28"/>
        </w:rPr>
      </w:pPr>
      <w:r w:rsidRPr="00893221">
        <w:rPr>
          <w:rFonts w:ascii="TH SarabunPSK" w:hAnsi="TH SarabunPSK" w:cs="TH SarabunPSK" w:hint="cs"/>
          <w:b/>
          <w:bCs/>
          <w:color w:val="000000"/>
          <w:sz w:val="28"/>
          <w:cs/>
        </w:rPr>
        <w:t>๕.  สถานที่ติดต่อ</w:t>
      </w:r>
      <w:r w:rsidRPr="00893221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893221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D20BF5" w:rsidRPr="00893221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D20BF5" w:rsidRPr="00893221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D20BF5" w:rsidRPr="00893221">
        <w:rPr>
          <w:rFonts w:ascii="TH SarabunPSK" w:hAnsi="TH SarabunPSK" w:cs="TH SarabunPSK" w:hint="cs"/>
          <w:color w:val="000000"/>
          <w:sz w:val="28"/>
          <w:cs/>
        </w:rPr>
        <w:t>สาขาจิตกรรม</w:t>
      </w:r>
    </w:p>
    <w:p w14:paraId="3E291F73" w14:textId="77777777" w:rsidR="00987F58" w:rsidRPr="0089322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28"/>
        </w:rPr>
      </w:pPr>
      <w:r w:rsidRPr="0089322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D20BF5" w:rsidRPr="00893221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D20BF5" w:rsidRPr="00893221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D20BF5" w:rsidRPr="00893221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D20BF5" w:rsidRPr="00893221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D20BF5" w:rsidRPr="00893221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893221">
        <w:rPr>
          <w:rFonts w:ascii="TH SarabunPSK" w:hAnsi="TH SarabunPSK" w:cs="TH SarabunPSK" w:hint="cs"/>
          <w:color w:val="000000"/>
          <w:sz w:val="28"/>
        </w:rPr>
        <w:t>E – Mail</w:t>
      </w:r>
      <w:r w:rsidRPr="0089322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14:paraId="4AA85698" w14:textId="77777777" w:rsidR="003A2497" w:rsidRPr="0089322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๖</w:t>
      </w:r>
      <w:r w:rsidR="00F1134B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. </w:t>
      </w:r>
      <w:r w:rsidR="00470EB4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 </w:t>
      </w:r>
      <w:r w:rsidR="00F1134B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ภาคการศึกษา</w:t>
      </w:r>
      <w:r w:rsidR="00F1134B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 / </w:t>
      </w:r>
      <w:r w:rsidR="00F1134B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ชั้นปีที่เรียน</w:t>
      </w:r>
      <w:r w:rsidR="00E078B5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ab/>
      </w:r>
      <w:r w:rsidR="00804CDF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</w:p>
    <w:p w14:paraId="370EDA90" w14:textId="48453786" w:rsidR="00BE51D3" w:rsidRPr="0089322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color w:val="000000"/>
          <w:sz w:val="28"/>
          <w:cs/>
        </w:rPr>
      </w:pPr>
      <w:r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>๖</w:t>
      </w:r>
      <w:r w:rsidR="003A2497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.๑ </w:t>
      </w:r>
      <w:r w:rsidR="00E078B5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ภาคการศึกษาที่ </w:t>
      </w:r>
      <w:r w:rsidR="003A2497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="003A2497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="00D20BF5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>๒</w:t>
      </w:r>
      <w:r w:rsidR="00E078B5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 </w:t>
      </w:r>
      <w:r w:rsidR="00E078B5" w:rsidRPr="00893221">
        <w:rPr>
          <w:rFonts w:ascii="TH SarabunPSK" w:eastAsia="BrowalliaNew-Bold" w:hAnsi="TH SarabunPSK" w:cs="TH SarabunPSK" w:hint="cs"/>
          <w:color w:val="000000"/>
          <w:sz w:val="28"/>
        </w:rPr>
        <w:t xml:space="preserve">/  </w:t>
      </w:r>
      <w:r w:rsidR="00BE51D3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ชั้นปีที่ </w:t>
      </w:r>
      <w:r w:rsidR="004A3223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>๒</w:t>
      </w:r>
      <w:r w:rsidR="00950B8D" w:rsidRPr="00893221">
        <w:rPr>
          <w:rFonts w:ascii="TH SarabunPSK" w:eastAsia="BrowalliaNew-Bold" w:hAnsi="TH SarabunPSK" w:cs="TH SarabunPSK" w:hint="cs"/>
          <w:color w:val="000000"/>
          <w:sz w:val="28"/>
        </w:rPr>
        <w:t xml:space="preserve"> </w:t>
      </w:r>
    </w:p>
    <w:p w14:paraId="4FE39BE1" w14:textId="1F791B99" w:rsidR="000F5FBE" w:rsidRPr="0089322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color w:val="000000"/>
          <w:sz w:val="28"/>
          <w:cs/>
        </w:rPr>
      </w:pPr>
      <w:r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>๖</w:t>
      </w:r>
      <w:r w:rsidR="003A2497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>.</w:t>
      </w:r>
      <w:r w:rsidR="0035640D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>๒ จำนวนผู้เรียนที่รับได้</w:t>
      </w:r>
      <w:r w:rsidR="003A2497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</w:t>
      </w:r>
      <w:r w:rsidR="003A2497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="0035640D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>ประมาณ</w:t>
      </w:r>
      <w:r w:rsidR="00664A41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</w:t>
      </w:r>
      <w:r w:rsidR="00A22CDE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>๔</w:t>
      </w:r>
      <w:r w:rsidR="00A22CDE" w:rsidRPr="00893221">
        <w:rPr>
          <w:rFonts w:ascii="TH SarabunPSK" w:eastAsia="BrowalliaNew-Bold" w:hAnsi="TH SarabunPSK" w:cs="TH SarabunPSK" w:hint="cs"/>
          <w:color w:val="000000"/>
          <w:sz w:val="28"/>
        </w:rPr>
        <w:t>o</w:t>
      </w:r>
      <w:r w:rsidR="00B45990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</w:t>
      </w:r>
      <w:r w:rsidR="000F5FBE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>คน</w:t>
      </w:r>
    </w:p>
    <w:p w14:paraId="69DFF136" w14:textId="77777777" w:rsidR="00381D78" w:rsidRPr="00893221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28"/>
        </w:rPr>
      </w:pPr>
    </w:p>
    <w:p w14:paraId="4F3582BA" w14:textId="77777777" w:rsidR="00381D78" w:rsidRPr="00893221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๗</w:t>
      </w:r>
      <w:r w:rsidR="00F1134B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. </w:t>
      </w:r>
      <w:r w:rsidR="00470EB4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 xml:space="preserve"> </w:t>
      </w:r>
      <w:r w:rsidR="00F1134B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รายวิชาที่ต้องเรียนมาก่อน</w:t>
      </w:r>
      <w:r w:rsidR="00F1134B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 </w:t>
      </w:r>
      <w:r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(Pre-requisite)  </w:t>
      </w:r>
      <w:r w:rsidR="00F31198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>(ถ้ามี)</w:t>
      </w:r>
      <w:r w:rsidR="007B780A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ab/>
      </w:r>
      <w:r w:rsidR="00CC2D0B" w:rsidRPr="00893221">
        <w:rPr>
          <w:rFonts w:ascii="TH SarabunPSK" w:eastAsia="BrowalliaNew-Bold" w:hAnsi="TH SarabunPSK" w:cs="TH SarabunPSK" w:hint="cs"/>
          <w:sz w:val="28"/>
          <w:cs/>
        </w:rPr>
        <w:t xml:space="preserve">องค์ประกอบศิลป์ ๑ </w:t>
      </w:r>
      <w:r w:rsidR="00CC2D0B" w:rsidRPr="00893221">
        <w:rPr>
          <w:rFonts w:ascii="TH SarabunPSK" w:eastAsia="BrowalliaNew-Bold" w:hAnsi="TH SarabunPSK" w:cs="TH SarabunPSK" w:hint="cs"/>
          <w:sz w:val="28"/>
        </w:rPr>
        <w:t xml:space="preserve">, </w:t>
      </w:r>
      <w:r w:rsidR="00CC2D0B" w:rsidRPr="00893221">
        <w:rPr>
          <w:rFonts w:ascii="TH SarabunPSK" w:eastAsia="BrowalliaNew-Bold" w:hAnsi="TH SarabunPSK" w:cs="TH SarabunPSK" w:hint="cs"/>
          <w:sz w:val="28"/>
          <w:cs/>
        </w:rPr>
        <w:t xml:space="preserve">องค์ประกอบศิลป์ ๒ </w:t>
      </w:r>
      <w:r w:rsidR="00CC2D0B" w:rsidRPr="00893221">
        <w:rPr>
          <w:rFonts w:ascii="TH SarabunPSK" w:eastAsia="BrowalliaNew-Bold" w:hAnsi="TH SarabunPSK" w:cs="TH SarabunPSK" w:hint="cs"/>
          <w:sz w:val="28"/>
        </w:rPr>
        <w:t xml:space="preserve">, </w:t>
      </w:r>
      <w:r w:rsidR="00CC2D0B" w:rsidRPr="00893221">
        <w:rPr>
          <w:rFonts w:ascii="TH SarabunPSK" w:eastAsia="BrowalliaNew-Bold" w:hAnsi="TH SarabunPSK" w:cs="TH SarabunPSK" w:hint="cs"/>
          <w:sz w:val="28"/>
          <w:cs/>
        </w:rPr>
        <w:t>องค์ประกอบศิลป์ ๓</w:t>
      </w:r>
    </w:p>
    <w:p w14:paraId="52E4F8CE" w14:textId="77777777" w:rsidR="0024599F" w:rsidRPr="0089322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๘</w:t>
      </w:r>
      <w:r w:rsidR="00F1134B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. </w:t>
      </w:r>
      <w:r w:rsidR="00470EB4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 xml:space="preserve"> </w:t>
      </w:r>
      <w:r w:rsidR="00F1134B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รายวิชาที่ต้องเรียนพร้อมกัน</w:t>
      </w:r>
      <w:r w:rsidR="00F31198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 xml:space="preserve"> </w:t>
      </w:r>
      <w:r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>(Co-requisites)</w:t>
      </w:r>
      <w:r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</w:t>
      </w:r>
      <w:r w:rsidR="00F31198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>(ถ้ามี)</w:t>
      </w:r>
      <w:r w:rsidR="008E1831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ab/>
      </w:r>
      <w:r w:rsidR="00B45990" w:rsidRPr="00893221">
        <w:rPr>
          <w:rFonts w:ascii="TH SarabunPSK" w:eastAsia="BrowalliaNew-Bold" w:hAnsi="TH SarabunPSK" w:cs="TH SarabunPSK" w:hint="cs"/>
          <w:sz w:val="28"/>
          <w:cs/>
        </w:rPr>
        <w:t>ไม่มี</w:t>
      </w:r>
      <w:r w:rsidR="008E1831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  </w:t>
      </w:r>
    </w:p>
    <w:p w14:paraId="3529CB82" w14:textId="77777777" w:rsidR="00254A85" w:rsidRPr="00893221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</w:pPr>
      <w:r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๙</w:t>
      </w:r>
      <w:r w:rsidR="00F1134B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. </w:t>
      </w:r>
      <w:r w:rsidR="00470EB4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 xml:space="preserve"> </w:t>
      </w:r>
      <w:r w:rsidR="00F1134B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สถานที่เรียน</w:t>
      </w:r>
      <w:r w:rsidR="00E078B5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ab/>
        <w:t xml:space="preserve"> </w:t>
      </w:r>
      <w:r w:rsidR="00E078B5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ab/>
      </w:r>
      <w:r w:rsidR="00E078B5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ab/>
      </w:r>
      <w:r w:rsidR="00BE51D3" w:rsidRPr="00893221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</w:t>
      </w:r>
      <w:r w:rsidR="00B45990" w:rsidRPr="00893221">
        <w:rPr>
          <w:rFonts w:ascii="TH SarabunPSK" w:eastAsia="BrowalliaNew-Bold" w:hAnsi="TH SarabunPSK" w:cs="TH SarabunPSK" w:hint="cs"/>
          <w:sz w:val="28"/>
          <w:cs/>
        </w:rPr>
        <w:t>อาคาร ๕๘ ห้องเรียน ๕๘๓๐</w:t>
      </w:r>
      <w:r w:rsidR="004A3223" w:rsidRPr="00893221">
        <w:rPr>
          <w:rFonts w:ascii="TH SarabunPSK" w:eastAsia="BrowalliaNew-Bold" w:hAnsi="TH SarabunPSK" w:cs="TH SarabunPSK" w:hint="cs"/>
          <w:sz w:val="28"/>
          <w:cs/>
        </w:rPr>
        <w:t>๗</w:t>
      </w:r>
      <w:r w:rsidR="00B45990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 </w:t>
      </w:r>
      <w:r w:rsidR="00B45990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คณะศิลปกรรมศาสตร์ มหาวิทยาลัยสวน</w:t>
      </w:r>
      <w:proofErr w:type="spellStart"/>
      <w:r w:rsidR="00B45990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สุนัน</w:t>
      </w:r>
      <w:proofErr w:type="spellEnd"/>
      <w:r w:rsidR="00B45990" w:rsidRPr="00893221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ทา</w:t>
      </w:r>
    </w:p>
    <w:p w14:paraId="1F70F772" w14:textId="678B827B" w:rsidR="008E1831" w:rsidRPr="0089322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๑๐</w:t>
      </w:r>
      <w:r w:rsidRPr="00893221">
        <w:rPr>
          <w:rFonts w:ascii="TH SarabunPSK" w:eastAsia="BrowalliaNew-Bold" w:hAnsi="TH SarabunPSK" w:cs="TH SarabunPSK" w:hint="cs"/>
          <w:b/>
          <w:bCs/>
          <w:sz w:val="28"/>
        </w:rPr>
        <w:t>.</w:t>
      </w:r>
      <w:r w:rsidR="00F1134B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วันที่จัดทำหรือปรับปรุง</w:t>
      </w:r>
      <w:r w:rsidR="008E1831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  <w:r w:rsidR="008E1831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  <w:r w:rsidR="00BE51D3" w:rsidRPr="00893221">
        <w:rPr>
          <w:rFonts w:ascii="TH SarabunPSK" w:eastAsia="BrowalliaNew-Bold" w:hAnsi="TH SarabunPSK" w:cs="TH SarabunPSK" w:hint="cs"/>
          <w:sz w:val="28"/>
          <w:cs/>
        </w:rPr>
        <w:t xml:space="preserve"> วันที่</w:t>
      </w:r>
      <w:r w:rsidR="00D20BF5" w:rsidRPr="00893221">
        <w:rPr>
          <w:rFonts w:ascii="TH SarabunPSK" w:eastAsia="BrowalliaNew-Bold" w:hAnsi="TH SarabunPSK" w:cs="TH SarabunPSK" w:hint="cs"/>
          <w:sz w:val="28"/>
          <w:cs/>
        </w:rPr>
        <w:t xml:space="preserve"> </w:t>
      </w:r>
      <w:r w:rsidR="004774A8" w:rsidRPr="00893221">
        <w:rPr>
          <w:rFonts w:ascii="TH SarabunPSK" w:eastAsia="BrowalliaNew-Bold" w:hAnsi="TH SarabunPSK" w:cs="TH SarabunPSK" w:hint="cs"/>
          <w:sz w:val="28"/>
          <w:cs/>
        </w:rPr>
        <w:t>๑๙</w:t>
      </w:r>
      <w:r w:rsidR="00D20BF5" w:rsidRPr="00893221">
        <w:rPr>
          <w:rFonts w:ascii="TH SarabunPSK" w:eastAsia="BrowalliaNew-Bold" w:hAnsi="TH SarabunPSK" w:cs="TH SarabunPSK" w:hint="cs"/>
          <w:sz w:val="28"/>
          <w:cs/>
        </w:rPr>
        <w:t xml:space="preserve"> </w:t>
      </w:r>
      <w:r w:rsidR="00B45990" w:rsidRPr="00893221">
        <w:rPr>
          <w:rFonts w:ascii="TH SarabunPSK" w:eastAsia="BrowalliaNew-Bold" w:hAnsi="TH SarabunPSK" w:cs="TH SarabunPSK" w:hint="cs"/>
          <w:sz w:val="28"/>
          <w:cs/>
        </w:rPr>
        <w:t xml:space="preserve"> </w:t>
      </w:r>
      <w:r w:rsidR="005C164C" w:rsidRPr="00893221">
        <w:rPr>
          <w:rFonts w:ascii="TH SarabunPSK" w:eastAsia="BrowalliaNew-Bold" w:hAnsi="TH SarabunPSK" w:cs="TH SarabunPSK" w:hint="cs"/>
          <w:sz w:val="28"/>
          <w:cs/>
        </w:rPr>
        <w:t>พฤศจิกายน</w:t>
      </w:r>
      <w:r w:rsidR="00B45990" w:rsidRPr="00893221">
        <w:rPr>
          <w:rFonts w:ascii="TH SarabunPSK" w:eastAsia="BrowalliaNew-Bold" w:hAnsi="TH SarabunPSK" w:cs="TH SarabunPSK" w:hint="cs"/>
          <w:sz w:val="28"/>
          <w:cs/>
        </w:rPr>
        <w:t xml:space="preserve"> </w:t>
      </w:r>
      <w:r w:rsidR="00BE51D3" w:rsidRPr="00893221">
        <w:rPr>
          <w:rFonts w:ascii="TH SarabunPSK" w:eastAsia="BrowalliaNew-Bold" w:hAnsi="TH SarabunPSK" w:cs="TH SarabunPSK" w:hint="cs"/>
          <w:sz w:val="28"/>
          <w:cs/>
        </w:rPr>
        <w:t>พ.ศ.</w:t>
      </w:r>
      <w:r w:rsidR="00B45990" w:rsidRPr="00893221">
        <w:rPr>
          <w:rFonts w:ascii="TH SarabunPSK" w:eastAsia="BrowalliaNew-Bold" w:hAnsi="TH SarabunPSK" w:cs="TH SarabunPSK" w:hint="cs"/>
          <w:sz w:val="28"/>
          <w:cs/>
        </w:rPr>
        <w:t xml:space="preserve"> ๒๕</w:t>
      </w:r>
      <w:r w:rsidR="004774A8" w:rsidRPr="00893221">
        <w:rPr>
          <w:rFonts w:ascii="TH SarabunPSK" w:eastAsia="BrowalliaNew-Bold" w:hAnsi="TH SarabunPSK" w:cs="TH SarabunPSK" w:hint="cs"/>
          <w:sz w:val="28"/>
          <w:cs/>
        </w:rPr>
        <w:t>๖</w:t>
      </w:r>
      <w:r w:rsidR="005C164C" w:rsidRPr="00893221">
        <w:rPr>
          <w:rFonts w:ascii="TH SarabunPSK" w:eastAsia="BrowalliaNew-Bold" w:hAnsi="TH SarabunPSK" w:cs="TH SarabunPSK" w:hint="cs"/>
          <w:sz w:val="28"/>
          <w:cs/>
        </w:rPr>
        <w:t>๔</w:t>
      </w:r>
    </w:p>
    <w:p w14:paraId="4BD19340" w14:textId="77777777" w:rsidR="00253578" w:rsidRPr="00893221" w:rsidRDefault="008E1831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   </w:t>
      </w:r>
      <w:r w:rsidR="00F1134B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รายละเอียดของรายวิชาครั้งล่าสุด</w:t>
      </w:r>
    </w:p>
    <w:p w14:paraId="420AD8FD" w14:textId="77777777" w:rsidR="00254A85" w:rsidRPr="00893221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28"/>
        </w:rPr>
      </w:pPr>
    </w:p>
    <w:p w14:paraId="13840941" w14:textId="6071D358" w:rsidR="00FD02E2" w:rsidRPr="00893221" w:rsidRDefault="00FD02E2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28"/>
        </w:rPr>
      </w:pPr>
    </w:p>
    <w:p w14:paraId="09C5BD1A" w14:textId="77777777" w:rsidR="00893221" w:rsidRPr="00893221" w:rsidRDefault="00893221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28"/>
        </w:rPr>
      </w:pPr>
    </w:p>
    <w:p w14:paraId="4B63B44A" w14:textId="77777777" w:rsidR="00F1134B" w:rsidRPr="00893221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lastRenderedPageBreak/>
        <w:t>หมวดที่</w:t>
      </w:r>
      <w:r w:rsidRPr="00893221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๒</w:t>
      </w:r>
      <w:r w:rsidRPr="00893221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จุดมุ่งหมายและวัตถุประสงค์</w:t>
      </w:r>
    </w:p>
    <w:p w14:paraId="4B086521" w14:textId="77777777" w:rsidR="003A49FD" w:rsidRPr="00893221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 w:hint="cs"/>
          <w:b/>
          <w:bCs/>
          <w:sz w:val="28"/>
        </w:rPr>
      </w:pPr>
    </w:p>
    <w:p w14:paraId="1C1C928F" w14:textId="77777777" w:rsidR="009A591A" w:rsidRPr="00893221" w:rsidRDefault="00F1134B" w:rsidP="009A591A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๑</w:t>
      </w:r>
      <w:r w:rsidRPr="00893221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="00470EB4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</w:t>
      </w: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จุดมุ่งหมายของรายวิชา</w:t>
      </w:r>
    </w:p>
    <w:p w14:paraId="0F2F3D30" w14:textId="77777777" w:rsidR="00CC2D0B" w:rsidRPr="00893221" w:rsidRDefault="00CC2D0B" w:rsidP="00CC2D0B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 w:hint="cs"/>
          <w:color w:val="000000"/>
          <w:sz w:val="28"/>
        </w:rPr>
      </w:pPr>
      <w:r w:rsidRPr="00893221">
        <w:rPr>
          <w:rFonts w:ascii="TH SarabunPSK" w:eastAsia="BrowalliaNew" w:hAnsi="TH SarabunPSK" w:cs="TH SarabunPSK" w:hint="cs"/>
          <w:color w:val="000000"/>
          <w:sz w:val="28"/>
          <w:cs/>
        </w:rPr>
        <w:tab/>
        <w:t>ให้นักศึกษาได้เรียนรู้ลักษณะงานศิลปะ ในลักษณะ ๓ มิติ การจัดวางศิลปะในประเทศและต่างประเทศ เทคนิคเฉพาะ</w:t>
      </w:r>
    </w:p>
    <w:p w14:paraId="224B079F" w14:textId="77777777" w:rsidR="00CC2D0B" w:rsidRPr="00893221" w:rsidRDefault="00CC2D0B" w:rsidP="00CC2D0B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 w:hint="cs"/>
          <w:color w:val="000000"/>
          <w:sz w:val="28"/>
        </w:rPr>
      </w:pPr>
      <w:r w:rsidRPr="00893221">
        <w:rPr>
          <w:rFonts w:ascii="TH SarabunPSK" w:eastAsia="BrowalliaNew" w:hAnsi="TH SarabunPSK" w:cs="TH SarabunPSK" w:hint="cs"/>
          <w:color w:val="000000"/>
          <w:sz w:val="28"/>
          <w:cs/>
        </w:rPr>
        <w:t>บุคคล รวมทั้งการแก้ปัญหา การวิเคราะห์ในการทำงานรวมทั้งการสร้างสรรค์งานศิลปะสมัยใหม่</w:t>
      </w:r>
    </w:p>
    <w:p w14:paraId="3370268B" w14:textId="77777777" w:rsidR="009A591A" w:rsidRPr="00893221" w:rsidRDefault="00CC2D0B" w:rsidP="00CC2D0B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color w:val="000000"/>
          <w:sz w:val="28"/>
          <w:cs/>
        </w:rPr>
        <w:t xml:space="preserve"> </w:t>
      </w:r>
      <w:r w:rsidR="00F1134B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๒</w:t>
      </w:r>
      <w:r w:rsidR="00F1134B" w:rsidRPr="00893221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="00C20AFC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</w:t>
      </w:r>
      <w:r w:rsidR="00470EB4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</w:t>
      </w:r>
      <w:r w:rsidR="00F1134B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วัตถุประสงค์ในการพัฒนา</w:t>
      </w:r>
      <w:r w:rsidR="00F1134B" w:rsidRPr="00893221">
        <w:rPr>
          <w:rFonts w:ascii="TH SarabunPSK" w:eastAsia="BrowalliaNew-Bold" w:hAnsi="TH SarabunPSK" w:cs="TH SarabunPSK" w:hint="cs"/>
          <w:b/>
          <w:bCs/>
          <w:sz w:val="28"/>
        </w:rPr>
        <w:t>/</w:t>
      </w:r>
      <w:r w:rsidR="00F1134B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ปรับปรุงรายวิช</w:t>
      </w:r>
      <w:r w:rsidR="005A6964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า</w:t>
      </w:r>
    </w:p>
    <w:p w14:paraId="70837CC8" w14:textId="77777777" w:rsidR="00CC2D0B" w:rsidRPr="00893221" w:rsidRDefault="009A591A" w:rsidP="00CC2D0B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 w:hint="cs"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</w:rPr>
        <w:t xml:space="preserve">               </w:t>
      </w:r>
      <w:r w:rsidR="00CC2D0B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</w:t>
      </w:r>
      <w:r w:rsidR="00CC2D0B" w:rsidRPr="00893221">
        <w:rPr>
          <w:rFonts w:ascii="TH SarabunPSK" w:eastAsia="BrowalliaNew-Bold" w:hAnsi="TH SarabunPSK" w:cs="TH SarabunPSK" w:hint="cs"/>
          <w:sz w:val="28"/>
          <w:cs/>
        </w:rPr>
        <w:t>เนื่องจากศิลปะของโลกมีการเปลี่ยนแปลงอยู่ตลอดเวลา มีการนำเสนอแนวความคิดใหม่อย่างต่อเนื่อง เพื่อให้นักศึกษาได้</w:t>
      </w:r>
    </w:p>
    <w:p w14:paraId="7F570022" w14:textId="77777777" w:rsidR="00F1134B" w:rsidRPr="00893221" w:rsidRDefault="00CC2D0B" w:rsidP="00CC2D0B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hAnsi="TH SarabunPSK" w:cs="TH SarabunPSK" w:hint="cs"/>
          <w:sz w:val="28"/>
        </w:rPr>
      </w:pPr>
      <w:r w:rsidRPr="00893221">
        <w:rPr>
          <w:rFonts w:ascii="TH SarabunPSK" w:eastAsia="BrowalliaNew-Bold" w:hAnsi="TH SarabunPSK" w:cs="TH SarabunPSK" w:hint="cs"/>
          <w:sz w:val="28"/>
          <w:cs/>
        </w:rPr>
        <w:t>เรียนรู้ถึงกระบวนการสร้างสรรค์งานศิลปะสมัยใหม่ ทั้งในประเทศและต่างประเทศ รวมทั้งการวิเคราะห์งาน</w:t>
      </w:r>
      <w:r w:rsidR="009A591A" w:rsidRPr="00893221">
        <w:rPr>
          <w:rFonts w:ascii="TH SarabunPSK" w:hAnsi="TH SarabunPSK" w:cs="TH SarabunPSK" w:hint="cs"/>
          <w:sz w:val="28"/>
          <w:cs/>
        </w:rPr>
        <w:tab/>
      </w:r>
    </w:p>
    <w:p w14:paraId="10220879" w14:textId="77777777" w:rsidR="00893221" w:rsidRPr="00893221" w:rsidRDefault="00893221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</w:p>
    <w:p w14:paraId="47AD25BE" w14:textId="01F431AA" w:rsidR="00F1134B" w:rsidRPr="00893221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หมวดที่</w:t>
      </w:r>
      <w:r w:rsidRPr="00893221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๓</w:t>
      </w:r>
      <w:r w:rsidRPr="00893221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ลักษณะและการดำเนินการ</w:t>
      </w:r>
    </w:p>
    <w:p w14:paraId="588DBA92" w14:textId="77777777" w:rsidR="003A49FD" w:rsidRPr="00893221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 w:hint="cs"/>
          <w:b/>
          <w:bCs/>
          <w:sz w:val="28"/>
        </w:rPr>
      </w:pPr>
    </w:p>
    <w:p w14:paraId="503B56FE" w14:textId="77777777" w:rsidR="00F1134B" w:rsidRPr="00893221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๑</w:t>
      </w:r>
      <w:r w:rsidRPr="00893221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คำอธิบายรายวิชา</w:t>
      </w:r>
    </w:p>
    <w:p w14:paraId="0F8533F4" w14:textId="77777777" w:rsidR="004A3223" w:rsidRPr="00893221" w:rsidRDefault="00BE51D3" w:rsidP="00CC2D0B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28"/>
        </w:rPr>
      </w:pPr>
      <w:r w:rsidRPr="00893221">
        <w:rPr>
          <w:rFonts w:ascii="TH SarabunPSK" w:eastAsia="BrowalliaNew" w:hAnsi="TH SarabunPSK" w:cs="TH SarabunPSK" w:hint="cs"/>
          <w:color w:val="000000"/>
          <w:sz w:val="28"/>
          <w:cs/>
        </w:rPr>
        <w:t xml:space="preserve"> </w:t>
      </w:r>
      <w:r w:rsidRPr="00893221">
        <w:rPr>
          <w:rFonts w:ascii="TH SarabunPSK" w:eastAsia="BrowalliaNew" w:hAnsi="TH SarabunPSK" w:cs="TH SarabunPSK" w:hint="cs"/>
          <w:color w:val="000000"/>
          <w:sz w:val="28"/>
          <w:cs/>
        </w:rPr>
        <w:tab/>
      </w:r>
      <w:r w:rsidR="00553F9C" w:rsidRPr="00893221">
        <w:rPr>
          <w:rFonts w:ascii="TH SarabunPSK" w:eastAsia="BrowalliaNew" w:hAnsi="TH SarabunPSK" w:cs="TH SarabunPSK" w:hint="cs"/>
          <w:color w:val="000000"/>
          <w:sz w:val="28"/>
          <w:cs/>
        </w:rPr>
        <w:tab/>
      </w:r>
      <w:r w:rsidR="00CC2D0B" w:rsidRPr="00893221">
        <w:rPr>
          <w:rFonts w:ascii="TH SarabunPSK" w:eastAsia="BrowalliaNew" w:hAnsi="TH SarabunPSK" w:cs="TH SarabunPSK" w:hint="cs"/>
          <w:color w:val="000000"/>
          <w:sz w:val="28"/>
          <w:cs/>
        </w:rPr>
        <w:t>การประสานกันของข้อมูลที่มีความหลากหลายทั้งในสังคมไทยและสังคมโลก เน้นการวิเคราะห์ข้อมูลเพื่อสร้างแนวความคิด การแก้ปัญหาของแนวความคิด โดยแสดงออกด้วยเทคนิคของงานทัศนศิลป์หรือสื่อเทคโนโลยี ตามวิธีการจัดองค์ประกอบศิลป์เฉพาะตน</w:t>
      </w:r>
    </w:p>
    <w:p w14:paraId="0426DDC7" w14:textId="77777777" w:rsidR="00C95A06" w:rsidRPr="00893221" w:rsidRDefault="00F1134B" w:rsidP="004A3223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๒</w:t>
      </w:r>
      <w:r w:rsidRPr="00893221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จำนวนชั่วโมงที่ใช้ต่อภาคการศึกษา</w:t>
      </w:r>
    </w:p>
    <w:p w14:paraId="6216CF5E" w14:textId="77777777" w:rsidR="00851C4F" w:rsidRPr="00893221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 w:hint="cs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893221" w14:paraId="101BA6AC" w14:textId="77777777" w:rsidTr="007F2EA7">
        <w:tc>
          <w:tcPr>
            <w:tcW w:w="2448" w:type="dxa"/>
            <w:shd w:val="clear" w:color="auto" w:fill="auto"/>
          </w:tcPr>
          <w:p w14:paraId="201E2C35" w14:textId="77777777" w:rsidR="00C95A06" w:rsidRPr="0089322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บรรยาย</w:t>
            </w:r>
          </w:p>
          <w:p w14:paraId="4092A5AD" w14:textId="77777777" w:rsidR="003A2497" w:rsidRPr="0089322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(</w:t>
            </w:r>
            <w:r w:rsidRPr="00893221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ชั่วโมง</w:t>
            </w:r>
            <w:r w:rsidRPr="00893221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54EAAF12" w14:textId="77777777" w:rsidR="00C95A06" w:rsidRPr="0089322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สอนเสริม</w:t>
            </w:r>
          </w:p>
          <w:p w14:paraId="4A4B1B7B" w14:textId="77777777" w:rsidR="003A2497" w:rsidRPr="0089322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(</w:t>
            </w:r>
            <w:r w:rsidRPr="00893221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ชั่วโมง</w:t>
            </w:r>
            <w:r w:rsidRPr="00893221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3E6A24A3" w14:textId="77777777" w:rsidR="00C95A06" w:rsidRPr="0089322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การฝึกปฏิบัติ/งาน</w:t>
            </w:r>
          </w:p>
          <w:p w14:paraId="090C4AB9" w14:textId="77777777" w:rsidR="003A2497" w:rsidRPr="00893221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</w:pPr>
            <w:r w:rsidRPr="00893221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ภาคสนาม/การฝึกงาน</w:t>
            </w:r>
            <w:r w:rsidR="00860CD7" w:rsidRPr="00893221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 xml:space="preserve"> </w:t>
            </w:r>
            <w:r w:rsidR="003A2497" w:rsidRPr="00893221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(</w:t>
            </w:r>
            <w:r w:rsidR="003A2497" w:rsidRPr="00893221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ชั่วโมง</w:t>
            </w:r>
            <w:r w:rsidR="003A2497" w:rsidRPr="00893221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379B55F4" w14:textId="77777777" w:rsidR="00C95A06" w:rsidRPr="0089322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การศึกษาด้วยตนเอง</w:t>
            </w:r>
          </w:p>
          <w:p w14:paraId="5D3D34B3" w14:textId="77777777" w:rsidR="003A2497" w:rsidRPr="0089322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(</w:t>
            </w:r>
            <w:r w:rsidRPr="00893221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ชั่วโมง</w:t>
            </w:r>
            <w:r w:rsidRPr="00893221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)</w:t>
            </w:r>
          </w:p>
        </w:tc>
      </w:tr>
      <w:tr w:rsidR="00C95A06" w:rsidRPr="00893221" w14:paraId="7DB9223D" w14:textId="77777777" w:rsidTr="007F2EA7">
        <w:tc>
          <w:tcPr>
            <w:tcW w:w="2448" w:type="dxa"/>
            <w:shd w:val="clear" w:color="auto" w:fill="auto"/>
          </w:tcPr>
          <w:p w14:paraId="0FD5E0B1" w14:textId="77777777" w:rsidR="00C20AFC" w:rsidRPr="00893221" w:rsidRDefault="004A3223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๖๔ ชั่วโมง</w:t>
            </w:r>
          </w:p>
        </w:tc>
        <w:tc>
          <w:tcPr>
            <w:tcW w:w="2085" w:type="dxa"/>
            <w:shd w:val="clear" w:color="auto" w:fill="auto"/>
          </w:tcPr>
          <w:p w14:paraId="1B198F5D" w14:textId="77777777" w:rsidR="00CD443E" w:rsidRPr="00893221" w:rsidRDefault="00CD443E" w:rsidP="00CD44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ตามความต้องการของ</w:t>
            </w:r>
          </w:p>
          <w:p w14:paraId="3E9DAAF1" w14:textId="77777777" w:rsidR="00C95A06" w:rsidRPr="00893221" w:rsidRDefault="00CD443E" w:rsidP="00CD44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นักศึกษา</w:t>
            </w:r>
          </w:p>
        </w:tc>
        <w:tc>
          <w:tcPr>
            <w:tcW w:w="2955" w:type="dxa"/>
            <w:shd w:val="clear" w:color="auto" w:fill="auto"/>
          </w:tcPr>
          <w:p w14:paraId="41B3B651" w14:textId="77777777" w:rsidR="00C95A06" w:rsidRPr="00893221" w:rsidRDefault="004A3223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๓๒ ชั่วโมง</w:t>
            </w:r>
          </w:p>
        </w:tc>
        <w:tc>
          <w:tcPr>
            <w:tcW w:w="2685" w:type="dxa"/>
            <w:shd w:val="clear" w:color="auto" w:fill="auto"/>
          </w:tcPr>
          <w:p w14:paraId="2666284E" w14:textId="77777777" w:rsidR="00C95A06" w:rsidRPr="00893221" w:rsidRDefault="00CD443E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๘๐ ชั่วโมง</w:t>
            </w:r>
          </w:p>
          <w:p w14:paraId="3824FAE0" w14:textId="77777777" w:rsidR="003A2497" w:rsidRPr="0089322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</w:p>
        </w:tc>
      </w:tr>
    </w:tbl>
    <w:p w14:paraId="42636736" w14:textId="77777777" w:rsidR="003A4A86" w:rsidRPr="00893221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 w:hint="cs"/>
          <w:sz w:val="28"/>
        </w:rPr>
      </w:pPr>
    </w:p>
    <w:p w14:paraId="7A7B4F91" w14:textId="77777777" w:rsidR="00F1134B" w:rsidRPr="00893221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๓</w:t>
      </w:r>
      <w:r w:rsidRPr="00893221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CD443E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๑ ชั่วโมง/สัปดาห์</w:t>
      </w:r>
    </w:p>
    <w:p w14:paraId="67A85C6B" w14:textId="77777777" w:rsidR="00CD443E" w:rsidRPr="00893221" w:rsidRDefault="00C95A06" w:rsidP="00CD443E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</w:rPr>
        <w:tab/>
      </w:r>
      <w:r w:rsidR="00CD443E" w:rsidRPr="00893221">
        <w:rPr>
          <w:rFonts w:ascii="TH SarabunPSK" w:eastAsia="BrowalliaNew" w:hAnsi="TH SarabunPSK" w:cs="TH SarabunPSK" w:hint="cs"/>
          <w:sz w:val="28"/>
          <w:cs/>
        </w:rPr>
        <w:t xml:space="preserve">๓.๑ ปรึกษาด้วยตนเองที่ห้องพักอาจารย์ผู้สอน  ชั้น ๓  อาคาร ๕๘  คณะศิลปกรรมศาสตร์ </w:t>
      </w:r>
    </w:p>
    <w:p w14:paraId="40EE60B1" w14:textId="39D89E49" w:rsidR="00CD443E" w:rsidRPr="00893221" w:rsidRDefault="00CD443E" w:rsidP="00CD443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 </w:t>
      </w:r>
      <w:r w:rsidRPr="00893221">
        <w:rPr>
          <w:rFonts w:ascii="TH SarabunPSK" w:eastAsia="BrowalliaNew" w:hAnsi="TH SarabunPSK" w:cs="TH SarabunPSK" w:hint="cs"/>
          <w:sz w:val="28"/>
          <w:cs/>
        </w:rPr>
        <w:tab/>
        <w:t>๓.๒ ปรึกษาผ่านโทรศัพท์ที่ท</w:t>
      </w:r>
      <w:r w:rsidR="00355DE7" w:rsidRPr="00893221">
        <w:rPr>
          <w:rFonts w:ascii="TH SarabunPSK" w:eastAsia="BrowalliaNew" w:hAnsi="TH SarabunPSK" w:cs="TH SarabunPSK" w:hint="cs"/>
          <w:sz w:val="28"/>
          <w:cs/>
        </w:rPr>
        <w:t>ำ</w:t>
      </w:r>
      <w:r w:rsidRPr="00893221">
        <w:rPr>
          <w:rFonts w:ascii="TH SarabunPSK" w:eastAsia="BrowalliaNew" w:hAnsi="TH SarabunPSK" w:cs="TH SarabunPSK" w:hint="cs"/>
          <w:sz w:val="28"/>
          <w:cs/>
        </w:rPr>
        <w:t xml:space="preserve">งาน / มือถือ  หมายเลข </w:t>
      </w:r>
    </w:p>
    <w:p w14:paraId="14004EC1" w14:textId="450AD8A0" w:rsidR="00CD443E" w:rsidRPr="00893221" w:rsidRDefault="00CD443E" w:rsidP="00CD443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 </w:t>
      </w:r>
      <w:r w:rsidRPr="00893221">
        <w:rPr>
          <w:rFonts w:ascii="TH SarabunPSK" w:eastAsia="BrowalliaNew" w:hAnsi="TH SarabunPSK" w:cs="TH SarabunPSK" w:hint="cs"/>
          <w:sz w:val="28"/>
          <w:cs/>
        </w:rPr>
        <w:tab/>
        <w:t>๓.๓ ปรึกษาผ่านจดหมายอิเล็กทรอนิกส์ (</w:t>
      </w:r>
      <w:r w:rsidRPr="00893221">
        <w:rPr>
          <w:rFonts w:ascii="TH SarabunPSK" w:eastAsia="BrowalliaNew" w:hAnsi="TH SarabunPSK" w:cs="TH SarabunPSK" w:hint="cs"/>
          <w:sz w:val="28"/>
        </w:rPr>
        <w:t xml:space="preserve">E-Mail) </w:t>
      </w:r>
      <w:r w:rsidR="00355DE7" w:rsidRPr="00893221">
        <w:rPr>
          <w:rFonts w:ascii="TH SarabunPSK" w:eastAsia="BrowalliaNew" w:hAnsi="TH SarabunPSK" w:cs="TH SarabunPSK" w:hint="cs"/>
          <w:sz w:val="28"/>
        </w:rPr>
        <w:t>natsuree.te@ssru.ac.th</w:t>
      </w:r>
    </w:p>
    <w:p w14:paraId="6AD9FD87" w14:textId="77777777" w:rsidR="00CD443E" w:rsidRPr="00893221" w:rsidRDefault="00CD443E" w:rsidP="00CD443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 </w:t>
      </w:r>
      <w:r w:rsidRPr="00893221">
        <w:rPr>
          <w:rFonts w:ascii="TH SarabunPSK" w:eastAsia="BrowalliaNew" w:hAnsi="TH SarabunPSK" w:cs="TH SarabunPSK" w:hint="cs"/>
          <w:sz w:val="28"/>
          <w:cs/>
        </w:rPr>
        <w:tab/>
        <w:t>๓.๔ ปรึกษาผ่านเครือข่ายสังคมออนไลน์ (</w:t>
      </w:r>
      <w:r w:rsidRPr="00893221">
        <w:rPr>
          <w:rFonts w:ascii="TH SarabunPSK" w:eastAsia="BrowalliaNew" w:hAnsi="TH SarabunPSK" w:cs="TH SarabunPSK" w:hint="cs"/>
          <w:sz w:val="28"/>
        </w:rPr>
        <w:t>Facebook/Twitter/L</w:t>
      </w:r>
      <w:r w:rsidR="00DA5CEA" w:rsidRPr="00893221">
        <w:rPr>
          <w:rFonts w:ascii="TH SarabunPSK" w:eastAsia="BrowalliaNew" w:hAnsi="TH SarabunPSK" w:cs="TH SarabunPSK" w:hint="cs"/>
          <w:sz w:val="28"/>
        </w:rPr>
        <w:t>ine) www.facebook.com/somzaa</w:t>
      </w:r>
    </w:p>
    <w:p w14:paraId="47E025D2" w14:textId="77777777" w:rsidR="0069712A" w:rsidRPr="00893221" w:rsidRDefault="00CD443E" w:rsidP="00CD443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 </w:t>
      </w:r>
      <w:r w:rsidRPr="00893221">
        <w:rPr>
          <w:rFonts w:ascii="TH SarabunPSK" w:eastAsia="BrowalliaNew" w:hAnsi="TH SarabunPSK" w:cs="TH SarabunPSK" w:hint="cs"/>
          <w:sz w:val="28"/>
          <w:cs/>
        </w:rPr>
        <w:tab/>
        <w:t>๓.๕ ปรึกษาผ่านเครือข่ายคอมพิวเตอร์ (</w:t>
      </w:r>
      <w:r w:rsidRPr="00893221">
        <w:rPr>
          <w:rFonts w:ascii="TH SarabunPSK" w:eastAsia="BrowalliaNew" w:hAnsi="TH SarabunPSK" w:cs="TH SarabunPSK" w:hint="cs"/>
          <w:sz w:val="28"/>
        </w:rPr>
        <w:t>Internet/Webboard)...................................................................................</w:t>
      </w:r>
    </w:p>
    <w:p w14:paraId="7D17B3D7" w14:textId="77777777" w:rsidR="009506E5" w:rsidRPr="00893221" w:rsidRDefault="009506E5" w:rsidP="009506E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115B350C" w14:textId="77777777" w:rsidR="0048693C" w:rsidRPr="00893221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730EBD3C" w14:textId="77777777" w:rsidR="0048693C" w:rsidRPr="00893221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177EA9A0" w14:textId="77777777" w:rsidR="0048693C" w:rsidRPr="00893221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713E184B" w14:textId="77777777" w:rsidR="0048693C" w:rsidRPr="00893221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7636E5C9" w14:textId="77777777" w:rsidR="0048693C" w:rsidRPr="00893221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331A49A1" w14:textId="77777777" w:rsidR="0048693C" w:rsidRPr="00893221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128777D6" w14:textId="4D470036" w:rsidR="004B03FA" w:rsidRDefault="004B03FA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</w:rPr>
      </w:pPr>
    </w:p>
    <w:p w14:paraId="37DFFD98" w14:textId="77777777" w:rsidR="00893221" w:rsidRPr="00893221" w:rsidRDefault="00893221" w:rsidP="009506E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720D181E" w14:textId="77777777" w:rsidR="00D67E9D" w:rsidRPr="00893221" w:rsidRDefault="00D67E9D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</w:p>
    <w:p w14:paraId="7B632CC2" w14:textId="77777777" w:rsidR="0024599B" w:rsidRPr="00893221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lastRenderedPageBreak/>
        <w:t>หมวดที่</w:t>
      </w:r>
      <w:r w:rsidRPr="00893221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๔</w:t>
      </w:r>
      <w:r w:rsidRPr="00893221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การพัฒนาผลการเรียนรู้ของนักศึกษา</w:t>
      </w:r>
    </w:p>
    <w:p w14:paraId="26B9040A" w14:textId="77777777" w:rsidR="001B5B0D" w:rsidRPr="00893221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๑. คุณธรรม  จริยธรรม</w:t>
      </w:r>
    </w:p>
    <w:p w14:paraId="22DCCD53" w14:textId="77777777" w:rsidR="00617064" w:rsidRPr="00893221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๑.๑   คุณธรรม จริยธรรมที่ต้องพัฒนา</w:t>
      </w:r>
    </w:p>
    <w:p w14:paraId="0BBDACE4" w14:textId="77777777" w:rsidR="00DA5CEA" w:rsidRPr="00893221" w:rsidRDefault="00DA5CEA" w:rsidP="00DA5CEA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 w:hint="cs"/>
          <w:sz w:val="28"/>
        </w:rPr>
      </w:pPr>
      <w:r w:rsidRPr="00893221">
        <w:rPr>
          <w:rFonts w:ascii="TH SarabunPSK" w:hAnsi="TH SarabunPSK" w:cs="TH SarabunPSK" w:hint="cs"/>
          <w:sz w:val="28"/>
        </w:rPr>
        <w:sym w:font="Wingdings 2" w:char="F098"/>
      </w:r>
      <w:r w:rsidRPr="00893221">
        <w:rPr>
          <w:rFonts w:ascii="TH SarabunPSK" w:hAnsi="TH SarabunPSK" w:cs="TH SarabunPSK" w:hint="cs"/>
          <w:sz w:val="28"/>
        </w:rPr>
        <w:t xml:space="preserve">         (</w:t>
      </w:r>
      <w:r w:rsidRPr="00893221">
        <w:rPr>
          <w:rFonts w:ascii="TH SarabunPSK" w:hAnsi="TH SarabunPSK" w:cs="TH SarabunPSK" w:hint="cs"/>
          <w:sz w:val="28"/>
          <w:cs/>
        </w:rPr>
        <w:t xml:space="preserve">๒)  มีวินัย ตรงต่อเวลา มีความรับผิดชอบต่อตนเองและสังคม </w:t>
      </w:r>
    </w:p>
    <w:p w14:paraId="069E621A" w14:textId="77777777" w:rsidR="00DA5CEA" w:rsidRPr="00893221" w:rsidRDefault="00DA5CEA" w:rsidP="00DA5CEA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 w:hint="cs"/>
          <w:sz w:val="28"/>
        </w:rPr>
      </w:pPr>
      <w:r w:rsidRPr="00893221">
        <w:rPr>
          <w:rFonts w:ascii="TH SarabunPSK" w:hAnsi="TH SarabunPSK" w:cs="TH SarabunPSK" w:hint="cs"/>
          <w:sz w:val="28"/>
        </w:rPr>
        <w:sym w:font="Wingdings 2" w:char="F098"/>
      </w:r>
      <w:r w:rsidRPr="00893221">
        <w:rPr>
          <w:rFonts w:ascii="TH SarabunPSK" w:hAnsi="TH SarabunPSK" w:cs="TH SarabunPSK" w:hint="cs"/>
          <w:sz w:val="28"/>
        </w:rPr>
        <w:t xml:space="preserve">         (</w:t>
      </w:r>
      <w:r w:rsidRPr="00893221">
        <w:rPr>
          <w:rFonts w:ascii="TH SarabunPSK" w:hAnsi="TH SarabunPSK" w:cs="TH SarabunPSK" w:hint="cs"/>
          <w:sz w:val="28"/>
          <w:cs/>
        </w:rPr>
        <w:t>๕)  เคารพกฎระเบียบและข้อบังคับ</w:t>
      </w:r>
      <w:proofErr w:type="spellStart"/>
      <w:r w:rsidRPr="00893221">
        <w:rPr>
          <w:rFonts w:ascii="TH SarabunPSK" w:hAnsi="TH SarabunPSK" w:cs="TH SarabunPSK" w:hint="cs"/>
          <w:sz w:val="28"/>
          <w:cs/>
        </w:rPr>
        <w:t>ต่างๆ</w:t>
      </w:r>
      <w:proofErr w:type="spellEnd"/>
      <w:r w:rsidRPr="00893221">
        <w:rPr>
          <w:rFonts w:ascii="TH SarabunPSK" w:hAnsi="TH SarabunPSK" w:cs="TH SarabunPSK" w:hint="cs"/>
          <w:sz w:val="28"/>
          <w:cs/>
        </w:rPr>
        <w:t xml:space="preserve"> ขององค์กรและสังคม </w:t>
      </w:r>
    </w:p>
    <w:p w14:paraId="05262690" w14:textId="77777777" w:rsidR="00DA5CEA" w:rsidRPr="00893221" w:rsidRDefault="00DA5CEA" w:rsidP="00DA5CEA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 w:hint="cs"/>
          <w:sz w:val="28"/>
        </w:rPr>
      </w:pPr>
      <w:r w:rsidRPr="00893221">
        <w:rPr>
          <w:rFonts w:ascii="TH SarabunPSK" w:hAnsi="TH SarabunPSK" w:cs="TH SarabunPSK" w:hint="cs"/>
          <w:sz w:val="28"/>
        </w:rPr>
        <w:sym w:font="Wingdings 2" w:char="F098"/>
      </w:r>
      <w:r w:rsidRPr="00893221">
        <w:rPr>
          <w:rFonts w:ascii="TH SarabunPSK" w:hAnsi="TH SarabunPSK" w:cs="TH SarabunPSK" w:hint="cs"/>
          <w:sz w:val="28"/>
        </w:rPr>
        <w:t xml:space="preserve">         (</w:t>
      </w:r>
      <w:r w:rsidRPr="00893221">
        <w:rPr>
          <w:rFonts w:ascii="TH SarabunPSK" w:hAnsi="TH SarabunPSK" w:cs="TH SarabunPSK" w:hint="cs"/>
          <w:sz w:val="28"/>
          <w:cs/>
        </w:rPr>
        <w:t>๖)  มีความรับผิดชอบต่องานที่ได้รับมอบหมาย</w:t>
      </w:r>
    </w:p>
    <w:p w14:paraId="23A20EBF" w14:textId="77777777" w:rsidR="0097531C" w:rsidRPr="00893221" w:rsidRDefault="00617064" w:rsidP="00DA5CEA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๑.๒   วิธีการสอน</w:t>
      </w:r>
    </w:p>
    <w:p w14:paraId="1B1C8437" w14:textId="77777777" w:rsidR="0097531C" w:rsidRPr="0089322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  <w:cs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(๑) </w:t>
      </w: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 xml:space="preserve"> </w:t>
      </w:r>
      <w:r w:rsidR="00770374" w:rsidRPr="00893221">
        <w:rPr>
          <w:rFonts w:ascii="TH SarabunPSK" w:eastAsia="BrowalliaNew" w:hAnsi="TH SarabunPSK" w:cs="TH SarabunPSK" w:hint="cs"/>
          <w:sz w:val="28"/>
          <w:cs/>
        </w:rPr>
        <w:t>มีความรู้ความเข้าใจเกี่ยวกับหลักการ และทฤษฎีที่สำคัญในเนื้อหาที่ศึกษา</w:t>
      </w:r>
    </w:p>
    <w:p w14:paraId="3008E8C1" w14:textId="77777777" w:rsidR="0097531C" w:rsidRPr="0089322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(๒)  </w:t>
      </w:r>
      <w:r w:rsidR="0025662E" w:rsidRPr="00893221">
        <w:rPr>
          <w:rFonts w:ascii="TH SarabunPSK" w:eastAsia="BrowalliaNew" w:hAnsi="TH SarabunPSK" w:cs="TH SarabunPSK" w:hint="cs"/>
          <w:sz w:val="28"/>
          <w:cs/>
        </w:rPr>
        <w:t>สร้างความรับผิดชอบด้วยการสอดแทรกคุณธรรมจริยธรรม และการสร้างวินัยในชั้นเรียน</w:t>
      </w:r>
    </w:p>
    <w:p w14:paraId="60D6057C" w14:textId="77777777" w:rsidR="00DA5CEA" w:rsidRPr="00893221" w:rsidRDefault="00DA5CEA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  <w:cs/>
        </w:rPr>
      </w:pPr>
      <w:r w:rsidRPr="00893221">
        <w:rPr>
          <w:rFonts w:ascii="TH SarabunPSK" w:eastAsia="BrowalliaNew" w:hAnsi="TH SarabunPSK" w:cs="TH SarabunPSK" w:hint="cs"/>
          <w:sz w:val="28"/>
        </w:rPr>
        <w:t>(</w:t>
      </w:r>
      <w:r w:rsidRPr="00893221">
        <w:rPr>
          <w:rFonts w:ascii="TH SarabunPSK" w:eastAsia="BrowalliaNew" w:hAnsi="TH SarabunPSK" w:cs="TH SarabunPSK" w:hint="cs"/>
          <w:sz w:val="28"/>
          <w:cs/>
        </w:rPr>
        <w:t>๓)  ส่งผลงานตามที่ผู้สอนกำหนด</w:t>
      </w:r>
    </w:p>
    <w:p w14:paraId="0D9D49EE" w14:textId="77777777" w:rsidR="00617064" w:rsidRPr="00893221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๑.๓    วิธีการประเมินผล</w:t>
      </w:r>
    </w:p>
    <w:p w14:paraId="6629E7CE" w14:textId="77777777" w:rsidR="00DA5CEA" w:rsidRPr="00893221" w:rsidRDefault="00DA5CEA" w:rsidP="00DA5CEA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(๑)  การตรงต่อเวลาของนักศึกษาในการเข้าชั้นเรียน การส่งงานตามกำหนด  </w:t>
      </w:r>
    </w:p>
    <w:p w14:paraId="70AEBA73" w14:textId="77777777" w:rsidR="00DA5CEA" w:rsidRPr="00893221" w:rsidRDefault="00DA5CEA" w:rsidP="00DA5CEA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(๒)  การมีวินัย และความพร้อมในการเรียน </w:t>
      </w:r>
    </w:p>
    <w:p w14:paraId="7A33CE34" w14:textId="77777777" w:rsidR="0097531C" w:rsidRPr="00893221" w:rsidRDefault="00DA5CEA" w:rsidP="00DA5CEA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28"/>
          <w:cs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>(๓)  ความรับผิดชอบในหน้าที่ที่ได้รับมอบหมาย และคุณภาพของชิ้นงาน</w:t>
      </w:r>
    </w:p>
    <w:p w14:paraId="307A879E" w14:textId="77777777" w:rsidR="001B5B0D" w:rsidRPr="00893221" w:rsidRDefault="001B5B0D" w:rsidP="00A5145F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๒. ความรู้</w:t>
      </w:r>
    </w:p>
    <w:p w14:paraId="67B1936F" w14:textId="77777777" w:rsidR="00955DF5" w:rsidRPr="00893221" w:rsidRDefault="00955DF5" w:rsidP="00FF5437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๒.๑   ความรู้ที่ต้องพัฒนา</w:t>
      </w:r>
    </w:p>
    <w:p w14:paraId="2271FDC4" w14:textId="77777777" w:rsidR="00DA5CEA" w:rsidRPr="00893221" w:rsidRDefault="00DA5CEA" w:rsidP="00DA5CEA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 w:hint="cs"/>
          <w:sz w:val="28"/>
          <w:cs/>
        </w:rPr>
      </w:pPr>
      <w:r w:rsidRPr="00893221">
        <w:rPr>
          <w:rFonts w:ascii="TH SarabunPSK" w:hAnsi="TH SarabunPSK" w:cs="TH SarabunPSK" w:hint="cs"/>
          <w:sz w:val="28"/>
        </w:rPr>
        <w:sym w:font="Wingdings 2" w:char="F098"/>
      </w:r>
      <w:r w:rsidRPr="00893221">
        <w:rPr>
          <w:rFonts w:ascii="TH SarabunPSK" w:hAnsi="TH SarabunPSK" w:cs="TH SarabunPSK" w:hint="cs"/>
          <w:sz w:val="28"/>
        </w:rPr>
        <w:t xml:space="preserve">         (</w:t>
      </w:r>
      <w:r w:rsidRPr="00893221">
        <w:rPr>
          <w:rFonts w:ascii="TH SarabunPSK" w:hAnsi="TH SarabunPSK" w:cs="TH SarabunPSK" w:hint="cs"/>
          <w:sz w:val="28"/>
          <w:cs/>
        </w:rPr>
        <w:t>๑)  มีความรู้และความเข้าใจเกี่ยวกับ</w:t>
      </w:r>
      <w:r w:rsidR="00280F5F" w:rsidRPr="00893221">
        <w:rPr>
          <w:rFonts w:ascii="TH SarabunPSK" w:eastAsia="BrowalliaNew" w:hAnsi="TH SarabunPSK" w:cs="TH SarabunPSK" w:hint="cs"/>
          <w:color w:val="000000"/>
          <w:sz w:val="28"/>
          <w:cs/>
        </w:rPr>
        <w:t>หล</w:t>
      </w:r>
      <w:r w:rsidR="00C43A4B" w:rsidRPr="00893221">
        <w:rPr>
          <w:rFonts w:ascii="TH SarabunPSK" w:eastAsia="BrowalliaNew" w:hAnsi="TH SarabunPSK" w:cs="TH SarabunPSK" w:hint="cs"/>
          <w:color w:val="000000"/>
          <w:sz w:val="28"/>
          <w:cs/>
        </w:rPr>
        <w:t xml:space="preserve">ักองค์ประกอบศิลป์ทั้ง ๒ มิติ </w:t>
      </w:r>
      <w:r w:rsidR="00280F5F" w:rsidRPr="00893221">
        <w:rPr>
          <w:rFonts w:ascii="TH SarabunPSK" w:eastAsia="BrowalliaNew" w:hAnsi="TH SarabunPSK" w:cs="TH SarabunPSK" w:hint="cs"/>
          <w:color w:val="000000"/>
          <w:sz w:val="28"/>
          <w:cs/>
        </w:rPr>
        <w:t xml:space="preserve"> ๓ มิติ</w:t>
      </w:r>
      <w:r w:rsidR="00C43A4B" w:rsidRPr="00893221">
        <w:rPr>
          <w:rFonts w:ascii="TH SarabunPSK" w:eastAsia="BrowalliaNew" w:hAnsi="TH SarabunPSK" w:cs="TH SarabunPSK" w:hint="cs"/>
          <w:color w:val="000000"/>
          <w:sz w:val="28"/>
          <w:cs/>
        </w:rPr>
        <w:t xml:space="preserve"> และการจัดวาง</w:t>
      </w:r>
    </w:p>
    <w:p w14:paraId="0A210606" w14:textId="77777777" w:rsidR="00DA5CEA" w:rsidRPr="00893221" w:rsidRDefault="00DA5CEA" w:rsidP="00DA5CEA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 w:hint="cs"/>
          <w:sz w:val="28"/>
        </w:rPr>
      </w:pPr>
      <w:r w:rsidRPr="00893221">
        <w:rPr>
          <w:rFonts w:ascii="TH SarabunPSK" w:hAnsi="TH SarabunPSK" w:cs="TH SarabunPSK" w:hint="cs"/>
          <w:sz w:val="28"/>
        </w:rPr>
        <w:sym w:font="Wingdings 2" w:char="F098"/>
      </w:r>
      <w:r w:rsidRPr="00893221">
        <w:rPr>
          <w:rFonts w:ascii="TH SarabunPSK" w:hAnsi="TH SarabunPSK" w:cs="TH SarabunPSK" w:hint="cs"/>
          <w:sz w:val="28"/>
        </w:rPr>
        <w:t xml:space="preserve">         (</w:t>
      </w:r>
      <w:r w:rsidRPr="00893221">
        <w:rPr>
          <w:rFonts w:ascii="TH SarabunPSK" w:hAnsi="TH SarabunPSK" w:cs="TH SarabunPSK" w:hint="cs"/>
          <w:sz w:val="28"/>
          <w:cs/>
        </w:rPr>
        <w:t xml:space="preserve">๒)  </w:t>
      </w:r>
      <w:r w:rsidR="00012176" w:rsidRPr="00893221">
        <w:rPr>
          <w:rFonts w:ascii="TH SarabunPSK" w:hAnsi="TH SarabunPSK" w:cs="TH SarabunPSK" w:hint="cs"/>
          <w:sz w:val="28"/>
          <w:cs/>
        </w:rPr>
        <w:t>สามารถวิเคราะห์ปัญหา เข้าใจและอธิบายความ</w:t>
      </w:r>
      <w:r w:rsidR="00280F5F" w:rsidRPr="00893221">
        <w:rPr>
          <w:rFonts w:ascii="TH SarabunPSK" w:hAnsi="TH SarabunPSK" w:cs="TH SarabunPSK" w:hint="cs"/>
          <w:sz w:val="28"/>
          <w:cs/>
        </w:rPr>
        <w:t>หมายหลักองค์ประกอบศิลป์ทั้งไทยและต่างประเทศ</w:t>
      </w:r>
    </w:p>
    <w:p w14:paraId="2FF0C20A" w14:textId="77777777" w:rsidR="00A70B91" w:rsidRPr="00893221" w:rsidRDefault="00DA5CEA" w:rsidP="00012176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 w:hint="cs"/>
          <w:sz w:val="28"/>
        </w:rPr>
      </w:pPr>
      <w:r w:rsidRPr="00893221">
        <w:rPr>
          <w:rFonts w:ascii="TH SarabunPSK" w:hAnsi="TH SarabunPSK" w:cs="TH SarabunPSK" w:hint="cs"/>
          <w:sz w:val="28"/>
        </w:rPr>
        <w:sym w:font="Wingdings 2" w:char="F098"/>
      </w:r>
      <w:r w:rsidRPr="00893221">
        <w:rPr>
          <w:rFonts w:ascii="TH SarabunPSK" w:hAnsi="TH SarabunPSK" w:cs="TH SarabunPSK" w:hint="cs"/>
          <w:sz w:val="28"/>
        </w:rPr>
        <w:t xml:space="preserve">         (</w:t>
      </w:r>
      <w:r w:rsidRPr="00893221">
        <w:rPr>
          <w:rFonts w:ascii="TH SarabunPSK" w:hAnsi="TH SarabunPSK" w:cs="TH SarabunPSK" w:hint="cs"/>
          <w:sz w:val="28"/>
          <w:cs/>
        </w:rPr>
        <w:t xml:space="preserve">๓)  สามารถปฏิบัติงานตามที่ได้รับมอบหมาย และสามารถพัฒนางานไปสู่กระบวนการสร้างสรรค์ได้ </w:t>
      </w:r>
    </w:p>
    <w:p w14:paraId="4250B367" w14:textId="77777777" w:rsidR="00955DF5" w:rsidRPr="0089322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๒.๒   วิธีการสอน</w:t>
      </w:r>
    </w:p>
    <w:p w14:paraId="2CFF51FB" w14:textId="77777777" w:rsidR="00012176" w:rsidRPr="00893221" w:rsidRDefault="00012176" w:rsidP="0001217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>(๑)  อธิบาย</w:t>
      </w:r>
      <w:r w:rsidR="00280F5F" w:rsidRPr="00893221">
        <w:rPr>
          <w:rFonts w:ascii="TH SarabunPSK" w:eastAsia="BrowalliaNew" w:hAnsi="TH SarabunPSK" w:cs="TH SarabunPSK" w:hint="cs"/>
          <w:sz w:val="28"/>
          <w:cs/>
        </w:rPr>
        <w:t>หลักการจัดองค์ประกอบศิลป์</w:t>
      </w:r>
      <w:r w:rsidRPr="00893221">
        <w:rPr>
          <w:rFonts w:ascii="TH SarabunPSK" w:eastAsia="BrowalliaNew" w:hAnsi="TH SarabunPSK" w:cs="TH SarabunPSK" w:hint="cs"/>
          <w:sz w:val="28"/>
          <w:cs/>
        </w:rPr>
        <w:t xml:space="preserve"> </w:t>
      </w:r>
    </w:p>
    <w:p w14:paraId="59F8E2AC" w14:textId="77777777" w:rsidR="00012176" w:rsidRPr="00893221" w:rsidRDefault="00012176" w:rsidP="0001217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(๒)  ศึกษาผลงานของศิลปินที่มีลักษณะผลงานที่มีความแตกต่างกัน </w:t>
      </w:r>
    </w:p>
    <w:p w14:paraId="3C1CCE2E" w14:textId="77777777" w:rsidR="00280F5F" w:rsidRPr="00893221" w:rsidRDefault="00280F5F" w:rsidP="00280F5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>(๓)  นักศึกษาปฏิบัติงานที่ได้รับมอบห</w:t>
      </w:r>
      <w:r w:rsidR="00C43A4B" w:rsidRPr="00893221">
        <w:rPr>
          <w:rFonts w:ascii="TH SarabunPSK" w:eastAsia="BrowalliaNew" w:hAnsi="TH SarabunPSK" w:cs="TH SarabunPSK" w:hint="cs"/>
          <w:sz w:val="28"/>
          <w:cs/>
        </w:rPr>
        <w:t>มายตามหัวข้อที่เรียนเป็นภาพร่างและการนำเสนอผลงานจริง</w:t>
      </w:r>
    </w:p>
    <w:p w14:paraId="381E918E" w14:textId="77777777" w:rsidR="00280F5F" w:rsidRPr="00893221" w:rsidRDefault="00280F5F" w:rsidP="00280F5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>(๔)  วิจารณ์เป็นรายบุคคล</w:t>
      </w:r>
    </w:p>
    <w:p w14:paraId="07C2BC12" w14:textId="2710923A" w:rsidR="00955DF5" w:rsidRPr="00893221" w:rsidRDefault="00893221" w:rsidP="00280F5F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 w:hint="cs"/>
          <w:b/>
          <w:bCs/>
          <w:sz w:val="28"/>
        </w:rPr>
      </w:pPr>
      <w:r>
        <w:rPr>
          <w:rFonts w:ascii="TH SarabunPSK" w:eastAsia="BrowalliaNew" w:hAnsi="TH SarabunPSK" w:cs="TH SarabunPSK"/>
          <w:b/>
          <w:bCs/>
          <w:sz w:val="28"/>
        </w:rPr>
        <w:tab/>
      </w:r>
      <w:r w:rsidR="00955DF5"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๒.๓    วิธีการประเมินผล</w:t>
      </w:r>
    </w:p>
    <w:p w14:paraId="54B5BCF4" w14:textId="77777777" w:rsidR="0003195B" w:rsidRPr="00893221" w:rsidRDefault="0003195B" w:rsidP="0003195B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(๑)  การเข้าเรียนตรงต่อเวลา </w:t>
      </w:r>
    </w:p>
    <w:p w14:paraId="5B1EC23E" w14:textId="77777777" w:rsidR="00280F5F" w:rsidRPr="00893221" w:rsidRDefault="00280F5F" w:rsidP="00280F5F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(๒) ความเข้าใจในบทเรียน ความตั้งใจปฏิบัติงานที่ได้รับมอบหมาย </w:t>
      </w:r>
    </w:p>
    <w:p w14:paraId="460EAA0D" w14:textId="77777777" w:rsidR="001B5B0D" w:rsidRPr="00893221" w:rsidRDefault="001B5B0D" w:rsidP="00280F5F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๓. ทักษะทางปัญญา</w:t>
      </w:r>
    </w:p>
    <w:p w14:paraId="3B9E9348" w14:textId="77777777" w:rsidR="00955DF5" w:rsidRPr="00893221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 xml:space="preserve">๓.๑   </w:t>
      </w:r>
      <w:r w:rsidR="001B5B0D"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ทักษะทางปัญญา</w:t>
      </w: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ที่ต้องพัฒนา</w:t>
      </w:r>
    </w:p>
    <w:p w14:paraId="4D8513D6" w14:textId="0CC5BEB9" w:rsidR="00751EBA" w:rsidRPr="00893221" w:rsidRDefault="00955DF5" w:rsidP="00751EBA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hAnsi="TH SarabunPSK" w:cs="TH SarabunPSK" w:hint="cs"/>
          <w:sz w:val="28"/>
        </w:rPr>
        <w:sym w:font="Wingdings 2" w:char="F098"/>
      </w:r>
      <w:r w:rsidRPr="00893221">
        <w:rPr>
          <w:rFonts w:ascii="TH SarabunPSK" w:eastAsia="BrowalliaNew" w:hAnsi="TH SarabunPSK" w:cs="TH SarabunPSK" w:hint="cs"/>
          <w:sz w:val="28"/>
          <w:cs/>
        </w:rPr>
        <w:t xml:space="preserve"> </w:t>
      </w:r>
      <w:r w:rsidRPr="00893221">
        <w:rPr>
          <w:rFonts w:ascii="TH SarabunPSK" w:eastAsia="BrowalliaNew" w:hAnsi="TH SarabunPSK" w:cs="TH SarabunPSK" w:hint="cs"/>
          <w:sz w:val="28"/>
          <w:cs/>
        </w:rPr>
        <w:tab/>
      </w:r>
      <w:r w:rsidR="00751EBA" w:rsidRPr="00893221">
        <w:rPr>
          <w:rFonts w:ascii="TH SarabunPSK" w:eastAsia="BrowalliaNew" w:hAnsi="TH SarabunPSK" w:cs="TH SarabunPSK" w:hint="cs"/>
          <w:sz w:val="28"/>
          <w:cs/>
        </w:rPr>
        <w:t xml:space="preserve">(๑) </w:t>
      </w:r>
      <w:r w:rsidR="00675C2D" w:rsidRPr="00893221">
        <w:rPr>
          <w:rFonts w:ascii="TH SarabunPSK" w:eastAsia="BrowalliaNew" w:hAnsi="TH SarabunPSK" w:cs="TH SarabunPSK" w:hint="cs"/>
          <w:sz w:val="28"/>
          <w:cs/>
        </w:rPr>
        <w:t xml:space="preserve">  คิดอย่างมีวิจารณญาณและอย่างเป็นระบบ</w:t>
      </w:r>
    </w:p>
    <w:p w14:paraId="0556DB0D" w14:textId="13CC7403" w:rsidR="00955DF5" w:rsidRPr="00893221" w:rsidRDefault="00751EBA" w:rsidP="00751EBA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hAnsi="TH SarabunPSK" w:cs="TH SarabunPSK" w:hint="cs"/>
          <w:sz w:val="28"/>
        </w:rPr>
        <w:sym w:font="Wingdings 2" w:char="F098"/>
      </w:r>
      <w:r w:rsidRPr="00893221">
        <w:rPr>
          <w:rFonts w:ascii="TH SarabunPSK" w:eastAsia="BrowalliaNew" w:hAnsi="TH SarabunPSK" w:cs="TH SarabunPSK" w:hint="cs"/>
          <w:sz w:val="28"/>
          <w:cs/>
        </w:rPr>
        <w:t xml:space="preserve">       </w:t>
      </w:r>
      <w:r w:rsidR="00675C2D" w:rsidRPr="00893221">
        <w:rPr>
          <w:rFonts w:ascii="TH SarabunPSK" w:eastAsia="BrowalliaNew" w:hAnsi="TH SarabunPSK" w:cs="TH SarabunPSK" w:hint="cs"/>
          <w:sz w:val="28"/>
          <w:cs/>
        </w:rPr>
        <w:t xml:space="preserve"> (๒)  สามารถนำ</w:t>
      </w:r>
      <w:r w:rsidRPr="00893221">
        <w:rPr>
          <w:rFonts w:ascii="TH SarabunPSK" w:eastAsia="BrowalliaNew" w:hAnsi="TH SarabunPSK" w:cs="TH SarabunPSK" w:hint="cs"/>
          <w:sz w:val="28"/>
          <w:cs/>
        </w:rPr>
        <w:t xml:space="preserve">มาเสนอต่ออาจารย์ผู้สอน เพื่อแก้ไขหรือปรับปรุงให้ดีขึ้น </w:t>
      </w:r>
      <w:r w:rsidR="00955DF5" w:rsidRPr="00893221">
        <w:rPr>
          <w:rFonts w:ascii="TH SarabunPSK" w:eastAsia="BrowalliaNew" w:hAnsi="TH SarabunPSK" w:cs="TH SarabunPSK" w:hint="cs"/>
          <w:sz w:val="28"/>
          <w:cs/>
        </w:rPr>
        <w:t xml:space="preserve"> </w:t>
      </w:r>
      <w:r w:rsidR="00955DF5" w:rsidRPr="00893221">
        <w:rPr>
          <w:rFonts w:ascii="TH SarabunPSK" w:eastAsia="BrowalliaNew" w:hAnsi="TH SarabunPSK" w:cs="TH SarabunPSK" w:hint="cs"/>
          <w:sz w:val="28"/>
          <w:cs/>
        </w:rPr>
        <w:tab/>
      </w:r>
    </w:p>
    <w:p w14:paraId="701E412F" w14:textId="77777777" w:rsidR="00955DF5" w:rsidRPr="0089322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๓.๒   วิธีการสอน</w:t>
      </w:r>
    </w:p>
    <w:p w14:paraId="53B7A282" w14:textId="77777777" w:rsidR="00675C2D" w:rsidRPr="00893221" w:rsidRDefault="00280F5F" w:rsidP="00280F5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>(๑)  ทดสอบความรู้ในระหว่างที่</w:t>
      </w:r>
      <w:r w:rsidR="00675C2D" w:rsidRPr="00893221">
        <w:rPr>
          <w:rFonts w:ascii="TH SarabunPSK" w:eastAsia="BrowalliaNew" w:hAnsi="TH SarabunPSK" w:cs="TH SarabunPSK" w:hint="cs"/>
          <w:sz w:val="28"/>
          <w:cs/>
        </w:rPr>
        <w:t>ศึกษาเป็นรายบุคคล</w:t>
      </w:r>
      <w:r w:rsidRPr="00893221">
        <w:rPr>
          <w:rFonts w:ascii="TH SarabunPSK" w:eastAsia="BrowalliaNew" w:hAnsi="TH SarabunPSK" w:cs="TH SarabunPSK" w:hint="cs"/>
          <w:sz w:val="28"/>
          <w:cs/>
        </w:rPr>
        <w:t>รวม</w:t>
      </w:r>
      <w:r w:rsidR="00675C2D" w:rsidRPr="00893221">
        <w:rPr>
          <w:rFonts w:ascii="TH SarabunPSK" w:eastAsia="BrowalliaNew" w:hAnsi="TH SarabunPSK" w:cs="TH SarabunPSK" w:hint="cs"/>
          <w:sz w:val="28"/>
          <w:cs/>
        </w:rPr>
        <w:t>ถึงความเข้าใจใน</w:t>
      </w:r>
      <w:r w:rsidRPr="00893221">
        <w:rPr>
          <w:rFonts w:ascii="TH SarabunPSK" w:eastAsia="BrowalliaNew" w:hAnsi="TH SarabunPSK" w:cs="TH SarabunPSK" w:hint="cs"/>
          <w:sz w:val="28"/>
          <w:cs/>
        </w:rPr>
        <w:t>หลักการจัดองค์ประกอบ</w:t>
      </w:r>
      <w:r w:rsidR="00675C2D" w:rsidRPr="00893221">
        <w:rPr>
          <w:rFonts w:ascii="TH SarabunPSK" w:eastAsia="BrowalliaNew" w:hAnsi="TH SarabunPSK" w:cs="TH SarabunPSK" w:hint="cs"/>
          <w:sz w:val="28"/>
          <w:cs/>
        </w:rPr>
        <w:t xml:space="preserve"> </w:t>
      </w:r>
    </w:p>
    <w:p w14:paraId="46E22793" w14:textId="77777777" w:rsidR="00675C2D" w:rsidRPr="00893221" w:rsidRDefault="00675C2D" w:rsidP="00675C2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(๒)  </w:t>
      </w:r>
      <w:r w:rsidR="00280F5F" w:rsidRPr="00893221">
        <w:rPr>
          <w:rFonts w:ascii="TH SarabunPSK" w:eastAsia="BrowalliaNew" w:hAnsi="TH SarabunPSK" w:cs="TH SarabunPSK" w:hint="cs"/>
          <w:sz w:val="28"/>
          <w:cs/>
        </w:rPr>
        <w:t>ฝึกการนำเสนอผลงานศิลปะด้วยเรื่องราวและเทคนิค ฝึกการตอบคำถามต่ออาจารย์และผู้ที่เข้าเรียน</w:t>
      </w:r>
    </w:p>
    <w:p w14:paraId="6D14FDC7" w14:textId="77777777" w:rsidR="00955DF5" w:rsidRPr="00893221" w:rsidRDefault="00955DF5" w:rsidP="00675C2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๓.๓    วิธีการประเมินผล</w:t>
      </w:r>
    </w:p>
    <w:p w14:paraId="5958B127" w14:textId="77777777" w:rsidR="00675C2D" w:rsidRPr="00893221" w:rsidRDefault="00675C2D" w:rsidP="00675C2D">
      <w:pPr>
        <w:autoSpaceDE w:val="0"/>
        <w:autoSpaceDN w:val="0"/>
        <w:adjustRightInd w:val="0"/>
        <w:spacing w:line="340" w:lineRule="exact"/>
        <w:ind w:left="144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(๑)  การเข้าเรียนตรงต่อเวลา </w:t>
      </w:r>
    </w:p>
    <w:p w14:paraId="3A911ABB" w14:textId="77777777" w:rsidR="00675C2D" w:rsidRPr="00893221" w:rsidRDefault="00675C2D" w:rsidP="00675C2D">
      <w:pPr>
        <w:autoSpaceDE w:val="0"/>
        <w:autoSpaceDN w:val="0"/>
        <w:adjustRightInd w:val="0"/>
        <w:spacing w:line="340" w:lineRule="exact"/>
        <w:ind w:left="144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(๒)  ความเข้าใจในบทเรียน </w:t>
      </w:r>
    </w:p>
    <w:p w14:paraId="6BBB518C" w14:textId="77777777" w:rsidR="00280F5F" w:rsidRPr="00893221" w:rsidRDefault="00280F5F" w:rsidP="00675C2D">
      <w:pPr>
        <w:autoSpaceDE w:val="0"/>
        <w:autoSpaceDN w:val="0"/>
        <w:adjustRightInd w:val="0"/>
        <w:spacing w:line="340" w:lineRule="exact"/>
        <w:ind w:left="144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>(๓)  นำเสนอผลงานตามเวลาที่กำหนด</w:t>
      </w:r>
    </w:p>
    <w:p w14:paraId="0C344AFE" w14:textId="77777777" w:rsidR="00675C2D" w:rsidRPr="00893221" w:rsidRDefault="00675C2D" w:rsidP="00A70B91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4D2DB1BD" w14:textId="77777777" w:rsidR="00A70B91" w:rsidRPr="00893221" w:rsidRDefault="00A70B91" w:rsidP="00280F5F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๔. ทักษะความสัมพันธ์ระหว่างบุคคลและความรับผิดชอบ</w:t>
      </w:r>
    </w:p>
    <w:p w14:paraId="6D0873BA" w14:textId="77777777" w:rsidR="00A70B91" w:rsidRPr="0089322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784C9F20" w14:textId="77777777" w:rsidR="00C50851" w:rsidRPr="00893221" w:rsidRDefault="00A70B91" w:rsidP="00C5085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hAnsi="TH SarabunPSK" w:cs="TH SarabunPSK" w:hint="cs"/>
          <w:sz w:val="28"/>
        </w:rPr>
        <w:sym w:font="Wingdings 2" w:char="F098"/>
      </w:r>
      <w:r w:rsidR="00C50851" w:rsidRPr="00893221">
        <w:rPr>
          <w:rFonts w:ascii="TH SarabunPSK" w:eastAsia="BrowalliaNew" w:hAnsi="TH SarabunPSK" w:cs="TH SarabunPSK" w:hint="cs"/>
          <w:sz w:val="28"/>
          <w:cs/>
        </w:rPr>
        <w:t xml:space="preserve">  (๑)  สามารถสื่อสารกับกลุ่มคนหลากหลาย สามารถสนทนาทั้งภาษาไทยและภาษาต่างประเทศได้อย่างมี</w:t>
      </w:r>
    </w:p>
    <w:p w14:paraId="2E8198DE" w14:textId="77777777" w:rsidR="00C50851" w:rsidRPr="00893221" w:rsidRDefault="00C50851" w:rsidP="00C50851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ประสิทธิภาพ </w:t>
      </w:r>
    </w:p>
    <w:p w14:paraId="3CD25B6F" w14:textId="6E535057" w:rsidR="00C50851" w:rsidRPr="00893221" w:rsidRDefault="00C50851" w:rsidP="00C5085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hAnsi="TH SarabunPSK" w:cs="TH SarabunPSK" w:hint="cs"/>
          <w:sz w:val="28"/>
        </w:rPr>
        <w:sym w:font="Wingdings 2" w:char="F098"/>
      </w:r>
      <w:r w:rsidRPr="00893221">
        <w:rPr>
          <w:rFonts w:ascii="TH SarabunPSK" w:eastAsia="BrowalliaNew" w:hAnsi="TH SarabunPSK" w:cs="TH SarabunPSK" w:hint="cs"/>
          <w:sz w:val="28"/>
          <w:cs/>
        </w:rPr>
        <w:t xml:space="preserve">  (</w:t>
      </w:r>
      <w:r w:rsidR="008A1E04" w:rsidRPr="00893221">
        <w:rPr>
          <w:rFonts w:ascii="TH SarabunPSK" w:eastAsia="BrowalliaNew" w:hAnsi="TH SarabunPSK" w:cs="TH SarabunPSK" w:hint="cs"/>
          <w:sz w:val="28"/>
          <w:cs/>
        </w:rPr>
        <w:t>๒)  สามารถให้ความช่วยเหลือและอำ</w:t>
      </w:r>
      <w:r w:rsidRPr="00893221">
        <w:rPr>
          <w:rFonts w:ascii="TH SarabunPSK" w:eastAsia="BrowalliaNew" w:hAnsi="TH SarabunPSK" w:cs="TH SarabunPSK" w:hint="cs"/>
          <w:sz w:val="28"/>
          <w:cs/>
        </w:rPr>
        <w:t>นวยความสะดวกแก่การแก้ปัญหาสถานการณ์</w:t>
      </w:r>
      <w:proofErr w:type="spellStart"/>
      <w:r w:rsidRPr="00893221">
        <w:rPr>
          <w:rFonts w:ascii="TH SarabunPSK" w:eastAsia="BrowalliaNew" w:hAnsi="TH SarabunPSK" w:cs="TH SarabunPSK" w:hint="cs"/>
          <w:sz w:val="28"/>
          <w:cs/>
        </w:rPr>
        <w:t>ต่างๆ</w:t>
      </w:r>
      <w:proofErr w:type="spellEnd"/>
      <w:r w:rsidRPr="00893221">
        <w:rPr>
          <w:rFonts w:ascii="TH SarabunPSK" w:eastAsia="BrowalliaNew" w:hAnsi="TH SarabunPSK" w:cs="TH SarabunPSK" w:hint="cs"/>
          <w:sz w:val="28"/>
          <w:cs/>
        </w:rPr>
        <w:t xml:space="preserve"> ในกลุ่มทั้งใน</w:t>
      </w:r>
    </w:p>
    <w:p w14:paraId="6D0A828B" w14:textId="77777777" w:rsidR="00C50851" w:rsidRPr="00893221" w:rsidRDefault="008A1E04" w:rsidP="00C50851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>บทบาทของผู้นำหรือในบทบาทของผู้ร่วมทีมทำ</w:t>
      </w:r>
      <w:r w:rsidR="00C50851" w:rsidRPr="00893221">
        <w:rPr>
          <w:rFonts w:ascii="TH SarabunPSK" w:eastAsia="BrowalliaNew" w:hAnsi="TH SarabunPSK" w:cs="TH SarabunPSK" w:hint="cs"/>
          <w:sz w:val="28"/>
          <w:cs/>
        </w:rPr>
        <w:t xml:space="preserve">งาน </w:t>
      </w:r>
    </w:p>
    <w:p w14:paraId="0672938F" w14:textId="77777777" w:rsidR="00711A0D" w:rsidRDefault="00A70B91" w:rsidP="00711A0D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๔.๒   วิธีการสอน</w:t>
      </w:r>
    </w:p>
    <w:p w14:paraId="588E417F" w14:textId="5A729471" w:rsidR="00C50851" w:rsidRPr="00893221" w:rsidRDefault="00711A0D" w:rsidP="00711A0D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 w:hint="cs"/>
          <w:sz w:val="28"/>
        </w:rPr>
      </w:pPr>
      <w:r>
        <w:rPr>
          <w:rFonts w:ascii="TH SarabunPSK" w:eastAsia="BrowalliaNew" w:hAnsi="TH SarabunPSK" w:cs="TH SarabunPSK"/>
          <w:sz w:val="28"/>
        </w:rPr>
        <w:tab/>
      </w:r>
      <w:r w:rsidR="00C50851" w:rsidRPr="00893221">
        <w:rPr>
          <w:rFonts w:ascii="TH SarabunPSK" w:eastAsia="BrowalliaNew" w:hAnsi="TH SarabunPSK" w:cs="TH SarabunPSK" w:hint="cs"/>
          <w:sz w:val="28"/>
          <w:cs/>
        </w:rPr>
        <w:t xml:space="preserve">(๑)  แนะนำในแต่ละบทเรียน </w:t>
      </w:r>
    </w:p>
    <w:p w14:paraId="64739BF9" w14:textId="77777777" w:rsidR="00C50851" w:rsidRPr="00893221" w:rsidRDefault="00C50851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(๒)  ทดสอบนักศึกษาเป็นรายบุคคล </w:t>
      </w:r>
    </w:p>
    <w:p w14:paraId="42337C71" w14:textId="77777777" w:rsidR="00A70B91" w:rsidRPr="00893221" w:rsidRDefault="00C50851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>(๓)  ควบคุมการปฏิบัติงานของนักศึกษาในเวลาที่กำหนด</w:t>
      </w:r>
    </w:p>
    <w:p w14:paraId="4C39E4D9" w14:textId="77777777" w:rsidR="00A70B91" w:rsidRPr="0089322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๔.๓    วิธีการประเมินผล</w:t>
      </w:r>
    </w:p>
    <w:p w14:paraId="640D44F4" w14:textId="77777777" w:rsidR="00A70B91" w:rsidRPr="0089322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(๑) </w:t>
      </w: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 xml:space="preserve"> </w:t>
      </w:r>
      <w:r w:rsidR="00B65630" w:rsidRPr="00893221">
        <w:rPr>
          <w:rFonts w:ascii="TH SarabunPSK" w:eastAsia="BrowalliaNew" w:hAnsi="TH SarabunPSK" w:cs="TH SarabunPSK" w:hint="cs"/>
          <w:sz w:val="28"/>
          <w:cs/>
        </w:rPr>
        <w:t>การส่งงานตามเวลาที่กำหนด</w:t>
      </w:r>
    </w:p>
    <w:p w14:paraId="6C1B2299" w14:textId="77777777" w:rsidR="00A70B91" w:rsidRPr="00893221" w:rsidRDefault="00C43A4B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28"/>
          <w:cs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>(๒)</w:t>
      </w:r>
      <w:r w:rsidR="00A70B91" w:rsidRPr="00893221">
        <w:rPr>
          <w:rFonts w:ascii="TH SarabunPSK" w:eastAsia="BrowalliaNew" w:hAnsi="TH SarabunPSK" w:cs="TH SarabunPSK" w:hint="cs"/>
          <w:sz w:val="28"/>
          <w:cs/>
        </w:rPr>
        <w:t xml:space="preserve"> </w:t>
      </w:r>
      <w:r w:rsidR="00B65630" w:rsidRPr="00893221">
        <w:rPr>
          <w:rFonts w:ascii="TH SarabunPSK" w:eastAsia="BrowalliaNew" w:hAnsi="TH SarabunPSK" w:cs="TH SarabunPSK" w:hint="cs"/>
          <w:sz w:val="28"/>
          <w:cs/>
        </w:rPr>
        <w:t>การนำเสนอผลงานที่เสร็จสมบูรณ์แล้ว</w:t>
      </w:r>
    </w:p>
    <w:p w14:paraId="680B3F3E" w14:textId="77777777" w:rsidR="00A70B91" w:rsidRPr="0089322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28"/>
          <w:cs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(๓) </w:t>
      </w:r>
      <w:r w:rsidR="00C43A4B" w:rsidRPr="00893221">
        <w:rPr>
          <w:rFonts w:ascii="TH SarabunPSK" w:eastAsia="BrowalliaNew" w:hAnsi="TH SarabunPSK" w:cs="TH SarabunPSK" w:hint="cs"/>
          <w:sz w:val="28"/>
          <w:cs/>
        </w:rPr>
        <w:t>การ</w:t>
      </w:r>
      <w:r w:rsidR="00B65630" w:rsidRPr="00893221">
        <w:rPr>
          <w:rFonts w:ascii="TH SarabunPSK" w:eastAsia="BrowalliaNew" w:hAnsi="TH SarabunPSK" w:cs="TH SarabunPSK" w:hint="cs"/>
          <w:sz w:val="28"/>
        </w:rPr>
        <w:t xml:space="preserve"> </w:t>
      </w:r>
      <w:r w:rsidR="00B65630" w:rsidRPr="00893221">
        <w:rPr>
          <w:rFonts w:ascii="TH SarabunPSK" w:eastAsia="BrowalliaNew" w:hAnsi="TH SarabunPSK" w:cs="TH SarabunPSK" w:hint="cs"/>
          <w:sz w:val="28"/>
          <w:cs/>
        </w:rPr>
        <w:t>มีส่วนร่วมในการทำงานและนำเสนอผลงาน</w:t>
      </w:r>
    </w:p>
    <w:p w14:paraId="12860A83" w14:textId="77777777" w:rsidR="00B65630" w:rsidRPr="00893221" w:rsidRDefault="00B65630" w:rsidP="001B5B0D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sz w:val="28"/>
        </w:rPr>
      </w:pPr>
    </w:p>
    <w:p w14:paraId="3B4E0707" w14:textId="77777777" w:rsidR="001B5B0D" w:rsidRPr="00893221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3B705D4D" w14:textId="77777777" w:rsidR="00C50851" w:rsidRPr="00893221" w:rsidRDefault="00C50851" w:rsidP="00C5085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 xml:space="preserve">๕.๑   ทักษะการวิเคราะห์เชิงตัวเลข การสื่อสาร และการใช้เทคโนโลยีสารสนเทศที่ต้องพัฒนา </w:t>
      </w:r>
    </w:p>
    <w:p w14:paraId="60B830EE" w14:textId="6674A1D5" w:rsidR="00C50851" w:rsidRPr="00893221" w:rsidRDefault="00C81965" w:rsidP="00C5085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hAnsi="TH SarabunPSK" w:cs="TH SarabunPSK" w:hint="cs"/>
          <w:sz w:val="28"/>
        </w:rPr>
        <w:sym w:font="Wingdings 2" w:char="F098"/>
      </w:r>
      <w:r w:rsidR="003E1B18">
        <w:rPr>
          <w:rFonts w:ascii="TH SarabunPSK" w:eastAsia="BrowalliaNew" w:hAnsi="TH SarabunPSK" w:cs="TH SarabunPSK"/>
          <w:b/>
          <w:bCs/>
          <w:sz w:val="28"/>
        </w:rPr>
        <w:tab/>
      </w:r>
      <w:r w:rsidR="00C50851" w:rsidRPr="00893221">
        <w:rPr>
          <w:rFonts w:ascii="TH SarabunPSK" w:eastAsia="BrowalliaNew" w:hAnsi="TH SarabunPSK" w:cs="TH SarabunPSK" w:hint="cs"/>
          <w:sz w:val="28"/>
          <w:cs/>
        </w:rPr>
        <w:t xml:space="preserve">(๑) </w:t>
      </w:r>
      <w:r w:rsidR="008A1E04" w:rsidRPr="00893221">
        <w:rPr>
          <w:rFonts w:ascii="TH SarabunPSK" w:eastAsia="BrowalliaNew" w:hAnsi="TH SarabunPSK" w:cs="TH SarabunPSK" w:hint="cs"/>
          <w:sz w:val="28"/>
          <w:cs/>
        </w:rPr>
        <w:t xml:space="preserve"> มีทักษะในการใช้เครื่องมือที่จำเป็นที่มีอยู่ในปัจจุบันต่อการทำ</w:t>
      </w:r>
      <w:r w:rsidR="00C50851" w:rsidRPr="00893221">
        <w:rPr>
          <w:rFonts w:ascii="TH SarabunPSK" w:eastAsia="BrowalliaNew" w:hAnsi="TH SarabunPSK" w:cs="TH SarabunPSK" w:hint="cs"/>
          <w:sz w:val="28"/>
          <w:cs/>
        </w:rPr>
        <w:t>งานที่เกี่ยวกับคอมพิวเตอร์</w:t>
      </w:r>
    </w:p>
    <w:p w14:paraId="153A1220" w14:textId="77777777" w:rsidR="00C50851" w:rsidRPr="00893221" w:rsidRDefault="00C50851" w:rsidP="00C5085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 xml:space="preserve"> ๕.๒   วิธีการสอน </w:t>
      </w:r>
    </w:p>
    <w:p w14:paraId="6FD60C2C" w14:textId="77777777" w:rsidR="00C50851" w:rsidRPr="00893221" w:rsidRDefault="008A1E04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(๑)  </w:t>
      </w:r>
      <w:r w:rsidR="00FC27D3" w:rsidRPr="00893221">
        <w:rPr>
          <w:rFonts w:ascii="TH SarabunPSK" w:eastAsia="BrowalliaNew" w:hAnsi="TH SarabunPSK" w:cs="TH SarabunPSK" w:hint="cs"/>
          <w:sz w:val="28"/>
          <w:cs/>
        </w:rPr>
        <w:t>กำหนดหัวข้อของงานที่ใช้เทคโนโลยีสมัยใหม่ ไม่ใช่เทคนิคการเขียนหรือการพิมพ์</w:t>
      </w:r>
    </w:p>
    <w:p w14:paraId="019DD6D2" w14:textId="77777777" w:rsidR="001B5B0D" w:rsidRPr="00893221" w:rsidRDefault="00C742F1" w:rsidP="00C5085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๕</w:t>
      </w:r>
      <w:r w:rsidR="001B5B0D"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.๓    วิธีการประเมินผล</w:t>
      </w:r>
    </w:p>
    <w:p w14:paraId="1F46D9E2" w14:textId="77777777" w:rsidR="00C81965" w:rsidRPr="00893221" w:rsidRDefault="00C81965" w:rsidP="00C81965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(๑)  การเข้าเรียนตรงต่อเวลา </w:t>
      </w:r>
    </w:p>
    <w:p w14:paraId="7C21714A" w14:textId="77777777" w:rsidR="00C81965" w:rsidRPr="00893221" w:rsidRDefault="00C81965" w:rsidP="00C81965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 xml:space="preserve">(๒)  </w:t>
      </w:r>
      <w:r w:rsidR="00FC27D3" w:rsidRPr="00893221">
        <w:rPr>
          <w:rFonts w:ascii="TH SarabunPSK" w:eastAsia="BrowalliaNew" w:hAnsi="TH SarabunPSK" w:cs="TH SarabunPSK" w:hint="cs"/>
          <w:sz w:val="28"/>
          <w:cs/>
        </w:rPr>
        <w:t>สามารถนำ</w:t>
      </w:r>
      <w:r w:rsidR="00142957" w:rsidRPr="00893221">
        <w:rPr>
          <w:rFonts w:ascii="TH SarabunPSK" w:eastAsia="BrowalliaNew" w:hAnsi="TH SarabunPSK" w:cs="TH SarabunPSK" w:hint="cs"/>
          <w:sz w:val="28"/>
          <w:cs/>
        </w:rPr>
        <w:t>เทคโนโลยีใหม่มานำเสนอ โดยไม่ซ้ำกับศิลปินที่ทำ</w:t>
      </w:r>
      <w:r w:rsidR="00FC27D3" w:rsidRPr="00893221">
        <w:rPr>
          <w:rFonts w:ascii="TH SarabunPSK" w:eastAsia="BrowalliaNew" w:hAnsi="TH SarabunPSK" w:cs="TH SarabunPSK" w:hint="cs"/>
          <w:sz w:val="28"/>
          <w:cs/>
        </w:rPr>
        <w:t>งานมาก่อน</w:t>
      </w:r>
    </w:p>
    <w:p w14:paraId="2A042672" w14:textId="77777777" w:rsidR="00AE646A" w:rsidRPr="00893221" w:rsidRDefault="00C81965" w:rsidP="00C81965">
      <w:pPr>
        <w:autoSpaceDE w:val="0"/>
        <w:autoSpaceDN w:val="0"/>
        <w:adjustRightInd w:val="0"/>
        <w:ind w:left="720" w:firstLine="720"/>
        <w:rPr>
          <w:rStyle w:val="5yl5"/>
          <w:rFonts w:ascii="TH SarabunPSK" w:hAnsi="TH SarabunPSK" w:cs="TH SarabunPSK" w:hint="cs"/>
          <w:sz w:val="28"/>
        </w:rPr>
      </w:pPr>
      <w:r w:rsidRPr="00893221">
        <w:rPr>
          <w:rFonts w:ascii="TH SarabunPSK" w:eastAsia="BrowalliaNew" w:hAnsi="TH SarabunPSK" w:cs="TH SarabunPSK" w:hint="cs"/>
          <w:sz w:val="28"/>
          <w:cs/>
        </w:rPr>
        <w:t>(๓)  ผลงานจริงพร้อมทั้งโครงการที่สมบูรณ์</w:t>
      </w:r>
    </w:p>
    <w:p w14:paraId="7C43BDB3" w14:textId="77777777" w:rsidR="00AE646A" w:rsidRPr="00893221" w:rsidRDefault="00AE646A" w:rsidP="00254A85">
      <w:pPr>
        <w:autoSpaceDE w:val="0"/>
        <w:autoSpaceDN w:val="0"/>
        <w:adjustRightInd w:val="0"/>
        <w:rPr>
          <w:rStyle w:val="5yl5"/>
          <w:rFonts w:ascii="TH SarabunPSK" w:hAnsi="TH SarabunPSK" w:cs="TH SarabunPSK" w:hint="cs"/>
          <w:sz w:val="28"/>
        </w:rPr>
      </w:pPr>
    </w:p>
    <w:p w14:paraId="4DD17782" w14:textId="77777777" w:rsidR="00AE646A" w:rsidRPr="00893221" w:rsidRDefault="00AE646A" w:rsidP="00254A85">
      <w:pPr>
        <w:autoSpaceDE w:val="0"/>
        <w:autoSpaceDN w:val="0"/>
        <w:adjustRightInd w:val="0"/>
        <w:rPr>
          <w:rStyle w:val="5yl5"/>
          <w:rFonts w:ascii="TH SarabunPSK" w:hAnsi="TH SarabunPSK" w:cs="TH SarabunPSK" w:hint="cs"/>
          <w:sz w:val="28"/>
        </w:rPr>
      </w:pPr>
    </w:p>
    <w:p w14:paraId="77E29D40" w14:textId="77777777" w:rsidR="00AE646A" w:rsidRPr="00893221" w:rsidRDefault="00AE646A" w:rsidP="00254A85">
      <w:pPr>
        <w:autoSpaceDE w:val="0"/>
        <w:autoSpaceDN w:val="0"/>
        <w:adjustRightInd w:val="0"/>
        <w:rPr>
          <w:rStyle w:val="5yl5"/>
          <w:rFonts w:ascii="TH SarabunPSK" w:hAnsi="TH SarabunPSK" w:cs="TH SarabunPSK" w:hint="cs"/>
          <w:sz w:val="28"/>
        </w:rPr>
      </w:pPr>
    </w:p>
    <w:p w14:paraId="4BB79716" w14:textId="77777777" w:rsidR="00AE646A" w:rsidRPr="00893221" w:rsidRDefault="00AE646A" w:rsidP="00254A85">
      <w:pPr>
        <w:autoSpaceDE w:val="0"/>
        <w:autoSpaceDN w:val="0"/>
        <w:adjustRightInd w:val="0"/>
        <w:rPr>
          <w:rStyle w:val="5yl5"/>
          <w:rFonts w:ascii="TH SarabunPSK" w:hAnsi="TH SarabunPSK" w:cs="TH SarabunPSK" w:hint="cs"/>
          <w:sz w:val="28"/>
        </w:rPr>
      </w:pPr>
    </w:p>
    <w:p w14:paraId="5D2C0420" w14:textId="77777777" w:rsidR="00A70B91" w:rsidRPr="00893221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  <w:u w:val="single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u w:val="single"/>
          <w:cs/>
        </w:rPr>
        <w:t>หมายเหตุ</w:t>
      </w:r>
    </w:p>
    <w:p w14:paraId="7CA7375B" w14:textId="77777777" w:rsidR="00C742F1" w:rsidRPr="0089322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 w:hint="cs"/>
          <w:sz w:val="28"/>
        </w:rPr>
      </w:pPr>
      <w:r w:rsidRPr="00893221">
        <w:rPr>
          <w:rFonts w:ascii="TH SarabunPSK" w:hAnsi="TH SarabunPSK" w:cs="TH SarabunPSK" w:hint="cs"/>
          <w:sz w:val="28"/>
          <w:cs/>
        </w:rPr>
        <w:t>สัญลักษณ์</w:t>
      </w:r>
      <w:r w:rsidRPr="00893221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893221">
        <w:rPr>
          <w:rFonts w:ascii="TH SarabunPSK" w:hAnsi="TH SarabunPSK" w:cs="TH SarabunPSK" w:hint="cs"/>
          <w:sz w:val="28"/>
        </w:rPr>
        <w:sym w:font="Wingdings 2" w:char="F098"/>
      </w:r>
      <w:r w:rsidRPr="00893221">
        <w:rPr>
          <w:rFonts w:ascii="TH SarabunPSK" w:hAnsi="TH SarabunPSK" w:cs="TH SarabunPSK" w:hint="cs"/>
          <w:sz w:val="28"/>
        </w:rPr>
        <w:tab/>
      </w:r>
      <w:r w:rsidRPr="00893221">
        <w:rPr>
          <w:rFonts w:ascii="TH SarabunPSK" w:hAnsi="TH SarabunPSK" w:cs="TH SarabunPSK" w:hint="cs"/>
          <w:sz w:val="28"/>
          <w:cs/>
        </w:rPr>
        <w:t>หมายถึง</w:t>
      </w:r>
      <w:r w:rsidRPr="00893221">
        <w:rPr>
          <w:rFonts w:ascii="TH SarabunPSK" w:hAnsi="TH SarabunPSK" w:cs="TH SarabunPSK" w:hint="cs"/>
          <w:sz w:val="28"/>
        </w:rPr>
        <w:tab/>
      </w:r>
      <w:r w:rsidRPr="00893221">
        <w:rPr>
          <w:rFonts w:ascii="TH SarabunPSK" w:hAnsi="TH SarabunPSK" w:cs="TH SarabunPSK" w:hint="cs"/>
          <w:sz w:val="28"/>
          <w:cs/>
        </w:rPr>
        <w:t xml:space="preserve">ความรับผิดชอบหลัก </w:t>
      </w:r>
    </w:p>
    <w:p w14:paraId="3603A84D" w14:textId="77777777" w:rsidR="00C742F1" w:rsidRPr="0089322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 w:hint="cs"/>
          <w:sz w:val="28"/>
        </w:rPr>
      </w:pPr>
      <w:r w:rsidRPr="00893221">
        <w:rPr>
          <w:rFonts w:ascii="TH SarabunPSK" w:hAnsi="TH SarabunPSK" w:cs="TH SarabunPSK" w:hint="cs"/>
          <w:sz w:val="28"/>
          <w:cs/>
        </w:rPr>
        <w:t xml:space="preserve">สัญลักษณ์ </w:t>
      </w:r>
      <w:r w:rsidRPr="00893221">
        <w:rPr>
          <w:rFonts w:ascii="TH SarabunPSK" w:hAnsi="TH SarabunPSK" w:cs="TH SarabunPSK" w:hint="cs"/>
          <w:sz w:val="28"/>
        </w:rPr>
        <w:sym w:font="Wingdings 2" w:char="F09A"/>
      </w:r>
      <w:r w:rsidRPr="00893221">
        <w:rPr>
          <w:rFonts w:ascii="TH SarabunPSK" w:hAnsi="TH SarabunPSK" w:cs="TH SarabunPSK" w:hint="cs"/>
          <w:sz w:val="28"/>
        </w:rPr>
        <w:tab/>
      </w:r>
      <w:r w:rsidRPr="00893221">
        <w:rPr>
          <w:rFonts w:ascii="TH SarabunPSK" w:hAnsi="TH SarabunPSK" w:cs="TH SarabunPSK" w:hint="cs"/>
          <w:sz w:val="28"/>
          <w:cs/>
        </w:rPr>
        <w:t>หมายถึง</w:t>
      </w:r>
      <w:r w:rsidRPr="00893221">
        <w:rPr>
          <w:rFonts w:ascii="TH SarabunPSK" w:hAnsi="TH SarabunPSK" w:cs="TH SarabunPSK" w:hint="cs"/>
          <w:sz w:val="28"/>
        </w:rPr>
        <w:tab/>
      </w:r>
      <w:r w:rsidRPr="00893221">
        <w:rPr>
          <w:rFonts w:ascii="TH SarabunPSK" w:hAnsi="TH SarabunPSK" w:cs="TH SarabunPSK" w:hint="cs"/>
          <w:sz w:val="28"/>
          <w:cs/>
        </w:rPr>
        <w:t xml:space="preserve">ความรับผิดชอบรอง </w:t>
      </w:r>
    </w:p>
    <w:p w14:paraId="455C70C2" w14:textId="77777777" w:rsidR="00C742F1" w:rsidRPr="0089322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 w:hint="cs"/>
          <w:sz w:val="28"/>
        </w:rPr>
      </w:pPr>
      <w:r w:rsidRPr="00893221">
        <w:rPr>
          <w:rFonts w:ascii="TH SarabunPSK" w:hAnsi="TH SarabunPSK" w:cs="TH SarabunPSK" w:hint="cs"/>
          <w:sz w:val="28"/>
          <w:cs/>
        </w:rPr>
        <w:t>เว้นว่าง</w:t>
      </w:r>
      <w:r w:rsidRPr="00893221">
        <w:rPr>
          <w:rFonts w:ascii="TH SarabunPSK" w:hAnsi="TH SarabunPSK" w:cs="TH SarabunPSK" w:hint="cs"/>
          <w:sz w:val="28"/>
          <w:cs/>
        </w:rPr>
        <w:tab/>
        <w:t>หมายถึง</w:t>
      </w:r>
      <w:r w:rsidRPr="00893221">
        <w:rPr>
          <w:rFonts w:ascii="TH SarabunPSK" w:hAnsi="TH SarabunPSK" w:cs="TH SarabunPSK" w:hint="cs"/>
          <w:sz w:val="28"/>
          <w:cs/>
        </w:rPr>
        <w:tab/>
        <w:t>ไม่ได้รับผิดชอบ</w:t>
      </w:r>
    </w:p>
    <w:p w14:paraId="065E93B4" w14:textId="77777777" w:rsidR="00C742F1" w:rsidRPr="00893221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 w:hint="cs"/>
          <w:sz w:val="28"/>
        </w:rPr>
      </w:pPr>
      <w:r w:rsidRPr="00893221">
        <w:rPr>
          <w:rFonts w:ascii="TH SarabunPSK" w:hAnsi="TH SarabunPSK" w:cs="TH SarabunPSK" w:hint="cs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893221">
        <w:rPr>
          <w:rFonts w:ascii="TH SarabunPSK" w:hAnsi="TH SarabunPSK" w:cs="TH SarabunPSK" w:hint="cs"/>
          <w:sz w:val="28"/>
        </w:rPr>
        <w:t>Curriculum Mapping)</w:t>
      </w:r>
    </w:p>
    <w:p w14:paraId="75550FF8" w14:textId="77777777" w:rsidR="00A70B91" w:rsidRPr="00893221" w:rsidRDefault="00A70B91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</w:p>
    <w:p w14:paraId="5B52840B" w14:textId="77777777" w:rsidR="00AE646A" w:rsidRPr="00893221" w:rsidRDefault="00AE646A" w:rsidP="00C8196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07A08A05" w14:textId="77777777" w:rsidR="00DB1B81" w:rsidRPr="00893221" w:rsidRDefault="00DB1B81" w:rsidP="00C8196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34DB8422" w14:textId="77777777" w:rsidR="00DB1B81" w:rsidRPr="00893221" w:rsidRDefault="00DB1B81" w:rsidP="00C8196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6468ED88" w14:textId="77777777" w:rsidR="00553F9C" w:rsidRPr="00893221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หมวดที่</w:t>
      </w:r>
      <w:r w:rsidRPr="00893221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๕</w:t>
      </w:r>
      <w:r w:rsidRPr="00893221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แผนการสอนและการประเมินผล</w:t>
      </w:r>
    </w:p>
    <w:p w14:paraId="286D6ACD" w14:textId="77777777" w:rsidR="00515F42" w:rsidRPr="00893221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แผนการสอน</w:t>
      </w:r>
      <w:r w:rsidR="001E17F4"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48"/>
        <w:gridCol w:w="2097"/>
      </w:tblGrid>
      <w:tr w:rsidR="00921B2F" w:rsidRPr="00893221" w14:paraId="5FD8B95F" w14:textId="77777777" w:rsidTr="00A06EEC">
        <w:trPr>
          <w:tblHeader/>
        </w:trPr>
        <w:tc>
          <w:tcPr>
            <w:tcW w:w="1031" w:type="dxa"/>
            <w:vAlign w:val="center"/>
          </w:tcPr>
          <w:p w14:paraId="08A6FFA3" w14:textId="77777777" w:rsidR="00921B2F" w:rsidRPr="00893221" w:rsidRDefault="00921B2F" w:rsidP="00F105F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09A9B66F" w14:textId="77777777" w:rsidR="00921B2F" w:rsidRPr="00893221" w:rsidRDefault="00921B2F" w:rsidP="00F105F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  <w:r w:rsidRPr="00893221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893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4EC865DD" w14:textId="77777777" w:rsidR="00921B2F" w:rsidRPr="00893221" w:rsidRDefault="00921B2F" w:rsidP="00F105F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893221">
              <w:rPr>
                <w:rFonts w:ascii="TH SarabunPSK" w:hAnsi="TH SarabunPSK" w:cs="TH SarabunPSK" w:hint="cs"/>
                <w:b/>
                <w:bCs/>
                <w:sz w:val="28"/>
              </w:rPr>
              <w:t>(</w:t>
            </w:r>
            <w:r w:rsidRPr="00893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ชม</w:t>
            </w:r>
            <w:r w:rsidRPr="00893221">
              <w:rPr>
                <w:rFonts w:ascii="TH SarabunPSK" w:hAnsi="TH SarabunPSK" w:cs="TH SarabunPSK" w:hint="cs"/>
                <w:b/>
                <w:bCs/>
                <w:sz w:val="28"/>
              </w:rPr>
              <w:t>.)</w:t>
            </w:r>
          </w:p>
        </w:tc>
        <w:tc>
          <w:tcPr>
            <w:tcW w:w="3148" w:type="dxa"/>
            <w:vAlign w:val="center"/>
          </w:tcPr>
          <w:p w14:paraId="78F8A932" w14:textId="77777777" w:rsidR="00921B2F" w:rsidRPr="00893221" w:rsidRDefault="00921B2F" w:rsidP="00F105F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767FE22A" w14:textId="77777777" w:rsidR="00921B2F" w:rsidRPr="00893221" w:rsidRDefault="00921B2F" w:rsidP="00F105F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097" w:type="dxa"/>
            <w:vAlign w:val="center"/>
          </w:tcPr>
          <w:p w14:paraId="231460F7" w14:textId="77777777" w:rsidR="00921B2F" w:rsidRPr="00893221" w:rsidRDefault="00921B2F" w:rsidP="00F105F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893221" w14:paraId="56BCE891" w14:textId="77777777" w:rsidTr="00A06EEC">
        <w:trPr>
          <w:trHeight w:val="467"/>
        </w:trPr>
        <w:tc>
          <w:tcPr>
            <w:tcW w:w="1031" w:type="dxa"/>
          </w:tcPr>
          <w:p w14:paraId="184C62F5" w14:textId="77777777" w:rsidR="00921B2F" w:rsidRPr="00893221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457D04A1" w14:textId="77777777" w:rsidR="00C87B11" w:rsidRPr="00893221" w:rsidRDefault="00AE646A" w:rsidP="00AE646A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แนะนำรายวิชา และกิจกรรมในชั้นเรียน  เกณฑ์การวัดและ</w:t>
            </w:r>
            <w:r w:rsidR="00DB1B81" w:rsidRPr="0089322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ประเมิน </w:t>
            </w:r>
          </w:p>
        </w:tc>
        <w:tc>
          <w:tcPr>
            <w:tcW w:w="992" w:type="dxa"/>
          </w:tcPr>
          <w:p w14:paraId="68277418" w14:textId="77777777" w:rsidR="00921B2F" w:rsidRPr="00893221" w:rsidRDefault="00AE646A" w:rsidP="002D268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4C9DB43B" w14:textId="77777777" w:rsidR="00AE646A" w:rsidRPr="00893221" w:rsidRDefault="00766AF7" w:rsidP="00AE646A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E646A" w:rsidRPr="00893221">
              <w:rPr>
                <w:rFonts w:ascii="TH SarabunPSK" w:hAnsi="TH SarabunPSK" w:cs="TH SarabunPSK" w:hint="cs"/>
                <w:sz w:val="28"/>
                <w:cs/>
              </w:rPr>
              <w:t>แนะนำตัวเองระหว่างผู้เรียน</w:t>
            </w:r>
          </w:p>
          <w:p w14:paraId="59180A68" w14:textId="59131D44" w:rsidR="00835DB8" w:rsidRPr="00893221" w:rsidRDefault="00160E37" w:rsidP="00F105F8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ผู้สอนและแนะนำ</w:t>
            </w:r>
            <w:r w:rsidR="00AE646A" w:rsidRPr="00893221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</w:p>
        </w:tc>
        <w:tc>
          <w:tcPr>
            <w:tcW w:w="2097" w:type="dxa"/>
          </w:tcPr>
          <w:p w14:paraId="0A5422DB" w14:textId="77777777" w:rsidR="00AE646A" w:rsidRPr="00893221" w:rsidRDefault="00AE646A" w:rsidP="00F105F8">
            <w:pPr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58C9F4B0" w14:textId="77777777" w:rsidR="00921B2F" w:rsidRPr="00893221" w:rsidRDefault="00AE646A" w:rsidP="00F105F8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893221"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 w:rsidRPr="00893221">
              <w:rPr>
                <w:rFonts w:ascii="TH SarabunPSK" w:hAnsi="TH SarabunPSK" w:cs="TH SarabunPSK" w:hint="cs"/>
                <w:sz w:val="28"/>
                <w:cs/>
              </w:rPr>
              <w:t>ชะวิริยะทวีสิน</w:t>
            </w:r>
          </w:p>
        </w:tc>
      </w:tr>
      <w:tr w:rsidR="00921B2F" w:rsidRPr="00893221" w14:paraId="3B35CC66" w14:textId="77777777" w:rsidTr="00A06EEC">
        <w:tc>
          <w:tcPr>
            <w:tcW w:w="1031" w:type="dxa"/>
          </w:tcPr>
          <w:p w14:paraId="2832DA58" w14:textId="77777777" w:rsidR="00921B2F" w:rsidRPr="00893221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41EF2960" w14:textId="5401C4A5" w:rsidR="00DB1B81" w:rsidRPr="00893221" w:rsidRDefault="00DB1B81" w:rsidP="003B585D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ศิลปะสมัยใหม่</w:t>
            </w:r>
            <w:r w:rsidR="00A06EEC" w:rsidRPr="00893221">
              <w:rPr>
                <w:rFonts w:ascii="TH SarabunPSK" w:hAnsi="TH SarabunPSK" w:cs="TH SarabunPSK" w:hint="cs"/>
                <w:sz w:val="28"/>
                <w:cs/>
              </w:rPr>
              <w:t xml:space="preserve"> ศิลปะจากเศษวัสดุ</w:t>
            </w:r>
          </w:p>
        </w:tc>
        <w:tc>
          <w:tcPr>
            <w:tcW w:w="992" w:type="dxa"/>
          </w:tcPr>
          <w:p w14:paraId="0F1325B0" w14:textId="77777777" w:rsidR="00921B2F" w:rsidRPr="00893221" w:rsidRDefault="00AE646A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6C99944C" w14:textId="4839587D" w:rsidR="00950B8D" w:rsidRPr="00893221" w:rsidRDefault="00950B8D" w:rsidP="00A06EEC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06EEC" w:rsidRPr="00893221">
              <w:rPr>
                <w:rFonts w:ascii="TH SarabunPSK" w:hAnsi="TH SarabunPSK" w:cs="TH SarabunPSK" w:hint="cs"/>
                <w:sz w:val="28"/>
                <w:cs/>
              </w:rPr>
              <w:t xml:space="preserve">-   </w:t>
            </w:r>
            <w:r w:rsidR="00A06EEC" w:rsidRPr="00893221">
              <w:rPr>
                <w:rFonts w:ascii="TH SarabunPSK" w:hAnsi="TH SarabunPSK" w:cs="TH SarabunPSK" w:hint="cs"/>
                <w:sz w:val="28"/>
              </w:rPr>
              <w:t xml:space="preserve">PowerPoint   </w:t>
            </w:r>
            <w:r w:rsidR="00A06EEC" w:rsidRPr="00893221">
              <w:rPr>
                <w:rFonts w:ascii="TH SarabunPSK" w:hAnsi="TH SarabunPSK" w:cs="TH SarabunPSK" w:hint="cs"/>
                <w:sz w:val="28"/>
                <w:cs/>
              </w:rPr>
              <w:t>ศิลปะจากเศษวัสดุลักษณะ ๓ มิติ</w:t>
            </w:r>
            <w:r w:rsidR="000A24DC" w:rsidRPr="008932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097" w:type="dxa"/>
          </w:tcPr>
          <w:p w14:paraId="5ADB0CC3" w14:textId="77777777" w:rsidR="00AE646A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20857713" w14:textId="77777777" w:rsidR="00921B2F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893221"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 w:rsidRPr="00893221">
              <w:rPr>
                <w:rFonts w:ascii="TH SarabunPSK" w:hAnsi="TH SarabunPSK" w:cs="TH SarabunPSK" w:hint="cs"/>
                <w:sz w:val="28"/>
                <w:cs/>
              </w:rPr>
              <w:t>ชะวิริยะทวีสิน</w:t>
            </w:r>
          </w:p>
        </w:tc>
      </w:tr>
      <w:tr w:rsidR="00921B2F" w:rsidRPr="00893221" w14:paraId="2CFB701C" w14:textId="77777777" w:rsidTr="00A06EEC">
        <w:tc>
          <w:tcPr>
            <w:tcW w:w="1031" w:type="dxa"/>
          </w:tcPr>
          <w:p w14:paraId="19EF3D3F" w14:textId="77777777" w:rsidR="00921B2F" w:rsidRPr="00893221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0A0D6BB6" w14:textId="13AC0C2C" w:rsidR="00FE7E21" w:rsidRPr="00893221" w:rsidRDefault="00A06EEC" w:rsidP="00A06EEC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 ศิลปะจากเศษวัสดุลักษณะ ๓ มิติ</w:t>
            </w:r>
          </w:p>
        </w:tc>
        <w:tc>
          <w:tcPr>
            <w:tcW w:w="992" w:type="dxa"/>
          </w:tcPr>
          <w:p w14:paraId="3FE9E615" w14:textId="77777777" w:rsidR="00921B2F" w:rsidRPr="00893221" w:rsidRDefault="003B26C9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3DE59B11" w14:textId="6D351237" w:rsidR="00DB1B81" w:rsidRPr="00893221" w:rsidRDefault="00DB1B81" w:rsidP="00DB1B81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๑.นักศึกษานำเสนอภาพร่างเป็น</w:t>
            </w:r>
          </w:p>
          <w:p w14:paraId="2C7AB936" w14:textId="4D569830" w:rsidR="00921B2F" w:rsidRPr="00893221" w:rsidRDefault="00DB1B81" w:rsidP="00DB1B81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รายบุคคล</w:t>
            </w:r>
            <w:r w:rsidR="000A24DC" w:rsidRPr="008932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097" w:type="dxa"/>
          </w:tcPr>
          <w:p w14:paraId="7B2024E1" w14:textId="77777777" w:rsidR="00AE646A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1B33CAE5" w14:textId="77777777" w:rsidR="00921B2F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893221"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 w:rsidRPr="00893221">
              <w:rPr>
                <w:rFonts w:ascii="TH SarabunPSK" w:hAnsi="TH SarabunPSK" w:cs="TH SarabunPSK" w:hint="cs"/>
                <w:sz w:val="28"/>
                <w:cs/>
              </w:rPr>
              <w:t>ชะวิริยะทวีสิน</w:t>
            </w:r>
          </w:p>
        </w:tc>
      </w:tr>
      <w:tr w:rsidR="00921B2F" w:rsidRPr="00893221" w14:paraId="12483230" w14:textId="77777777" w:rsidTr="00A06EEC">
        <w:tc>
          <w:tcPr>
            <w:tcW w:w="1031" w:type="dxa"/>
          </w:tcPr>
          <w:p w14:paraId="4508AF7F" w14:textId="77777777" w:rsidR="00921B2F" w:rsidRPr="00893221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14:paraId="7941865B" w14:textId="3A340008" w:rsidR="00921B2F" w:rsidRPr="00893221" w:rsidRDefault="00A06EEC" w:rsidP="003B585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ศิลปะจากเศษวัสดุลักษณะ ๓ มิติ</w:t>
            </w:r>
          </w:p>
        </w:tc>
        <w:tc>
          <w:tcPr>
            <w:tcW w:w="992" w:type="dxa"/>
          </w:tcPr>
          <w:p w14:paraId="61CC4E7D" w14:textId="77777777" w:rsidR="00921B2F" w:rsidRPr="00893221" w:rsidRDefault="003B26C9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75EBEDF2" w14:textId="77777777" w:rsidR="00DB1B81" w:rsidRPr="00893221" w:rsidRDefault="00DB1B81" w:rsidP="00DB1B81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C23627" w:rsidRPr="00893221">
              <w:rPr>
                <w:rFonts w:ascii="TH SarabunPSK" w:hAnsi="TH SarabunPSK" w:cs="TH SarabunPSK" w:hint="cs"/>
                <w:sz w:val="28"/>
                <w:cs/>
              </w:rPr>
              <w:t>.นำ</w:t>
            </w: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เสนอผลงานจริง </w:t>
            </w:r>
          </w:p>
          <w:p w14:paraId="77144343" w14:textId="77777777" w:rsidR="00DB1B81" w:rsidRPr="00893221" w:rsidRDefault="00C23627" w:rsidP="00DB1B81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DB1B81" w:rsidRPr="00893221">
              <w:rPr>
                <w:rFonts w:ascii="TH SarabunPSK" w:hAnsi="TH SarabunPSK" w:cs="TH SarabunPSK" w:hint="cs"/>
                <w:sz w:val="28"/>
                <w:cs/>
              </w:rPr>
              <w:t>.วิจารณ์ให้ข้อเสนอแนะเป็น</w:t>
            </w:r>
          </w:p>
          <w:p w14:paraId="5F656656" w14:textId="77777777" w:rsidR="00921B2F" w:rsidRPr="00893221" w:rsidRDefault="00DB1B81" w:rsidP="00DB1B81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รายบุคคล</w:t>
            </w:r>
          </w:p>
        </w:tc>
        <w:tc>
          <w:tcPr>
            <w:tcW w:w="2097" w:type="dxa"/>
          </w:tcPr>
          <w:p w14:paraId="5013DAF7" w14:textId="77777777" w:rsidR="00AE646A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24C41AE3" w14:textId="77777777" w:rsidR="00921B2F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893221"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 w:rsidRPr="00893221">
              <w:rPr>
                <w:rFonts w:ascii="TH SarabunPSK" w:hAnsi="TH SarabunPSK" w:cs="TH SarabunPSK" w:hint="cs"/>
                <w:sz w:val="28"/>
                <w:cs/>
              </w:rPr>
              <w:t>ชะวิริยะทวีสิน</w:t>
            </w:r>
          </w:p>
        </w:tc>
      </w:tr>
      <w:tr w:rsidR="00921B2F" w:rsidRPr="00893221" w14:paraId="42E383F4" w14:textId="77777777" w:rsidTr="00A06EEC">
        <w:tc>
          <w:tcPr>
            <w:tcW w:w="1031" w:type="dxa"/>
          </w:tcPr>
          <w:p w14:paraId="76BA05FE" w14:textId="77777777" w:rsidR="00921B2F" w:rsidRPr="00893221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5984E811" w14:textId="3ADF3075" w:rsidR="00921B2F" w:rsidRPr="00893221" w:rsidRDefault="00A06EEC" w:rsidP="00513B9F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ศิลปะจากเศษวัสดุเหลือใช้</w:t>
            </w:r>
          </w:p>
        </w:tc>
        <w:tc>
          <w:tcPr>
            <w:tcW w:w="992" w:type="dxa"/>
          </w:tcPr>
          <w:p w14:paraId="5AC7CBAF" w14:textId="77777777" w:rsidR="00921B2F" w:rsidRPr="00893221" w:rsidRDefault="003B26C9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289F8EFB" w14:textId="77777777" w:rsidR="00A06EEC" w:rsidRPr="00893221" w:rsidRDefault="003B26C9" w:rsidP="00A06EEC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-   </w:t>
            </w:r>
            <w:r w:rsidR="00A06EEC" w:rsidRPr="00893221">
              <w:rPr>
                <w:rFonts w:ascii="TH SarabunPSK" w:hAnsi="TH SarabunPSK" w:cs="TH SarabunPSK" w:hint="cs"/>
                <w:sz w:val="28"/>
              </w:rPr>
              <w:t xml:space="preserve">PowerPoint </w:t>
            </w:r>
            <w:r w:rsidR="00A06EEC" w:rsidRPr="00893221">
              <w:rPr>
                <w:rFonts w:ascii="TH SarabunPSK" w:hAnsi="TH SarabunPSK" w:cs="TH SarabunPSK" w:hint="cs"/>
                <w:sz w:val="28"/>
                <w:cs/>
              </w:rPr>
              <w:t>ศิลปะจากเศษวัสดุเหลือ</w:t>
            </w:r>
          </w:p>
          <w:p w14:paraId="0FE1C2AA" w14:textId="77777777" w:rsidR="00A06EEC" w:rsidRPr="00893221" w:rsidRDefault="00A06EEC" w:rsidP="00A06EEC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ใช้นำมาสร้างสรรค์ผลงานใหม่โดย</w:t>
            </w:r>
          </w:p>
          <w:p w14:paraId="535ED1F9" w14:textId="7A7EA93A" w:rsidR="00C23627" w:rsidRPr="00893221" w:rsidRDefault="00A06EEC" w:rsidP="00C23627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proofErr w:type="spellStart"/>
            <w:r w:rsidRPr="00893221">
              <w:rPr>
                <w:rFonts w:ascii="TH SarabunPSK" w:hAnsi="TH SarabunPSK" w:cs="TH SarabunPSK" w:hint="cs"/>
                <w:sz w:val="28"/>
                <w:cs/>
              </w:rPr>
              <w:t>สลายฟรอม์</w:t>
            </w:r>
            <w:proofErr w:type="spellEnd"/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A24DC" w:rsidRPr="008932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097" w:type="dxa"/>
          </w:tcPr>
          <w:p w14:paraId="77AA2215" w14:textId="77777777" w:rsidR="00AE646A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54EA7DA8" w14:textId="77777777" w:rsidR="00921B2F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893221"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 w:rsidRPr="00893221">
              <w:rPr>
                <w:rFonts w:ascii="TH SarabunPSK" w:hAnsi="TH SarabunPSK" w:cs="TH SarabunPSK" w:hint="cs"/>
                <w:sz w:val="28"/>
                <w:cs/>
              </w:rPr>
              <w:t>ชะวิริยะทวีสิน</w:t>
            </w:r>
          </w:p>
        </w:tc>
      </w:tr>
      <w:tr w:rsidR="00921B2F" w:rsidRPr="00893221" w14:paraId="0D993FC7" w14:textId="77777777" w:rsidTr="00A06EEC">
        <w:tc>
          <w:tcPr>
            <w:tcW w:w="1031" w:type="dxa"/>
          </w:tcPr>
          <w:p w14:paraId="2D49ED07" w14:textId="77777777" w:rsidR="00921B2F" w:rsidRPr="00893221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0816E0AA" w14:textId="15B2D5E7" w:rsidR="00921B2F" w:rsidRPr="00893221" w:rsidRDefault="00A06EEC" w:rsidP="00A06EEC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ศิลปะจากเศษวัสดุเหลือใช้</w:t>
            </w:r>
          </w:p>
        </w:tc>
        <w:tc>
          <w:tcPr>
            <w:tcW w:w="992" w:type="dxa"/>
          </w:tcPr>
          <w:p w14:paraId="70B5994B" w14:textId="77777777" w:rsidR="00921B2F" w:rsidRPr="00893221" w:rsidRDefault="00D023A8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01C6D3A7" w14:textId="77777777" w:rsidR="00C23627" w:rsidRPr="00893221" w:rsidRDefault="00C23627" w:rsidP="00C23627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๑.นำเสนอผลงานจริง </w:t>
            </w:r>
          </w:p>
          <w:p w14:paraId="43B25574" w14:textId="77777777" w:rsidR="00C23627" w:rsidRPr="00893221" w:rsidRDefault="00C23627" w:rsidP="00C23627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๒.วิจารณ์ให้ข้อเสนอแนะเป็น</w:t>
            </w:r>
          </w:p>
          <w:p w14:paraId="2B852E4B" w14:textId="77777777" w:rsidR="00921B2F" w:rsidRPr="00893221" w:rsidRDefault="00C23627" w:rsidP="00C23627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รายบุคคล</w:t>
            </w:r>
          </w:p>
        </w:tc>
        <w:tc>
          <w:tcPr>
            <w:tcW w:w="2097" w:type="dxa"/>
          </w:tcPr>
          <w:p w14:paraId="2F4DB3FC" w14:textId="77777777" w:rsidR="00AE646A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52FEA1FD" w14:textId="77777777" w:rsidR="00921B2F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893221"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 w:rsidRPr="00893221">
              <w:rPr>
                <w:rFonts w:ascii="TH SarabunPSK" w:hAnsi="TH SarabunPSK" w:cs="TH SarabunPSK" w:hint="cs"/>
                <w:sz w:val="28"/>
                <w:cs/>
              </w:rPr>
              <w:t>ชะวิริยะทวีสิน</w:t>
            </w:r>
          </w:p>
        </w:tc>
      </w:tr>
      <w:tr w:rsidR="00921B2F" w:rsidRPr="00893221" w14:paraId="1D599482" w14:textId="77777777" w:rsidTr="00A06EEC">
        <w:tc>
          <w:tcPr>
            <w:tcW w:w="1031" w:type="dxa"/>
          </w:tcPr>
          <w:p w14:paraId="4B30791A" w14:textId="77777777" w:rsidR="00921B2F" w:rsidRPr="00893221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1DA2C30C" w14:textId="7EBC2BA9" w:rsidR="00921B2F" w:rsidRPr="00893221" w:rsidRDefault="00A06EEC" w:rsidP="00513B9F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ศิลปะการจัดวาง</w:t>
            </w:r>
          </w:p>
        </w:tc>
        <w:tc>
          <w:tcPr>
            <w:tcW w:w="992" w:type="dxa"/>
          </w:tcPr>
          <w:p w14:paraId="08216CB8" w14:textId="77777777" w:rsidR="00921B2F" w:rsidRPr="00893221" w:rsidRDefault="00D023A8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2C328543" w14:textId="77777777" w:rsidR="00A06EEC" w:rsidRPr="00893221" w:rsidRDefault="00A06EEC" w:rsidP="00A06EEC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893221">
              <w:rPr>
                <w:rFonts w:ascii="TH SarabunPSK" w:hAnsi="TH SarabunPSK" w:cs="TH SarabunPSK" w:hint="cs"/>
                <w:sz w:val="28"/>
              </w:rPr>
              <w:t xml:space="preserve"> PowerPoint</w:t>
            </w: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  ศิลปะสมัยใหม่</w:t>
            </w:r>
          </w:p>
          <w:p w14:paraId="292F2359" w14:textId="77777777" w:rsidR="00A06EEC" w:rsidRPr="00893221" w:rsidRDefault="00A06EEC" w:rsidP="00A06EEC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ศิลปะการจัดวาง</w:t>
            </w:r>
          </w:p>
          <w:p w14:paraId="12B1F529" w14:textId="7333D934" w:rsidR="000A24DC" w:rsidRPr="00893221" w:rsidRDefault="00A06EEC" w:rsidP="00A06EEC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อธิบายลักษณะของศิลปะจัดวาง</w:t>
            </w:r>
          </w:p>
        </w:tc>
        <w:tc>
          <w:tcPr>
            <w:tcW w:w="2097" w:type="dxa"/>
          </w:tcPr>
          <w:p w14:paraId="5016D1CD" w14:textId="77777777" w:rsidR="00AE646A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167B9040" w14:textId="77777777" w:rsidR="00921B2F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893221"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 w:rsidRPr="00893221">
              <w:rPr>
                <w:rFonts w:ascii="TH SarabunPSK" w:hAnsi="TH SarabunPSK" w:cs="TH SarabunPSK" w:hint="cs"/>
                <w:sz w:val="28"/>
                <w:cs/>
              </w:rPr>
              <w:t>ชะวิริยะทวีสิน</w:t>
            </w:r>
          </w:p>
        </w:tc>
      </w:tr>
      <w:tr w:rsidR="00921B2F" w:rsidRPr="00893221" w14:paraId="0A31F798" w14:textId="77777777" w:rsidTr="00A06EEC">
        <w:trPr>
          <w:trHeight w:val="384"/>
        </w:trPr>
        <w:tc>
          <w:tcPr>
            <w:tcW w:w="1031" w:type="dxa"/>
          </w:tcPr>
          <w:p w14:paraId="10A30DFB" w14:textId="77777777" w:rsidR="00921B2F" w:rsidRPr="00893221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5A5C05FD" w14:textId="77777777" w:rsidR="00921B2F" w:rsidRPr="00893221" w:rsidRDefault="00921B2F" w:rsidP="005319C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175E9068" w14:textId="77777777" w:rsidR="00921B2F" w:rsidRPr="00893221" w:rsidRDefault="00921B2F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148" w:type="dxa"/>
          </w:tcPr>
          <w:p w14:paraId="21D6A2ED" w14:textId="77777777" w:rsidR="00921B2F" w:rsidRPr="00893221" w:rsidRDefault="00921B2F" w:rsidP="00F105F8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097" w:type="dxa"/>
          </w:tcPr>
          <w:p w14:paraId="423519F7" w14:textId="77777777" w:rsidR="00921B2F" w:rsidRPr="00893221" w:rsidRDefault="00921B2F" w:rsidP="00F105F8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21B2F" w:rsidRPr="00893221" w14:paraId="69FE633A" w14:textId="77777777" w:rsidTr="00A06EEC">
        <w:tc>
          <w:tcPr>
            <w:tcW w:w="1031" w:type="dxa"/>
          </w:tcPr>
          <w:p w14:paraId="39F4340C" w14:textId="77777777" w:rsidR="00921B2F" w:rsidRPr="00893221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14:paraId="687D822E" w14:textId="55487209" w:rsidR="00921B2F" w:rsidRPr="00893221" w:rsidRDefault="00AF4594" w:rsidP="00F105F8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ศิลปะการจัดวาง</w:t>
            </w:r>
          </w:p>
        </w:tc>
        <w:tc>
          <w:tcPr>
            <w:tcW w:w="992" w:type="dxa"/>
          </w:tcPr>
          <w:p w14:paraId="31F8060A" w14:textId="77777777" w:rsidR="00921B2F" w:rsidRPr="00893221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1D1AC3E5" w14:textId="77777777" w:rsidR="00AF4594" w:rsidRPr="00893221" w:rsidRDefault="00AF4594" w:rsidP="00AF4594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๑.นักศึกษานำเสนอภาพร่างเป็น</w:t>
            </w:r>
          </w:p>
          <w:p w14:paraId="130C739E" w14:textId="26D9E5DC" w:rsidR="00921B2F" w:rsidRPr="00893221" w:rsidRDefault="00AF4594" w:rsidP="00AF4594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รายบุคคล</w:t>
            </w:r>
            <w:bookmarkStart w:id="0" w:name="_GoBack"/>
            <w:bookmarkEnd w:id="0"/>
          </w:p>
        </w:tc>
        <w:tc>
          <w:tcPr>
            <w:tcW w:w="2097" w:type="dxa"/>
          </w:tcPr>
          <w:p w14:paraId="5FBC40E6" w14:textId="77777777" w:rsidR="00AE646A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5412A2DA" w14:textId="77777777" w:rsidR="00921B2F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893221"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 w:rsidRPr="00893221">
              <w:rPr>
                <w:rFonts w:ascii="TH SarabunPSK" w:hAnsi="TH SarabunPSK" w:cs="TH SarabunPSK" w:hint="cs"/>
                <w:sz w:val="28"/>
                <w:cs/>
              </w:rPr>
              <w:t>ชะวิริยะทวีสิน</w:t>
            </w:r>
          </w:p>
        </w:tc>
      </w:tr>
      <w:tr w:rsidR="00921B2F" w:rsidRPr="00893221" w14:paraId="2CA77CC4" w14:textId="77777777" w:rsidTr="00A06EEC">
        <w:tc>
          <w:tcPr>
            <w:tcW w:w="1031" w:type="dxa"/>
          </w:tcPr>
          <w:p w14:paraId="5F31A6B3" w14:textId="77777777" w:rsidR="00921B2F" w:rsidRPr="00893221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14:paraId="0ED4F9D2" w14:textId="319D40AC" w:rsidR="00921B2F" w:rsidRPr="00893221" w:rsidRDefault="00AF4594" w:rsidP="005855FD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ศิลปะการจัดวาง</w:t>
            </w:r>
          </w:p>
        </w:tc>
        <w:tc>
          <w:tcPr>
            <w:tcW w:w="992" w:type="dxa"/>
          </w:tcPr>
          <w:p w14:paraId="1B80AA22" w14:textId="77777777" w:rsidR="00921B2F" w:rsidRPr="00893221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20A8CE4D" w14:textId="77777777" w:rsidR="00AF4594" w:rsidRPr="00893221" w:rsidRDefault="00AF4594" w:rsidP="00AF4594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๑.นำเสนอผลงานจริง </w:t>
            </w:r>
          </w:p>
          <w:p w14:paraId="06FF31A6" w14:textId="77777777" w:rsidR="00AF4594" w:rsidRPr="00893221" w:rsidRDefault="00AF4594" w:rsidP="00AF4594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๒.วิจารณ์ให้ข้อเสนอแนะเป็น</w:t>
            </w:r>
          </w:p>
          <w:p w14:paraId="03212F1A" w14:textId="07206056" w:rsidR="00921B2F" w:rsidRPr="00893221" w:rsidRDefault="00AF4594" w:rsidP="00AF4594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รายบุคคล</w:t>
            </w:r>
          </w:p>
        </w:tc>
        <w:tc>
          <w:tcPr>
            <w:tcW w:w="2097" w:type="dxa"/>
          </w:tcPr>
          <w:p w14:paraId="2B18A8C7" w14:textId="77777777" w:rsidR="00AE646A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6C0F93D6" w14:textId="77777777" w:rsidR="00921B2F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893221"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 w:rsidRPr="00893221">
              <w:rPr>
                <w:rFonts w:ascii="TH SarabunPSK" w:hAnsi="TH SarabunPSK" w:cs="TH SarabunPSK" w:hint="cs"/>
                <w:sz w:val="28"/>
                <w:cs/>
              </w:rPr>
              <w:t>ชะวิริยะทวีสิน</w:t>
            </w:r>
          </w:p>
        </w:tc>
      </w:tr>
      <w:tr w:rsidR="00921B2F" w:rsidRPr="00893221" w14:paraId="5383DD96" w14:textId="77777777" w:rsidTr="00A06EEC">
        <w:tc>
          <w:tcPr>
            <w:tcW w:w="1031" w:type="dxa"/>
          </w:tcPr>
          <w:p w14:paraId="306A4724" w14:textId="77777777" w:rsidR="00921B2F" w:rsidRPr="00893221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14:paraId="7838050B" w14:textId="6A07CD1B" w:rsidR="00921B2F" w:rsidRPr="00893221" w:rsidRDefault="00A06EEC" w:rsidP="005855F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หัวข้อของสด (ผัก</w:t>
            </w:r>
            <w:r w:rsidRPr="00893221">
              <w:rPr>
                <w:rFonts w:ascii="TH SarabunPSK" w:hAnsi="TH SarabunPSK" w:cs="TH SarabunPSK" w:hint="cs"/>
                <w:sz w:val="28"/>
              </w:rPr>
              <w:t xml:space="preserve">, </w:t>
            </w:r>
            <w:r w:rsidRPr="00893221">
              <w:rPr>
                <w:rFonts w:ascii="TH SarabunPSK" w:hAnsi="TH SarabunPSK" w:cs="TH SarabunPSK" w:hint="cs"/>
                <w:sz w:val="28"/>
                <w:cs/>
              </w:rPr>
              <w:t>ผลไม้)</w:t>
            </w:r>
          </w:p>
        </w:tc>
        <w:tc>
          <w:tcPr>
            <w:tcW w:w="992" w:type="dxa"/>
          </w:tcPr>
          <w:p w14:paraId="18267674" w14:textId="77777777" w:rsidR="00921B2F" w:rsidRPr="00893221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6403BD54" w14:textId="77777777" w:rsidR="00AF4594" w:rsidRPr="00893221" w:rsidRDefault="00AF4594" w:rsidP="00AF4594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การนำของสดมาทำงานศิลปะโดยใช้ผักและผลไม้มาใช้ในการสร้างสรรค์โดย</w:t>
            </w:r>
          </w:p>
          <w:p w14:paraId="3A5EDAFC" w14:textId="7E8319CD" w:rsidR="00AF4594" w:rsidRDefault="00AF4594" w:rsidP="00AF4594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กำหนดหัวข้อการนำเสนอเอง</w:t>
            </w:r>
          </w:p>
          <w:p w14:paraId="4C61AF75" w14:textId="235CCE30" w:rsidR="00921B2F" w:rsidRPr="00893221" w:rsidRDefault="00950B8D" w:rsidP="00C23627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นำเสนอภาพร่าง</w:t>
            </w:r>
          </w:p>
        </w:tc>
        <w:tc>
          <w:tcPr>
            <w:tcW w:w="2097" w:type="dxa"/>
          </w:tcPr>
          <w:p w14:paraId="5A950AD9" w14:textId="77777777" w:rsidR="00AE646A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22CDFD87" w14:textId="77777777" w:rsidR="00921B2F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893221"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 w:rsidRPr="00893221">
              <w:rPr>
                <w:rFonts w:ascii="TH SarabunPSK" w:hAnsi="TH SarabunPSK" w:cs="TH SarabunPSK" w:hint="cs"/>
                <w:sz w:val="28"/>
                <w:cs/>
              </w:rPr>
              <w:t>ชะวิริยะทวีสิน</w:t>
            </w:r>
          </w:p>
        </w:tc>
      </w:tr>
      <w:tr w:rsidR="00921B2F" w:rsidRPr="00893221" w14:paraId="6F6F3CB1" w14:textId="77777777" w:rsidTr="00A06EEC">
        <w:tc>
          <w:tcPr>
            <w:tcW w:w="1031" w:type="dxa"/>
          </w:tcPr>
          <w:p w14:paraId="04D8B084" w14:textId="77777777" w:rsidR="00921B2F" w:rsidRPr="00893221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14:paraId="07F87672" w14:textId="6BCD894A" w:rsidR="00921B2F" w:rsidRPr="00893221" w:rsidRDefault="00A06EEC" w:rsidP="00F17F8F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หัวข้อของสด (ผัก</w:t>
            </w:r>
            <w:r w:rsidRPr="00893221">
              <w:rPr>
                <w:rFonts w:ascii="TH SarabunPSK" w:hAnsi="TH SarabunPSK" w:cs="TH SarabunPSK" w:hint="cs"/>
                <w:sz w:val="28"/>
              </w:rPr>
              <w:t xml:space="preserve">, </w:t>
            </w:r>
            <w:r w:rsidRPr="00893221">
              <w:rPr>
                <w:rFonts w:ascii="TH SarabunPSK" w:hAnsi="TH SarabunPSK" w:cs="TH SarabunPSK" w:hint="cs"/>
                <w:sz w:val="28"/>
                <w:cs/>
              </w:rPr>
              <w:t>ผลไม้)</w:t>
            </w:r>
          </w:p>
        </w:tc>
        <w:tc>
          <w:tcPr>
            <w:tcW w:w="992" w:type="dxa"/>
          </w:tcPr>
          <w:p w14:paraId="61E4B99F" w14:textId="77777777" w:rsidR="00921B2F" w:rsidRPr="00893221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1EB1EA2C" w14:textId="77777777" w:rsidR="00C23627" w:rsidRPr="00893221" w:rsidRDefault="00C23627" w:rsidP="00C23627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๑.นำเสนอผลงานจริง </w:t>
            </w:r>
          </w:p>
          <w:p w14:paraId="2A71528F" w14:textId="77777777" w:rsidR="00921B2F" w:rsidRPr="00893221" w:rsidRDefault="00C23627" w:rsidP="00C23627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๒.วิจารณ์ ให้ข้อเสนอแนะเป็นรายบุคคล</w:t>
            </w:r>
          </w:p>
        </w:tc>
        <w:tc>
          <w:tcPr>
            <w:tcW w:w="2097" w:type="dxa"/>
          </w:tcPr>
          <w:p w14:paraId="5878F0BE" w14:textId="77777777" w:rsidR="00AE646A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32B89D17" w14:textId="77777777" w:rsidR="00921B2F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893221"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 w:rsidRPr="00893221">
              <w:rPr>
                <w:rFonts w:ascii="TH SarabunPSK" w:hAnsi="TH SarabunPSK" w:cs="TH SarabunPSK" w:hint="cs"/>
                <w:sz w:val="28"/>
                <w:cs/>
              </w:rPr>
              <w:t>ชะวิริยะทวีสิน</w:t>
            </w:r>
          </w:p>
        </w:tc>
      </w:tr>
      <w:tr w:rsidR="00921B2F" w:rsidRPr="00893221" w14:paraId="7BC1A114" w14:textId="77777777" w:rsidTr="00A06EEC">
        <w:tc>
          <w:tcPr>
            <w:tcW w:w="1031" w:type="dxa"/>
          </w:tcPr>
          <w:p w14:paraId="19783B21" w14:textId="77777777" w:rsidR="00921B2F" w:rsidRPr="00893221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lastRenderedPageBreak/>
              <w:t>๑๓</w:t>
            </w:r>
          </w:p>
        </w:tc>
        <w:tc>
          <w:tcPr>
            <w:tcW w:w="3260" w:type="dxa"/>
          </w:tcPr>
          <w:p w14:paraId="348118F6" w14:textId="572D8BFC" w:rsidR="00A06EEC" w:rsidRPr="00893221" w:rsidRDefault="00A06EEC" w:rsidP="00A06EEC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สื่อเทคโนโลยี</w:t>
            </w:r>
          </w:p>
          <w:p w14:paraId="57A76324" w14:textId="0878EDA8" w:rsidR="00921B2F" w:rsidRPr="00893221" w:rsidRDefault="00921B2F" w:rsidP="00C23627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992" w:type="dxa"/>
          </w:tcPr>
          <w:p w14:paraId="4B934ABF" w14:textId="77777777" w:rsidR="00921B2F" w:rsidRPr="00893221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6CA76617" w14:textId="27F2BE54" w:rsidR="000A24DC" w:rsidRPr="00893221" w:rsidRDefault="00C23627" w:rsidP="005855FD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-   </w:t>
            </w:r>
            <w:r w:rsidRPr="00893221">
              <w:rPr>
                <w:rFonts w:ascii="TH SarabunPSK" w:hAnsi="TH SarabunPSK" w:cs="TH SarabunPSK" w:hint="cs"/>
                <w:sz w:val="28"/>
              </w:rPr>
              <w:t xml:space="preserve">PowerPoint </w:t>
            </w: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06EEC" w:rsidRPr="00893221">
              <w:rPr>
                <w:rFonts w:ascii="TH SarabunPSK" w:hAnsi="TH SarabunPSK" w:cs="TH SarabunPSK" w:hint="cs"/>
                <w:sz w:val="28"/>
                <w:cs/>
              </w:rPr>
              <w:t>เทคโนโลยีในโลกปัจจุบัน</w:t>
            </w:r>
            <w:r w:rsidR="00A06EEC" w:rsidRPr="00893221">
              <w:rPr>
                <w:rFonts w:ascii="TH SarabunPSK" w:hAnsi="TH SarabunPSK" w:cs="TH SarabunPSK" w:hint="cs"/>
                <w:sz w:val="28"/>
              </w:rPr>
              <w:t xml:space="preserve">, </w:t>
            </w:r>
            <w:r w:rsidR="00A06EEC" w:rsidRPr="00893221">
              <w:rPr>
                <w:rFonts w:ascii="TH SarabunPSK" w:hAnsi="TH SarabunPSK" w:cs="TH SarabunPSK" w:hint="cs"/>
                <w:sz w:val="28"/>
                <w:cs/>
              </w:rPr>
              <w:t>นำเสนอภาพร่าง</w:t>
            </w:r>
          </w:p>
        </w:tc>
        <w:tc>
          <w:tcPr>
            <w:tcW w:w="2097" w:type="dxa"/>
          </w:tcPr>
          <w:p w14:paraId="6D045EFD" w14:textId="77777777" w:rsidR="00AE646A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5BBCF9A2" w14:textId="77777777" w:rsidR="00921B2F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893221"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 w:rsidRPr="00893221">
              <w:rPr>
                <w:rFonts w:ascii="TH SarabunPSK" w:hAnsi="TH SarabunPSK" w:cs="TH SarabunPSK" w:hint="cs"/>
                <w:sz w:val="28"/>
                <w:cs/>
              </w:rPr>
              <w:t>ชะวิริยะทวีสิน</w:t>
            </w:r>
          </w:p>
        </w:tc>
      </w:tr>
      <w:tr w:rsidR="00921B2F" w:rsidRPr="00893221" w14:paraId="098705F5" w14:textId="77777777" w:rsidTr="00A06EE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551" w14:textId="77777777" w:rsidR="00921B2F" w:rsidRPr="00893221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7A8" w14:textId="77777777" w:rsidR="00A06EEC" w:rsidRPr="00893221" w:rsidRDefault="00A06EEC" w:rsidP="00A06EEC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สื่อเทคโนโลยี</w:t>
            </w:r>
          </w:p>
          <w:p w14:paraId="201FCE9F" w14:textId="09602A7A" w:rsidR="00921B2F" w:rsidRPr="00893221" w:rsidRDefault="00921B2F" w:rsidP="00C23627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F11" w14:textId="77777777" w:rsidR="00921B2F" w:rsidRPr="00893221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00D" w14:textId="77777777" w:rsidR="00C23627" w:rsidRPr="00893221" w:rsidRDefault="00C23627" w:rsidP="00C23627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๑.นำเสนอผลงานจริง </w:t>
            </w:r>
          </w:p>
          <w:p w14:paraId="7DE33CBE" w14:textId="77777777" w:rsidR="00921B2F" w:rsidRPr="00893221" w:rsidRDefault="00C23627" w:rsidP="00C23627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๒.วิจารณ์ ให้ข้อเสนอแนะเป็นรายบุคคล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60E" w14:textId="77777777" w:rsidR="00AE646A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7FF23277" w14:textId="77777777" w:rsidR="00921B2F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893221"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 w:rsidRPr="00893221">
              <w:rPr>
                <w:rFonts w:ascii="TH SarabunPSK" w:hAnsi="TH SarabunPSK" w:cs="TH SarabunPSK" w:hint="cs"/>
                <w:sz w:val="28"/>
                <w:cs/>
              </w:rPr>
              <w:t>ชะวิริยะทวีสิน</w:t>
            </w:r>
          </w:p>
        </w:tc>
      </w:tr>
      <w:tr w:rsidR="00921B2F" w:rsidRPr="00893221" w14:paraId="41D3A721" w14:textId="77777777" w:rsidTr="00A06EE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2BE6" w14:textId="77777777" w:rsidR="00921B2F" w:rsidRPr="00893221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A42" w14:textId="33F25AF4" w:rsidR="00921B2F" w:rsidRPr="00893221" w:rsidRDefault="00A06EEC" w:rsidP="005855F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ศิลปะสภาพแวดล้อมภายนอก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0631" w14:textId="77777777" w:rsidR="00921B2F" w:rsidRPr="00893221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2AA5" w14:textId="77777777" w:rsidR="00A06EEC" w:rsidRPr="00893221" w:rsidRDefault="00C23627" w:rsidP="00A06EEC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-   </w:t>
            </w:r>
            <w:r w:rsidRPr="00893221">
              <w:rPr>
                <w:rFonts w:ascii="TH SarabunPSK" w:hAnsi="TH SarabunPSK" w:cs="TH SarabunPSK" w:hint="cs"/>
                <w:sz w:val="28"/>
              </w:rPr>
              <w:t xml:space="preserve">PowerPoint </w:t>
            </w: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06EEC" w:rsidRPr="00893221">
              <w:rPr>
                <w:rFonts w:ascii="TH SarabunPSK" w:hAnsi="TH SarabunPSK" w:cs="TH SarabunPSK" w:hint="cs"/>
                <w:sz w:val="28"/>
                <w:cs/>
              </w:rPr>
              <w:t xml:space="preserve"> ศิลปะสภาพแวดล้อมภายนอก</w:t>
            </w:r>
          </w:p>
          <w:p w14:paraId="57E0DE9F" w14:textId="77777777" w:rsidR="00A06EEC" w:rsidRPr="00893221" w:rsidRDefault="00A06EEC" w:rsidP="00A06EEC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๑.นักศึกษานำเสนอแบบร่างเป็น</w:t>
            </w:r>
          </w:p>
          <w:p w14:paraId="0CF252D5" w14:textId="267C6E30" w:rsidR="00921B2F" w:rsidRPr="00893221" w:rsidRDefault="00A06EEC" w:rsidP="00A06EEC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 w:rsidR="000A24DC" w:rsidRPr="008932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E5D" w14:textId="77777777" w:rsidR="00AE646A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5710FD56" w14:textId="77777777" w:rsidR="00921B2F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893221"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 w:rsidRPr="00893221">
              <w:rPr>
                <w:rFonts w:ascii="TH SarabunPSK" w:hAnsi="TH SarabunPSK" w:cs="TH SarabunPSK" w:hint="cs"/>
                <w:sz w:val="28"/>
                <w:cs/>
              </w:rPr>
              <w:t>ชะวิริยะทวีสิน</w:t>
            </w:r>
          </w:p>
        </w:tc>
      </w:tr>
      <w:tr w:rsidR="00921B2F" w:rsidRPr="00893221" w14:paraId="4E0FC3B5" w14:textId="77777777" w:rsidTr="00A06EE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37D" w14:textId="77777777" w:rsidR="00921B2F" w:rsidRPr="00893221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3ED5" w14:textId="59812577" w:rsidR="00921B2F" w:rsidRPr="00893221" w:rsidRDefault="00A06EEC" w:rsidP="005855F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ศิลปะสภาพแวดล้อมภายนอก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44EE" w14:textId="77777777" w:rsidR="00921B2F" w:rsidRPr="00893221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FFE1" w14:textId="77777777" w:rsidR="00C23627" w:rsidRPr="00893221" w:rsidRDefault="00C23627" w:rsidP="00C23627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๑.นำเสนอผลงานจริง </w:t>
            </w:r>
          </w:p>
          <w:p w14:paraId="57683507" w14:textId="6CBCE3A9" w:rsidR="00921B2F" w:rsidRPr="00893221" w:rsidRDefault="00C23627" w:rsidP="00C23627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A06EEC" w:rsidRPr="00893221">
              <w:rPr>
                <w:rFonts w:ascii="TH SarabunPSK" w:hAnsi="TH SarabunPSK" w:cs="TH SarabunPSK" w:hint="cs"/>
                <w:sz w:val="28"/>
                <w:cs/>
              </w:rPr>
              <w:t>.วิจารณ์ ให้ข้อเสนอแนะเป็นกลุ่ม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22A9" w14:textId="77777777" w:rsidR="00AE646A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1989946C" w14:textId="77777777" w:rsidR="00921B2F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893221"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 w:rsidRPr="00893221">
              <w:rPr>
                <w:rFonts w:ascii="TH SarabunPSK" w:hAnsi="TH SarabunPSK" w:cs="TH SarabunPSK" w:hint="cs"/>
                <w:sz w:val="28"/>
                <w:cs/>
              </w:rPr>
              <w:t>ชะวิริยะทวีสิน</w:t>
            </w:r>
          </w:p>
        </w:tc>
      </w:tr>
      <w:tr w:rsidR="00767756" w:rsidRPr="00893221" w14:paraId="4CB28D14" w14:textId="77777777" w:rsidTr="00A06EE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D3BD" w14:textId="77777777" w:rsidR="00767756" w:rsidRPr="00893221" w:rsidRDefault="00767756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375" w14:textId="77777777" w:rsidR="00767756" w:rsidRPr="00893221" w:rsidRDefault="008851B0" w:rsidP="002D268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รายงานและส่งงานรูปเล่ม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EBA1" w14:textId="77777777" w:rsidR="00767756" w:rsidRPr="00893221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3715" w14:textId="77777777" w:rsidR="008851B0" w:rsidRPr="00893221" w:rsidRDefault="008851B0" w:rsidP="008851B0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  นักศึกษานำเสนอผลงาน</w:t>
            </w:r>
          </w:p>
          <w:p w14:paraId="1892184B" w14:textId="77777777" w:rsidR="00767756" w:rsidRPr="00893221" w:rsidRDefault="008851B0" w:rsidP="008851B0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ทั้งหมดตลอดภาคการศึกษา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2CC" w14:textId="77777777" w:rsidR="00AE646A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12CFE5E0" w14:textId="77777777" w:rsidR="00767756" w:rsidRPr="00893221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893221"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 w:rsidRPr="00893221">
              <w:rPr>
                <w:rFonts w:ascii="TH SarabunPSK" w:hAnsi="TH SarabunPSK" w:cs="TH SarabunPSK" w:hint="cs"/>
                <w:sz w:val="28"/>
                <w:cs/>
              </w:rPr>
              <w:t>ชะวิริยะทวีสิน</w:t>
            </w:r>
          </w:p>
        </w:tc>
      </w:tr>
    </w:tbl>
    <w:p w14:paraId="78DB15C6" w14:textId="77777777" w:rsidR="00B73E75" w:rsidRPr="00893221" w:rsidRDefault="00B73E75" w:rsidP="00F1134B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sz w:val="28"/>
        </w:rPr>
      </w:pPr>
    </w:p>
    <w:p w14:paraId="07DF4126" w14:textId="77777777" w:rsidR="00F1134B" w:rsidRPr="00893221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๒</w:t>
      </w:r>
      <w:r w:rsidRPr="00893221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แผนการประเมินผลการเรียนรู้</w:t>
      </w:r>
    </w:p>
    <w:p w14:paraId="1AD2F7CB" w14:textId="77777777" w:rsidR="00F1134B" w:rsidRPr="00893221" w:rsidRDefault="00F1134B" w:rsidP="00F1134B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i/>
          <w:iCs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893221" w14:paraId="7C57ABCD" w14:textId="77777777" w:rsidTr="00553F9C">
        <w:tc>
          <w:tcPr>
            <w:tcW w:w="1668" w:type="dxa"/>
            <w:vAlign w:val="center"/>
          </w:tcPr>
          <w:p w14:paraId="2A78E7EF" w14:textId="77777777" w:rsidR="00515F42" w:rsidRPr="00893221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7B6696B5" w14:textId="77777777" w:rsidR="00515F42" w:rsidRPr="00893221" w:rsidRDefault="00D217E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</w:t>
            </w:r>
            <w:r w:rsidR="00553F9C" w:rsidRPr="00893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29B0AA9F" w14:textId="77777777" w:rsidR="00515F42" w:rsidRPr="00893221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798E5BD1" w14:textId="77777777" w:rsidR="0026684B" w:rsidRPr="00893221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</w:t>
            </w:r>
          </w:p>
          <w:p w14:paraId="65655AC2" w14:textId="77777777" w:rsidR="00515F42" w:rsidRPr="00893221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ของการประเมินผล</w:t>
            </w:r>
            <w:r w:rsidR="0026684B" w:rsidRPr="00893221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</w:p>
        </w:tc>
      </w:tr>
      <w:tr w:rsidR="00515F42" w:rsidRPr="00893221" w14:paraId="6D4AAD8E" w14:textId="77777777" w:rsidTr="00553F9C">
        <w:tc>
          <w:tcPr>
            <w:tcW w:w="1668" w:type="dxa"/>
          </w:tcPr>
          <w:p w14:paraId="4A66C3D2" w14:textId="77777777" w:rsidR="00515F42" w:rsidRPr="00893221" w:rsidRDefault="00515F42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536" w:type="dxa"/>
          </w:tcPr>
          <w:p w14:paraId="63731BF0" w14:textId="77777777" w:rsidR="00515F42" w:rsidRPr="00893221" w:rsidRDefault="00D217EA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งานที่กำหนดในแต่ละหัวข้อ</w:t>
            </w:r>
          </w:p>
        </w:tc>
        <w:tc>
          <w:tcPr>
            <w:tcW w:w="1701" w:type="dxa"/>
          </w:tcPr>
          <w:p w14:paraId="5203BF6C" w14:textId="25E2D65C" w:rsidR="00515F42" w:rsidRPr="00893221" w:rsidRDefault="004774A8" w:rsidP="00FC69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893221">
              <w:rPr>
                <w:rFonts w:ascii="TH SarabunPSK" w:hAnsi="TH SarabunPSK" w:cs="TH SarabunPSK" w:hint="cs"/>
                <w:sz w:val="28"/>
              </w:rPr>
              <w:t>,</w:t>
            </w:r>
            <w:r w:rsidRPr="00893221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893221">
              <w:rPr>
                <w:rFonts w:ascii="TH SarabunPSK" w:hAnsi="TH SarabunPSK" w:cs="TH SarabunPSK" w:hint="cs"/>
                <w:sz w:val="28"/>
              </w:rPr>
              <w:t>,</w:t>
            </w:r>
            <w:r w:rsidRPr="00893221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893221">
              <w:rPr>
                <w:rFonts w:ascii="TH SarabunPSK" w:hAnsi="TH SarabunPSK" w:cs="TH SarabunPSK" w:hint="cs"/>
                <w:sz w:val="28"/>
              </w:rPr>
              <w:t>,</w:t>
            </w:r>
            <w:r w:rsidRPr="00893221"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Pr="00893221">
              <w:rPr>
                <w:rFonts w:ascii="TH SarabunPSK" w:hAnsi="TH SarabunPSK" w:cs="TH SarabunPSK" w:hint="cs"/>
                <w:sz w:val="28"/>
              </w:rPr>
              <w:t>,</w:t>
            </w:r>
            <w:r w:rsidRPr="00893221">
              <w:rPr>
                <w:rFonts w:ascii="TH SarabunPSK" w:hAnsi="TH SarabunPSK" w:cs="TH SarabunPSK" w:hint="cs"/>
                <w:sz w:val="28"/>
                <w:cs/>
              </w:rPr>
              <w:t>๑๔</w:t>
            </w:r>
            <w:r w:rsidRPr="00893221">
              <w:rPr>
                <w:rFonts w:ascii="TH SarabunPSK" w:hAnsi="TH SarabunPSK" w:cs="TH SarabunPSK" w:hint="cs"/>
                <w:sz w:val="28"/>
              </w:rPr>
              <w:t>,</w:t>
            </w:r>
            <w:r w:rsidRPr="00893221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2551" w:type="dxa"/>
          </w:tcPr>
          <w:p w14:paraId="74D36806" w14:textId="5AF0B761" w:rsidR="00515F42" w:rsidRPr="00893221" w:rsidRDefault="004774A8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๖o</w:t>
            </w:r>
          </w:p>
        </w:tc>
      </w:tr>
      <w:tr w:rsidR="0026684B" w:rsidRPr="00893221" w14:paraId="3312CE0A" w14:textId="77777777" w:rsidTr="00553F9C">
        <w:tc>
          <w:tcPr>
            <w:tcW w:w="1668" w:type="dxa"/>
          </w:tcPr>
          <w:p w14:paraId="64F118B2" w14:textId="77777777" w:rsidR="00F472A0" w:rsidRPr="00893221" w:rsidRDefault="00F472A0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536" w:type="dxa"/>
          </w:tcPr>
          <w:p w14:paraId="104D451A" w14:textId="77777777" w:rsidR="0026684B" w:rsidRPr="00893221" w:rsidRDefault="00BD7C1E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งานสรุป</w:t>
            </w:r>
          </w:p>
        </w:tc>
        <w:tc>
          <w:tcPr>
            <w:tcW w:w="1701" w:type="dxa"/>
          </w:tcPr>
          <w:p w14:paraId="7F60A127" w14:textId="77777777" w:rsidR="0026684B" w:rsidRPr="00893221" w:rsidRDefault="00BD7C1E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2551" w:type="dxa"/>
          </w:tcPr>
          <w:p w14:paraId="3913438A" w14:textId="0D334BC4" w:rsidR="0026684B" w:rsidRPr="00893221" w:rsidRDefault="004774A8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893221">
              <w:rPr>
                <w:rFonts w:ascii="TH SarabunPSK" w:hAnsi="TH SarabunPSK" w:cs="TH SarabunPSK" w:hint="cs"/>
                <w:sz w:val="28"/>
              </w:rPr>
              <w:t>o</w:t>
            </w:r>
          </w:p>
        </w:tc>
      </w:tr>
      <w:tr w:rsidR="0026684B" w:rsidRPr="00893221" w14:paraId="1C2CCBDC" w14:textId="77777777" w:rsidTr="00553F9C">
        <w:tc>
          <w:tcPr>
            <w:tcW w:w="1668" w:type="dxa"/>
          </w:tcPr>
          <w:p w14:paraId="7377255B" w14:textId="77777777" w:rsidR="00F472A0" w:rsidRPr="00893221" w:rsidRDefault="00F472A0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536" w:type="dxa"/>
          </w:tcPr>
          <w:p w14:paraId="3CE0F817" w14:textId="77777777" w:rsidR="00BD7C1E" w:rsidRPr="00893221" w:rsidRDefault="00BD7C1E" w:rsidP="00BD7C1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ประเมินผลงาน และให้นักศึกษาสรุปงานเป็น</w:t>
            </w:r>
          </w:p>
          <w:p w14:paraId="1D9A50B7" w14:textId="77777777" w:rsidR="0026684B" w:rsidRPr="00893221" w:rsidRDefault="00BD7C1E" w:rsidP="00BD7C1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ชิ้นงาน และรูปเล่ม</w:t>
            </w:r>
          </w:p>
        </w:tc>
        <w:tc>
          <w:tcPr>
            <w:tcW w:w="1701" w:type="dxa"/>
          </w:tcPr>
          <w:p w14:paraId="44174576" w14:textId="77777777" w:rsidR="0035228C" w:rsidRPr="00893221" w:rsidRDefault="00BD7C1E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2551" w:type="dxa"/>
          </w:tcPr>
          <w:p w14:paraId="4BD0968F" w14:textId="405A7F1D" w:rsidR="0026684B" w:rsidRPr="00893221" w:rsidRDefault="004774A8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893221">
              <w:rPr>
                <w:rFonts w:ascii="TH SarabunPSK" w:hAnsi="TH SarabunPSK" w:cs="TH SarabunPSK" w:hint="cs"/>
                <w:sz w:val="28"/>
              </w:rPr>
              <w:t>o</w:t>
            </w:r>
          </w:p>
        </w:tc>
      </w:tr>
    </w:tbl>
    <w:p w14:paraId="7D957D93" w14:textId="77777777" w:rsidR="000879D1" w:rsidRPr="00893221" w:rsidRDefault="000879D1" w:rsidP="00767756">
      <w:pPr>
        <w:autoSpaceDE w:val="0"/>
        <w:autoSpaceDN w:val="0"/>
        <w:adjustRightInd w:val="0"/>
        <w:rPr>
          <w:rFonts w:ascii="TH SarabunPSK" w:hAnsi="TH SarabunPSK" w:cs="TH SarabunPSK" w:hint="cs"/>
          <w:sz w:val="28"/>
        </w:rPr>
      </w:pPr>
    </w:p>
    <w:p w14:paraId="6AFF7B9E" w14:textId="41C68506" w:rsidR="00553F9C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หมวดที่</w:t>
      </w:r>
      <w:r w:rsidRPr="00893221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๖</w:t>
      </w:r>
      <w:r w:rsidRPr="00893221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ทรัพยากรประกอบการเรียนการสอน</w:t>
      </w:r>
    </w:p>
    <w:p w14:paraId="77EA1BBB" w14:textId="77777777" w:rsidR="00893221" w:rsidRPr="00893221" w:rsidRDefault="00893221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</w:p>
    <w:p w14:paraId="6636491E" w14:textId="77777777" w:rsidR="00E44234" w:rsidRPr="00893221" w:rsidRDefault="00E44234" w:rsidP="00E44234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๑.  ตำราและเอกสารหลัก </w:t>
      </w:r>
    </w:p>
    <w:p w14:paraId="303CC13E" w14:textId="77777777" w:rsidR="00893221" w:rsidRDefault="00E44234" w:rsidP="00E44234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-Bold" w:hAnsi="TH SarabunPSK" w:cs="TH SarabunPSK"/>
          <w:sz w:val="28"/>
        </w:rPr>
      </w:pPr>
      <w:r w:rsidRPr="00893221">
        <w:rPr>
          <w:rFonts w:ascii="TH SarabunPSK" w:eastAsia="BrowalliaNew-Bold" w:hAnsi="TH SarabunPSK" w:cs="TH SarabunPSK" w:hint="cs"/>
          <w:sz w:val="28"/>
          <w:cs/>
        </w:rPr>
        <w:t>๑)  ชะลูด นิ่มเสมอ</w:t>
      </w:r>
      <w:r w:rsidRPr="00893221">
        <w:rPr>
          <w:rFonts w:ascii="TH SarabunPSK" w:eastAsia="BrowalliaNew-Bold" w:hAnsi="TH SarabunPSK" w:cs="TH SarabunPSK" w:hint="cs"/>
          <w:sz w:val="28"/>
        </w:rPr>
        <w:t xml:space="preserve">, </w:t>
      </w:r>
      <w:r w:rsidRPr="00893221">
        <w:rPr>
          <w:rFonts w:ascii="TH SarabunPSK" w:eastAsia="BrowalliaNew-Bold" w:hAnsi="TH SarabunPSK" w:cs="TH SarabunPSK" w:hint="cs"/>
          <w:sz w:val="28"/>
          <w:cs/>
        </w:rPr>
        <w:t>องค์ประกอบศิลปะ</w:t>
      </w:r>
      <w:r w:rsidRPr="00893221">
        <w:rPr>
          <w:rFonts w:ascii="TH SarabunPSK" w:eastAsia="BrowalliaNew-Bold" w:hAnsi="TH SarabunPSK" w:cs="TH SarabunPSK" w:hint="cs"/>
          <w:sz w:val="28"/>
        </w:rPr>
        <w:t>,</w:t>
      </w: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ไทยวัฒนาพาณิชย์ </w:t>
      </w:r>
      <w:r w:rsidRPr="00893221">
        <w:rPr>
          <w:rFonts w:ascii="TH SarabunPSK" w:eastAsia="BrowalliaNew-Bold" w:hAnsi="TH SarabunPSK" w:cs="TH SarabunPSK" w:hint="cs"/>
          <w:sz w:val="28"/>
        </w:rPr>
        <w:t xml:space="preserve">, </w:t>
      </w: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๒๕๓๔ </w:t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</w:p>
    <w:p w14:paraId="7086CE4E" w14:textId="77777777" w:rsidR="00893221" w:rsidRDefault="00E44234" w:rsidP="00E44234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-Bold" w:hAnsi="TH SarabunPSK" w:cs="TH SarabunPSK"/>
          <w:sz w:val="28"/>
        </w:rPr>
      </w:pPr>
      <w:r w:rsidRPr="00893221">
        <w:rPr>
          <w:rFonts w:ascii="TH SarabunPSK" w:eastAsia="BrowalliaNew-Bold" w:hAnsi="TH SarabunPSK" w:cs="TH SarabunPSK" w:hint="cs"/>
          <w:sz w:val="28"/>
          <w:cs/>
        </w:rPr>
        <w:t>๒)  ฉัตรชัย อรรถปักษ์</w:t>
      </w:r>
      <w:r w:rsidRPr="00893221">
        <w:rPr>
          <w:rFonts w:ascii="TH SarabunPSK" w:eastAsia="BrowalliaNew-Bold" w:hAnsi="TH SarabunPSK" w:cs="TH SarabunPSK" w:hint="cs"/>
          <w:sz w:val="28"/>
        </w:rPr>
        <w:t xml:space="preserve">, </w:t>
      </w:r>
      <w:r w:rsidRPr="00893221">
        <w:rPr>
          <w:rFonts w:ascii="TH SarabunPSK" w:eastAsia="BrowalliaNew-Bold" w:hAnsi="TH SarabunPSK" w:cs="TH SarabunPSK" w:hint="cs"/>
          <w:sz w:val="28"/>
          <w:cs/>
        </w:rPr>
        <w:t>องค์ประกอบศิลปะ</w:t>
      </w:r>
      <w:r w:rsidRPr="00893221">
        <w:rPr>
          <w:rFonts w:ascii="TH SarabunPSK" w:eastAsia="BrowalliaNew-Bold" w:hAnsi="TH SarabunPSK" w:cs="TH SarabunPSK" w:hint="cs"/>
          <w:sz w:val="28"/>
        </w:rPr>
        <w:t xml:space="preserve">, </w:t>
      </w:r>
      <w:proofErr w:type="spellStart"/>
      <w:r w:rsidRPr="00893221">
        <w:rPr>
          <w:rFonts w:ascii="TH SarabunPSK" w:eastAsia="BrowalliaNew-Bold" w:hAnsi="TH SarabunPSK" w:cs="TH SarabunPSK" w:hint="cs"/>
          <w:sz w:val="28"/>
          <w:cs/>
        </w:rPr>
        <w:t>วิทยพัฒน์</w:t>
      </w:r>
      <w:proofErr w:type="spellEnd"/>
      <w:r w:rsidRPr="00893221">
        <w:rPr>
          <w:rFonts w:ascii="TH SarabunPSK" w:eastAsia="BrowalliaNew-Bold" w:hAnsi="TH SarabunPSK" w:cs="TH SarabunPSK" w:hint="cs"/>
          <w:sz w:val="28"/>
          <w:cs/>
        </w:rPr>
        <w:t>จ</w:t>
      </w:r>
      <w:r w:rsidR="00A9543C" w:rsidRPr="00893221">
        <w:rPr>
          <w:rFonts w:ascii="TH SarabunPSK" w:eastAsia="BrowalliaNew-Bold" w:hAnsi="TH SarabunPSK" w:cs="TH SarabunPSK" w:hint="cs"/>
          <w:sz w:val="28"/>
          <w:cs/>
        </w:rPr>
        <w:t>ำ</w:t>
      </w:r>
      <w:r w:rsidRPr="00893221">
        <w:rPr>
          <w:rFonts w:ascii="TH SarabunPSK" w:eastAsia="BrowalliaNew-Bold" w:hAnsi="TH SarabunPSK" w:cs="TH SarabunPSK" w:hint="cs"/>
          <w:sz w:val="28"/>
          <w:cs/>
        </w:rPr>
        <w:t>กัด</w:t>
      </w:r>
      <w:r w:rsidRPr="00893221">
        <w:rPr>
          <w:rFonts w:ascii="TH SarabunPSK" w:eastAsia="BrowalliaNew-Bold" w:hAnsi="TH SarabunPSK" w:cs="TH SarabunPSK" w:hint="cs"/>
          <w:sz w:val="28"/>
        </w:rPr>
        <w:t xml:space="preserve">, </w:t>
      </w: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๒๕๔๘ </w:t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</w:p>
    <w:p w14:paraId="4B9FF351" w14:textId="25CE25A4" w:rsidR="00E44234" w:rsidRPr="00893221" w:rsidRDefault="00E44234" w:rsidP="00E44234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-Bold" w:hAnsi="TH SarabunPSK" w:cs="TH SarabunPSK" w:hint="cs"/>
          <w:sz w:val="28"/>
        </w:rPr>
      </w:pPr>
      <w:r w:rsidRPr="00893221">
        <w:rPr>
          <w:rFonts w:ascii="TH SarabunPSK" w:eastAsia="BrowalliaNew-Bold" w:hAnsi="TH SarabunPSK" w:cs="TH SarabunPSK" w:hint="cs"/>
          <w:sz w:val="28"/>
          <w:cs/>
        </w:rPr>
        <w:t>๓)  วิ</w:t>
      </w:r>
      <w:proofErr w:type="spellStart"/>
      <w:r w:rsidRPr="00893221">
        <w:rPr>
          <w:rFonts w:ascii="TH SarabunPSK" w:eastAsia="BrowalliaNew-Bold" w:hAnsi="TH SarabunPSK" w:cs="TH SarabunPSK" w:hint="cs"/>
          <w:sz w:val="28"/>
          <w:cs/>
        </w:rPr>
        <w:t>รุณ</w:t>
      </w:r>
      <w:proofErr w:type="spellEnd"/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  ตั้งเจริญ</w:t>
      </w:r>
      <w:r w:rsidRPr="00893221">
        <w:rPr>
          <w:rFonts w:ascii="TH SarabunPSK" w:eastAsia="BrowalliaNew-Bold" w:hAnsi="TH SarabunPSK" w:cs="TH SarabunPSK" w:hint="cs"/>
          <w:sz w:val="28"/>
        </w:rPr>
        <w:t xml:space="preserve">, </w:t>
      </w:r>
      <w:r w:rsidRPr="00893221">
        <w:rPr>
          <w:rFonts w:ascii="TH SarabunPSK" w:eastAsia="BrowalliaNew-Bold" w:hAnsi="TH SarabunPSK" w:cs="TH SarabunPSK" w:hint="cs"/>
          <w:sz w:val="28"/>
          <w:cs/>
        </w:rPr>
        <w:t>ศิลปะสมัยใหม่ในประเทศไทย</w:t>
      </w:r>
      <w:r w:rsidRPr="00893221">
        <w:rPr>
          <w:rFonts w:ascii="TH SarabunPSK" w:eastAsia="BrowalliaNew-Bold" w:hAnsi="TH SarabunPSK" w:cs="TH SarabunPSK" w:hint="cs"/>
          <w:sz w:val="28"/>
        </w:rPr>
        <w:t xml:space="preserve">, </w:t>
      </w:r>
      <w:r w:rsidRPr="00893221">
        <w:rPr>
          <w:rFonts w:ascii="TH SarabunPSK" w:eastAsia="BrowalliaNew-Bold" w:hAnsi="TH SarabunPSK" w:cs="TH SarabunPSK" w:hint="cs"/>
          <w:sz w:val="28"/>
          <w:cs/>
        </w:rPr>
        <w:t>ส</w:t>
      </w:r>
      <w:r w:rsidR="00A9543C" w:rsidRPr="00893221">
        <w:rPr>
          <w:rFonts w:ascii="TH SarabunPSK" w:eastAsia="BrowalliaNew-Bold" w:hAnsi="TH SarabunPSK" w:cs="TH SarabunPSK" w:hint="cs"/>
          <w:sz w:val="28"/>
          <w:cs/>
        </w:rPr>
        <w:t>ำ</w:t>
      </w:r>
      <w:r w:rsidRPr="00893221">
        <w:rPr>
          <w:rFonts w:ascii="TH SarabunPSK" w:eastAsia="BrowalliaNew-Bold" w:hAnsi="TH SarabunPSK" w:cs="TH SarabunPSK" w:hint="cs"/>
          <w:sz w:val="28"/>
          <w:cs/>
        </w:rPr>
        <w:t>นักพิมพ์โอ</w:t>
      </w:r>
      <w:proofErr w:type="spellStart"/>
      <w:r w:rsidRPr="00893221">
        <w:rPr>
          <w:rFonts w:ascii="TH SarabunPSK" w:eastAsia="BrowalliaNew-Bold" w:hAnsi="TH SarabunPSK" w:cs="TH SarabunPSK" w:hint="cs"/>
          <w:sz w:val="28"/>
          <w:cs/>
        </w:rPr>
        <w:t>เดียนสโตร์</w:t>
      </w:r>
      <w:proofErr w:type="spellEnd"/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 </w:t>
      </w:r>
      <w:r w:rsidRPr="00893221">
        <w:rPr>
          <w:rFonts w:ascii="TH SarabunPSK" w:eastAsia="BrowalliaNew-Bold" w:hAnsi="TH SarabunPSK" w:cs="TH SarabunPSK" w:hint="cs"/>
          <w:sz w:val="28"/>
        </w:rPr>
        <w:t xml:space="preserve">, </w:t>
      </w: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๒๕๓๔ </w:t>
      </w:r>
    </w:p>
    <w:p w14:paraId="52464816" w14:textId="77777777" w:rsidR="00E44234" w:rsidRPr="00893221" w:rsidRDefault="00E44234" w:rsidP="00E44234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๒.  เอกสารและข้อมูลสำคัญ </w:t>
      </w:r>
    </w:p>
    <w:p w14:paraId="6D484FC7" w14:textId="77777777" w:rsidR="00E44234" w:rsidRPr="00893221" w:rsidRDefault="00E44234" w:rsidP="00E44234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-Bold" w:hAnsi="TH SarabunPSK" w:cs="TH SarabunPSK" w:hint="cs"/>
          <w:sz w:val="28"/>
        </w:rPr>
      </w:pP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๑)  สุธี  คุณาวิชายานนท์ </w:t>
      </w:r>
      <w:r w:rsidRPr="00893221">
        <w:rPr>
          <w:rFonts w:ascii="TH SarabunPSK" w:eastAsia="BrowalliaNew-Bold" w:hAnsi="TH SarabunPSK" w:cs="TH SarabunPSK" w:hint="cs"/>
          <w:sz w:val="28"/>
        </w:rPr>
        <w:t xml:space="preserve">, </w:t>
      </w: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จากสยามเก่าสู่สยามใหม่ </w:t>
      </w:r>
      <w:r w:rsidRPr="00893221">
        <w:rPr>
          <w:rFonts w:ascii="TH SarabunPSK" w:eastAsia="BrowalliaNew-Bold" w:hAnsi="TH SarabunPSK" w:cs="TH SarabunPSK" w:hint="cs"/>
          <w:sz w:val="28"/>
        </w:rPr>
        <w:t xml:space="preserve">, </w:t>
      </w: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๒๕๓๔ </w:t>
      </w:r>
    </w:p>
    <w:p w14:paraId="0A2972B1" w14:textId="77777777" w:rsidR="00E44234" w:rsidRPr="00893221" w:rsidRDefault="00E44234" w:rsidP="00E44234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๓.  เอกสารและข้อมูลแนะนำ</w:t>
      </w:r>
    </w:p>
    <w:p w14:paraId="7321AB44" w14:textId="77777777" w:rsidR="00E44234" w:rsidRPr="00893221" w:rsidRDefault="00E44234" w:rsidP="00E44234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-Bold" w:hAnsi="TH SarabunPSK" w:cs="TH SarabunPSK" w:hint="cs"/>
          <w:sz w:val="28"/>
        </w:rPr>
      </w:pP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๑)  </w:t>
      </w:r>
      <w:r w:rsidRPr="00893221">
        <w:rPr>
          <w:rFonts w:ascii="TH SarabunPSK" w:eastAsia="BrowalliaNew-Bold" w:hAnsi="TH SarabunPSK" w:cs="TH SarabunPSK" w:hint="cs"/>
          <w:sz w:val="28"/>
        </w:rPr>
        <w:t xml:space="preserve">website </w:t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</w:r>
      <w:r w:rsidRPr="00893221">
        <w:rPr>
          <w:rFonts w:ascii="TH SarabunPSK" w:eastAsia="BrowalliaNew-Bold" w:hAnsi="TH SarabunPSK" w:cs="TH SarabunPSK" w:hint="cs"/>
          <w:sz w:val="28"/>
          <w:cs/>
        </w:rPr>
        <w:tab/>
        <w:t xml:space="preserve">๒)  สูจิบัตรงานแสดงศิลปกรรม </w:t>
      </w:r>
    </w:p>
    <w:p w14:paraId="6DB44E08" w14:textId="77777777" w:rsidR="00E44234" w:rsidRPr="00893221" w:rsidRDefault="00E44234" w:rsidP="00E44234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-Bold" w:hAnsi="TH SarabunPSK" w:cs="TH SarabunPSK" w:hint="cs"/>
          <w:sz w:val="28"/>
        </w:rPr>
      </w:pPr>
      <w:r w:rsidRPr="00893221">
        <w:rPr>
          <w:rFonts w:ascii="TH SarabunPSK" w:eastAsia="BrowalliaNew-Bold" w:hAnsi="TH SarabunPSK" w:cs="TH SarabunPSK" w:hint="cs"/>
          <w:sz w:val="28"/>
          <w:cs/>
        </w:rPr>
        <w:lastRenderedPageBreak/>
        <w:t>๓)  นิทรรศการงานศิลปกรรม</w:t>
      </w:r>
      <w:r w:rsidR="00160E37" w:rsidRPr="00893221">
        <w:rPr>
          <w:rFonts w:ascii="TH SarabunPSK" w:eastAsia="BrowalliaNew-Bold" w:hAnsi="TH SarabunPSK" w:cs="TH SarabunPSK" w:hint="cs"/>
          <w:sz w:val="28"/>
          <w:cs/>
        </w:rPr>
        <w:t xml:space="preserve">      </w:t>
      </w:r>
    </w:p>
    <w:p w14:paraId="79E99DA0" w14:textId="77777777" w:rsidR="00893221" w:rsidRDefault="00893221" w:rsidP="00E44234">
      <w:pPr>
        <w:autoSpaceDE w:val="0"/>
        <w:autoSpaceDN w:val="0"/>
        <w:adjustRightInd w:val="0"/>
        <w:spacing w:line="380" w:lineRule="exact"/>
        <w:ind w:firstLine="720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14:paraId="39226C56" w14:textId="125104AE" w:rsidR="00E825D2" w:rsidRDefault="00E825D2" w:rsidP="00E44234">
      <w:pPr>
        <w:autoSpaceDE w:val="0"/>
        <w:autoSpaceDN w:val="0"/>
        <w:adjustRightInd w:val="0"/>
        <w:spacing w:line="380" w:lineRule="exact"/>
        <w:ind w:firstLine="720"/>
        <w:jc w:val="center"/>
        <w:rPr>
          <w:rFonts w:ascii="TH SarabunPSK" w:eastAsia="BrowalliaNew-Bold" w:hAnsi="TH SarabunPSK" w:cs="TH SarabunPSK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หมวดที่ ๗ การประเมินและปรับปรุงการดำเนินการของรายวิชา</w:t>
      </w:r>
    </w:p>
    <w:p w14:paraId="492D3CEF" w14:textId="77777777" w:rsidR="00893221" w:rsidRPr="00893221" w:rsidRDefault="00893221" w:rsidP="00E44234">
      <w:pPr>
        <w:autoSpaceDE w:val="0"/>
        <w:autoSpaceDN w:val="0"/>
        <w:adjustRightInd w:val="0"/>
        <w:spacing w:line="380" w:lineRule="exact"/>
        <w:ind w:firstLine="720"/>
        <w:jc w:val="center"/>
        <w:rPr>
          <w:rFonts w:ascii="TH SarabunPSK" w:eastAsia="BrowalliaNew-Bold" w:hAnsi="TH SarabunPSK" w:cs="TH SarabunPSK" w:hint="cs"/>
          <w:b/>
          <w:bCs/>
          <w:sz w:val="28"/>
        </w:rPr>
      </w:pPr>
    </w:p>
    <w:p w14:paraId="78A2FA94" w14:textId="77777777" w:rsidR="00E825D2" w:rsidRPr="00893221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๑.  กลยุทธ์การประเมินประสิทธิผลของรายวิชาโดยนักศึกษา </w:t>
      </w:r>
    </w:p>
    <w:p w14:paraId="1F73E9B7" w14:textId="77777777" w:rsidR="00070B6D" w:rsidRPr="00893221" w:rsidRDefault="00E825D2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           </w:t>
      </w:r>
      <w:r w:rsidRPr="00893221">
        <w:rPr>
          <w:rFonts w:ascii="TH SarabunPSK" w:eastAsia="BrowalliaNew-Bold" w:hAnsi="TH SarabunPSK" w:cs="TH SarabunPSK" w:hint="cs"/>
          <w:sz w:val="28"/>
          <w:cs/>
        </w:rPr>
        <w:t>ให้นักศึกษาประเมินประสิทธิผลของรายวิชา ได้แก่ วิธีการสอน การจัดกิจกรรม เนื้อหารายวิชา พร้อมข้อเสนอแนะ</w:t>
      </w:r>
    </w:p>
    <w:p w14:paraId="3CD9E553" w14:textId="77777777" w:rsidR="00E825D2" w:rsidRPr="00893221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๒. กลยุทธ์การประเมินการสอน  </w:t>
      </w:r>
    </w:p>
    <w:p w14:paraId="0E3F84CF" w14:textId="77777777" w:rsidR="00E825D2" w:rsidRPr="00893221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sz w:val="28"/>
        </w:rPr>
      </w:pP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             ประเมินโดยใช้แบบสอบถามของมหาวิทยาลัยในการประเมินการเรียนการสอนหลังจบภาคการศึกษา และนำมาวิเคราะห์เพื่อ</w:t>
      </w:r>
    </w:p>
    <w:p w14:paraId="35D6C301" w14:textId="77777777" w:rsidR="00766AF7" w:rsidRPr="00893221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sz w:val="28"/>
        </w:rPr>
      </w:pP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ปรับปรุงการสอน </w:t>
      </w:r>
    </w:p>
    <w:p w14:paraId="0B03D3FC" w14:textId="77777777" w:rsidR="00E825D2" w:rsidRPr="00893221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๓.  การปรับปรุงการสอน </w:t>
      </w:r>
    </w:p>
    <w:p w14:paraId="2CE81D20" w14:textId="77777777" w:rsidR="00E825D2" w:rsidRPr="00893221" w:rsidRDefault="00E825D2" w:rsidP="00766AF7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sz w:val="28"/>
        </w:rPr>
      </w:pP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       ได้ปรับปรุงการสอนโดยการเพิ่มกิจกรรมในการ</w:t>
      </w:r>
      <w:r w:rsidR="00766AF7" w:rsidRPr="00893221">
        <w:rPr>
          <w:rFonts w:ascii="TH SarabunPSK" w:eastAsia="BrowalliaNew-Bold" w:hAnsi="TH SarabunPSK" w:cs="TH SarabunPSK" w:hint="cs"/>
          <w:sz w:val="28"/>
          <w:cs/>
        </w:rPr>
        <w:t>ฟังการบรรยายของศิลปิน</w:t>
      </w:r>
      <w:proofErr w:type="spellStart"/>
      <w:r w:rsidR="00766AF7" w:rsidRPr="00893221">
        <w:rPr>
          <w:rFonts w:ascii="TH SarabunPSK" w:eastAsia="BrowalliaNew-Bold" w:hAnsi="TH SarabunPSK" w:cs="TH SarabunPSK" w:hint="cs"/>
          <w:sz w:val="28"/>
          <w:cs/>
        </w:rPr>
        <w:t>ต่างๆ</w:t>
      </w:r>
      <w:proofErr w:type="spellEnd"/>
      <w:r w:rsidR="00766AF7" w:rsidRPr="00893221">
        <w:rPr>
          <w:rFonts w:ascii="TH SarabunPSK" w:eastAsia="BrowalliaNew-Bold" w:hAnsi="TH SarabunPSK" w:cs="TH SarabunPSK" w:hint="cs"/>
          <w:sz w:val="28"/>
          <w:cs/>
        </w:rPr>
        <w:t xml:space="preserve">ในการแสดงผลงานแต่ละครั้ง </w:t>
      </w: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 </w:t>
      </w:r>
    </w:p>
    <w:p w14:paraId="5FB21F67" w14:textId="77777777" w:rsidR="00E825D2" w:rsidRPr="00893221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๔.  การทวนสอบมาตรฐานผลสัมฤทธิ์ของนักศึกษาในรายวิชา </w:t>
      </w:r>
    </w:p>
    <w:p w14:paraId="4F6B96E5" w14:textId="77777777" w:rsidR="00E825D2" w:rsidRPr="00893221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           </w:t>
      </w: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สาขาวิชามีการจัดกิจกรรมออกค่าย เพื่อนำความรู้ที่ได้รับจากการเรียนการสอนไปประยุกต์ใช้ในการทำกิจกรรม </w:t>
      </w:r>
    </w:p>
    <w:p w14:paraId="6D88BF48" w14:textId="77777777" w:rsidR="00E825D2" w:rsidRPr="00893221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๕.  การดำเนินการทบทวนและการวางแผนปรับปรุงประสิทธิผลของรายวิชา </w:t>
      </w:r>
    </w:p>
    <w:p w14:paraId="321F232B" w14:textId="67877FBA" w:rsidR="00E825D2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        </w:t>
      </w:r>
      <w:r w:rsidRPr="00893221">
        <w:rPr>
          <w:rFonts w:ascii="TH SarabunPSK" w:eastAsia="BrowalliaNew-Bold" w:hAnsi="TH SarabunPSK" w:cs="TH SarabunPSK" w:hint="cs"/>
          <w:sz w:val="28"/>
          <w:cs/>
        </w:rPr>
        <w:t xml:space="preserve"> ผู้สอนนำผลการประเมินมาวางแผนการสอน และปรึกษาอาจารย์ในสาขา เพื่อนำมาปรับปรุงและพัฒนาการสอนในครั้งต่อไป </w:t>
      </w:r>
    </w:p>
    <w:p w14:paraId="543BF9C8" w14:textId="77777777" w:rsidR="00893221" w:rsidRPr="00893221" w:rsidRDefault="00893221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sz w:val="28"/>
        </w:rPr>
      </w:pPr>
    </w:p>
    <w:p w14:paraId="6F9505C1" w14:textId="77777777" w:rsidR="005319CD" w:rsidRPr="00893221" w:rsidRDefault="00E825D2" w:rsidP="00E825D2">
      <w:pPr>
        <w:autoSpaceDE w:val="0"/>
        <w:autoSpaceDN w:val="0"/>
        <w:adjustRightInd w:val="0"/>
        <w:spacing w:line="380" w:lineRule="exact"/>
        <w:jc w:val="center"/>
        <w:rPr>
          <w:rFonts w:ascii="TH SarabunPSK" w:eastAsia="BrowalliaNew" w:hAnsi="TH SarabunPSK" w:cs="TH SarabunPSK" w:hint="cs"/>
          <w:sz w:val="28"/>
        </w:rPr>
      </w:pPr>
      <w:r w:rsidRPr="00893221">
        <w:rPr>
          <w:rFonts w:ascii="TH SarabunPSK" w:eastAsia="BrowalliaNew-Bold" w:hAnsi="TH SarabunPSK" w:cs="TH SarabunPSK" w:hint="cs"/>
          <w:b/>
          <w:bCs/>
          <w:sz w:val="28"/>
          <w:cs/>
        </w:rPr>
        <w:t>***********************</w:t>
      </w:r>
    </w:p>
    <w:p w14:paraId="430AB4D9" w14:textId="77777777" w:rsidR="001E17F4" w:rsidRPr="00893221" w:rsidRDefault="001E17F4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0CC8CCDD" w14:textId="77777777" w:rsidR="005319CD" w:rsidRPr="00893221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0E680092" w14:textId="77777777" w:rsidR="005319CD" w:rsidRPr="00893221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46EAA30D" w14:textId="77777777" w:rsidR="005319CD" w:rsidRPr="00893221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327E0489" w14:textId="77777777" w:rsidR="00C87B11" w:rsidRPr="00893221" w:rsidRDefault="00C87B11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2780DB4E" w14:textId="77777777" w:rsidR="00C87B11" w:rsidRPr="00893221" w:rsidRDefault="00C87B11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156A0985" w14:textId="77777777" w:rsidR="00C3595B" w:rsidRPr="00893221" w:rsidRDefault="00C3595B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1FFBE00D" w14:textId="77777777" w:rsidR="00C3595B" w:rsidRPr="00893221" w:rsidRDefault="00C3595B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1CCF170F" w14:textId="77777777" w:rsidR="00C3595B" w:rsidRPr="00893221" w:rsidRDefault="00C3595B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4FB4671A" w14:textId="77777777" w:rsidR="00C3595B" w:rsidRPr="00893221" w:rsidRDefault="00C3595B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56E42351" w14:textId="77777777" w:rsidR="00C3595B" w:rsidRPr="00893221" w:rsidRDefault="00C3595B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092BB039" w14:textId="77777777" w:rsidR="00C3595B" w:rsidRPr="00893221" w:rsidRDefault="00C3595B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6C142D5B" w14:textId="77777777" w:rsidR="00C3595B" w:rsidRPr="00893221" w:rsidRDefault="00C3595B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5D1CF42B" w14:textId="77777777" w:rsidR="00C3595B" w:rsidRPr="00893221" w:rsidRDefault="00C3595B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3ACFF60E" w14:textId="77777777" w:rsidR="00C3595B" w:rsidRPr="00893221" w:rsidRDefault="00C3595B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571F4828" w14:textId="77777777" w:rsidR="00C3595B" w:rsidRPr="00893221" w:rsidRDefault="00C3595B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662014E6" w14:textId="77777777" w:rsidR="00C3595B" w:rsidRPr="00893221" w:rsidRDefault="00C3595B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5E95727F" w14:textId="77777777" w:rsidR="00EF7A01" w:rsidRPr="00893221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28"/>
        </w:rPr>
        <w:sectPr w:rsidR="00EF7A01" w:rsidRPr="00893221" w:rsidSect="00893221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138" w:left="1077" w:header="425" w:footer="198" w:gutter="0"/>
          <w:pgNumType w:fmt="thaiNumbers"/>
          <w:cols w:space="720"/>
          <w:noEndnote/>
          <w:docGrid w:linePitch="326"/>
        </w:sectPr>
      </w:pPr>
    </w:p>
    <w:p w14:paraId="26565FAF" w14:textId="77777777" w:rsidR="00EF7A01" w:rsidRPr="0089322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  <w:r w:rsidRPr="00893221">
        <w:rPr>
          <w:rFonts w:ascii="TH SarabunPSK" w:hAnsi="TH SarabunPSK" w:cs="TH SarabunPSK" w:hint="cs"/>
          <w:b/>
          <w:bCs/>
          <w:color w:val="000000"/>
          <w:sz w:val="28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893221">
        <w:rPr>
          <w:rFonts w:ascii="TH SarabunPSK" w:hAnsi="TH SarabunPSK" w:cs="TH SarabunPSK" w:hint="cs"/>
          <w:b/>
          <w:bCs/>
          <w:color w:val="000000"/>
          <w:sz w:val="28"/>
        </w:rPr>
        <w:t>Curriculum Mapping)</w:t>
      </w:r>
    </w:p>
    <w:p w14:paraId="5AA1857A" w14:textId="77777777" w:rsidR="00A70B91" w:rsidRPr="0089322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28"/>
          <w:cs/>
        </w:rPr>
      </w:pP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ตามที่ปรากฏในรายละเอียดของหลักสูตร (</w:t>
      </w:r>
      <w:proofErr w:type="spellStart"/>
      <w:r w:rsidRPr="00893221">
        <w:rPr>
          <w:rFonts w:ascii="TH SarabunPSK" w:eastAsia="BrowalliaNew" w:hAnsi="TH SarabunPSK" w:cs="TH SarabunPSK" w:hint="cs"/>
          <w:b/>
          <w:bCs/>
          <w:sz w:val="28"/>
        </w:rPr>
        <w:t>Programme</w:t>
      </w:r>
      <w:proofErr w:type="spellEnd"/>
      <w:r w:rsidRPr="00893221">
        <w:rPr>
          <w:rFonts w:ascii="TH SarabunPSK" w:eastAsia="BrowalliaNew" w:hAnsi="TH SarabunPSK" w:cs="TH SarabunPSK" w:hint="cs"/>
          <w:b/>
          <w:bCs/>
          <w:sz w:val="28"/>
        </w:rPr>
        <w:t xml:space="preserve"> Specification)</w:t>
      </w:r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มคอ</w:t>
      </w:r>
      <w:proofErr w:type="spellEnd"/>
      <w:r w:rsidRPr="00893221">
        <w:rPr>
          <w:rFonts w:ascii="TH SarabunPSK" w:eastAsia="BrowalliaNew" w:hAnsi="TH SarabunPSK" w:cs="TH SarabunPSK" w:hint="cs"/>
          <w:b/>
          <w:bCs/>
          <w:sz w:val="28"/>
          <w:cs/>
        </w:rPr>
        <w:t>. ๒</w:t>
      </w:r>
    </w:p>
    <w:tbl>
      <w:tblPr>
        <w:tblpPr w:leftFromText="180" w:rightFromText="180" w:vertAnchor="text" w:tblpY="1"/>
        <w:tblOverlap w:val="never"/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416"/>
        <w:gridCol w:w="416"/>
        <w:gridCol w:w="421"/>
        <w:gridCol w:w="422"/>
        <w:gridCol w:w="422"/>
        <w:gridCol w:w="424"/>
        <w:gridCol w:w="366"/>
        <w:gridCol w:w="479"/>
        <w:gridCol w:w="423"/>
        <w:gridCol w:w="538"/>
        <w:gridCol w:w="450"/>
        <w:gridCol w:w="450"/>
        <w:gridCol w:w="450"/>
        <w:gridCol w:w="479"/>
        <w:gridCol w:w="450"/>
        <w:gridCol w:w="450"/>
        <w:gridCol w:w="450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  <w:gridCol w:w="450"/>
        <w:gridCol w:w="452"/>
      </w:tblGrid>
      <w:tr w:rsidR="0061597D" w:rsidRPr="00893221" w14:paraId="12294B08" w14:textId="77777777" w:rsidTr="0053513E">
        <w:trPr>
          <w:trHeight w:val="3504"/>
        </w:trPr>
        <w:tc>
          <w:tcPr>
            <w:tcW w:w="2531" w:type="dxa"/>
            <w:vMerge w:val="restart"/>
            <w:vAlign w:val="center"/>
          </w:tcPr>
          <w:p w14:paraId="018A8F69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AC6CD0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363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72DD8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80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AB4F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C87F" w14:textId="77777777" w:rsidR="0053513E" w:rsidRPr="00893221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ทักษะความสัมพันธ์ระหว่าง</w:t>
            </w:r>
          </w:p>
          <w:p w14:paraId="2CA67EF6" w14:textId="77777777" w:rsidR="0061597D" w:rsidRPr="00893221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บุคคล และความรับผิดชอบ</w:t>
            </w:r>
          </w:p>
        </w:tc>
        <w:tc>
          <w:tcPr>
            <w:tcW w:w="18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618082" w14:textId="77777777" w:rsidR="0053513E" w:rsidRPr="00893221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ทักษะการวิเคราะห์</w:t>
            </w:r>
          </w:p>
          <w:p w14:paraId="598BA63C" w14:textId="77777777" w:rsidR="0053513E" w:rsidRPr="00893221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เชิงตัวเลข การ</w:t>
            </w:r>
          </w:p>
          <w:p w14:paraId="5D752FAD" w14:textId="77777777" w:rsidR="0053513E" w:rsidRPr="00893221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สื่อสาร และการใช้</w:t>
            </w:r>
          </w:p>
          <w:p w14:paraId="73B2DE8E" w14:textId="77777777" w:rsidR="0053513E" w:rsidRPr="00893221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เทคโนโลยี</w:t>
            </w:r>
          </w:p>
          <w:p w14:paraId="3010DE34" w14:textId="77777777" w:rsidR="0061597D" w:rsidRPr="00893221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สารสนเทศ</w:t>
            </w:r>
          </w:p>
        </w:tc>
      </w:tr>
      <w:tr w:rsidR="0061597D" w:rsidRPr="00893221" w14:paraId="682A83C0" w14:textId="77777777" w:rsidTr="00D70F7C">
        <w:trPr>
          <w:trHeight w:val="144"/>
        </w:trPr>
        <w:tc>
          <w:tcPr>
            <w:tcW w:w="2531" w:type="dxa"/>
            <w:vMerge/>
            <w:vAlign w:val="center"/>
          </w:tcPr>
          <w:p w14:paraId="55303916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7956" w:type="dxa"/>
            <w:gridSpan w:val="18"/>
            <w:vAlign w:val="center"/>
          </w:tcPr>
          <w:p w14:paraId="360AF043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  <w:r w:rsidRPr="00893221">
              <w:rPr>
                <w:rFonts w:ascii="TH SarabunPSK" w:hAnsi="TH SarabunPSK" w:cs="TH SarabunPSK" w:hint="cs"/>
                <w:color w:val="000000"/>
                <w:sz w:val="28"/>
              </w:rPr>
              <w:t xml:space="preserve">  </w:t>
            </w:r>
            <w:r w:rsidRPr="0089322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  <w:r w:rsidRPr="0089322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93221">
              <w:rPr>
                <w:rFonts w:ascii="TH SarabunPSK" w:hAnsi="TH SarabunPSK" w:cs="TH SarabunPSK" w:hint="cs"/>
                <w:color w:val="000000"/>
                <w:sz w:val="28"/>
              </w:rPr>
              <w:t xml:space="preserve"> </w:t>
            </w:r>
            <w:r w:rsidRPr="0089322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2790" w:type="dxa"/>
            <w:gridSpan w:val="6"/>
            <w:vAlign w:val="center"/>
          </w:tcPr>
          <w:p w14:paraId="5CB00A10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 w:hint="cs"/>
                <w:sz w:val="28"/>
              </w:rPr>
            </w:pPr>
          </w:p>
        </w:tc>
        <w:tc>
          <w:tcPr>
            <w:tcW w:w="1802" w:type="dxa"/>
            <w:gridSpan w:val="4"/>
            <w:vAlign w:val="center"/>
          </w:tcPr>
          <w:p w14:paraId="687EEBD7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 w:hint="cs"/>
                <w:sz w:val="28"/>
              </w:rPr>
            </w:pPr>
          </w:p>
        </w:tc>
      </w:tr>
      <w:tr w:rsidR="00D70F7C" w:rsidRPr="00893221" w14:paraId="56A01F2A" w14:textId="77777777" w:rsidTr="00D70F7C">
        <w:trPr>
          <w:trHeight w:val="431"/>
        </w:trPr>
        <w:tc>
          <w:tcPr>
            <w:tcW w:w="2531" w:type="dxa"/>
          </w:tcPr>
          <w:p w14:paraId="420D4520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416" w:type="dxa"/>
          </w:tcPr>
          <w:p w14:paraId="1221B771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16" w:type="dxa"/>
          </w:tcPr>
          <w:p w14:paraId="32872339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21" w:type="dxa"/>
          </w:tcPr>
          <w:p w14:paraId="055F0BE4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2" w:type="dxa"/>
          </w:tcPr>
          <w:p w14:paraId="2A57D690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422" w:type="dxa"/>
          </w:tcPr>
          <w:p w14:paraId="06CF16A7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424" w:type="dxa"/>
          </w:tcPr>
          <w:p w14:paraId="51A4AAF5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366" w:type="dxa"/>
            <w:tcBorders>
              <w:bottom w:val="single" w:sz="4" w:space="0" w:color="auto"/>
              <w:right w:val="single" w:sz="12" w:space="0" w:color="auto"/>
            </w:tcBorders>
          </w:tcPr>
          <w:p w14:paraId="353F4BE0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</w:tcPr>
          <w:p w14:paraId="584EA62B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98A2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76F7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9BBA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12" w:space="0" w:color="auto"/>
            </w:tcBorders>
          </w:tcPr>
          <w:p w14:paraId="037BF8AE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45FFD0FA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14:paraId="0200CF48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14:paraId="741CA311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09A8BFF0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9D80EDD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0BF025C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14:paraId="1ACA679B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14:paraId="61F5532A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B845265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0" w:type="dxa"/>
          </w:tcPr>
          <w:p w14:paraId="3E59A1E4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450" w:type="dxa"/>
          </w:tcPr>
          <w:p w14:paraId="0FA48052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450" w:type="dxa"/>
          </w:tcPr>
          <w:p w14:paraId="34DB911F" w14:textId="77777777" w:rsidR="0061597D" w:rsidRPr="00893221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450" w:type="dxa"/>
          </w:tcPr>
          <w:p w14:paraId="665B291A" w14:textId="77777777" w:rsidR="0061597D" w:rsidRPr="00893221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50" w:type="dxa"/>
          </w:tcPr>
          <w:p w14:paraId="5244B84A" w14:textId="77777777" w:rsidR="0061597D" w:rsidRPr="00893221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0" w:type="dxa"/>
          </w:tcPr>
          <w:p w14:paraId="315ED3AA" w14:textId="77777777" w:rsidR="0061597D" w:rsidRPr="00893221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2" w:type="dxa"/>
          </w:tcPr>
          <w:p w14:paraId="1DEAE000" w14:textId="77777777" w:rsidR="0061597D" w:rsidRPr="00893221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  <w:cs/>
              </w:rPr>
              <w:t>๔</w:t>
            </w:r>
          </w:p>
        </w:tc>
      </w:tr>
      <w:tr w:rsidR="00D70F7C" w:rsidRPr="00893221" w14:paraId="02F5B955" w14:textId="77777777" w:rsidTr="00D70F7C">
        <w:trPr>
          <w:trHeight w:val="1799"/>
        </w:trPr>
        <w:tc>
          <w:tcPr>
            <w:tcW w:w="2531" w:type="dxa"/>
            <w:vAlign w:val="center"/>
          </w:tcPr>
          <w:p w14:paraId="57D86CD1" w14:textId="77777777" w:rsidR="00227DAA" w:rsidRPr="00893221" w:rsidRDefault="00227DAA" w:rsidP="00227DA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รหัสวิชา </w:t>
            </w: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>PAI</w:t>
            </w: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๒๖๒๖ </w:t>
            </w:r>
          </w:p>
          <w:p w14:paraId="24D3709C" w14:textId="77777777" w:rsidR="00227DAA" w:rsidRPr="00893221" w:rsidRDefault="00227DAA" w:rsidP="00227DA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ชื่อรายวิชา  </w:t>
            </w:r>
          </w:p>
          <w:p w14:paraId="5E93CC9D" w14:textId="77777777" w:rsidR="00227DAA" w:rsidRPr="00893221" w:rsidRDefault="00227DAA" w:rsidP="00227DA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องค์ประกอบศิลป์ ๔ </w:t>
            </w:r>
          </w:p>
          <w:p w14:paraId="671D88DC" w14:textId="77777777" w:rsidR="0061597D" w:rsidRPr="00893221" w:rsidRDefault="00227DAA" w:rsidP="00227DA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 xml:space="preserve">Composition </w:t>
            </w:r>
            <w:r w:rsidRPr="0089322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๔</w:t>
            </w:r>
          </w:p>
        </w:tc>
        <w:tc>
          <w:tcPr>
            <w:tcW w:w="416" w:type="dxa"/>
          </w:tcPr>
          <w:p w14:paraId="73185A5A" w14:textId="77777777" w:rsidR="0061597D" w:rsidRPr="00893221" w:rsidRDefault="00227DAA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416" w:type="dxa"/>
          </w:tcPr>
          <w:p w14:paraId="084F2742" w14:textId="77777777" w:rsidR="0061597D" w:rsidRPr="00893221" w:rsidRDefault="00227DAA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21" w:type="dxa"/>
          </w:tcPr>
          <w:p w14:paraId="5FA1CC7E" w14:textId="77777777" w:rsidR="0061597D" w:rsidRPr="00893221" w:rsidRDefault="00227DAA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22" w:type="dxa"/>
          </w:tcPr>
          <w:p w14:paraId="5D2EDC7B" w14:textId="77777777" w:rsidR="0061597D" w:rsidRPr="00893221" w:rsidRDefault="00227DAA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22" w:type="dxa"/>
          </w:tcPr>
          <w:p w14:paraId="69CD4B4C" w14:textId="77777777" w:rsidR="0061597D" w:rsidRPr="00893221" w:rsidRDefault="0061597D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24" w:type="dxa"/>
          </w:tcPr>
          <w:p w14:paraId="03CEA30A" w14:textId="77777777" w:rsidR="0061597D" w:rsidRPr="00893221" w:rsidRDefault="00227DAA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366" w:type="dxa"/>
            <w:tcBorders>
              <w:right w:val="single" w:sz="12" w:space="0" w:color="auto"/>
            </w:tcBorders>
          </w:tcPr>
          <w:p w14:paraId="295176D9" w14:textId="77777777" w:rsidR="0061597D" w:rsidRPr="00893221" w:rsidRDefault="00D70F7C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</w:tcPr>
          <w:p w14:paraId="35492FDC" w14:textId="77777777" w:rsidR="0061597D" w:rsidRPr="00893221" w:rsidRDefault="0061597D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BDDA45" w14:textId="77777777" w:rsidR="0061597D" w:rsidRPr="00893221" w:rsidRDefault="0061597D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6B709E" w14:textId="77777777" w:rsidR="0061597D" w:rsidRPr="00893221" w:rsidRDefault="00D70F7C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CC3849" w14:textId="77777777" w:rsidR="0061597D" w:rsidRPr="00893221" w:rsidRDefault="00D70F7C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left w:val="single" w:sz="2" w:space="0" w:color="auto"/>
              <w:right w:val="single" w:sz="12" w:space="0" w:color="auto"/>
            </w:tcBorders>
          </w:tcPr>
          <w:p w14:paraId="36982F06" w14:textId="77777777" w:rsidR="0061597D" w:rsidRPr="00893221" w:rsidRDefault="0061597D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0750BF3E" w14:textId="77777777" w:rsidR="0061597D" w:rsidRPr="00893221" w:rsidRDefault="00D70F7C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14:paraId="3FC55AA1" w14:textId="77777777" w:rsidR="0061597D" w:rsidRPr="00893221" w:rsidRDefault="00D70F7C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14:paraId="1132B9AB" w14:textId="77777777" w:rsidR="0061597D" w:rsidRPr="00893221" w:rsidRDefault="0061597D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62098D2A" w14:textId="77777777" w:rsidR="0061597D" w:rsidRPr="00893221" w:rsidRDefault="00D70F7C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3797F5E" w14:textId="77777777" w:rsidR="0061597D" w:rsidRPr="00893221" w:rsidRDefault="00227DAA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717FD56" w14:textId="77777777" w:rsidR="0061597D" w:rsidRPr="00893221" w:rsidRDefault="0061597D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E5E8AF5" w14:textId="77777777" w:rsidR="0061597D" w:rsidRPr="00893221" w:rsidRDefault="00D70F7C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540" w:type="dxa"/>
          </w:tcPr>
          <w:p w14:paraId="4C05B41E" w14:textId="77777777" w:rsidR="0061597D" w:rsidRPr="00893221" w:rsidRDefault="00D70F7C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50" w:type="dxa"/>
          </w:tcPr>
          <w:p w14:paraId="11DBB7F2" w14:textId="77777777" w:rsidR="0061597D" w:rsidRPr="00893221" w:rsidRDefault="00766AF7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450" w:type="dxa"/>
          </w:tcPr>
          <w:p w14:paraId="352C789C" w14:textId="77777777" w:rsidR="0061597D" w:rsidRPr="00893221" w:rsidRDefault="00CF5DC9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  <w:p w14:paraId="061BCD45" w14:textId="77777777" w:rsidR="0061597D" w:rsidRPr="00893221" w:rsidRDefault="0061597D" w:rsidP="0061597D">
            <w:pPr>
              <w:rPr>
                <w:rFonts w:ascii="TH SarabunPSK" w:hAnsi="TH SarabunPSK" w:cs="TH SarabunPSK" w:hint="cs"/>
                <w:sz w:val="28"/>
              </w:rPr>
            </w:pPr>
          </w:p>
          <w:p w14:paraId="739E8650" w14:textId="77777777" w:rsidR="0061597D" w:rsidRPr="00893221" w:rsidRDefault="0061597D" w:rsidP="0061597D">
            <w:pPr>
              <w:rPr>
                <w:rFonts w:ascii="TH SarabunPSK" w:hAnsi="TH SarabunPSK" w:cs="TH SarabunPSK" w:hint="cs"/>
                <w:sz w:val="28"/>
              </w:rPr>
            </w:pPr>
          </w:p>
          <w:p w14:paraId="23939863" w14:textId="77777777" w:rsidR="0061597D" w:rsidRPr="00893221" w:rsidRDefault="0061597D" w:rsidP="0061597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50" w:type="dxa"/>
          </w:tcPr>
          <w:p w14:paraId="7049C20A" w14:textId="77777777" w:rsidR="00CF5DC9" w:rsidRPr="00893221" w:rsidRDefault="00CF5DC9" w:rsidP="00CF5DC9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  <w:p w14:paraId="58A5DCB0" w14:textId="77777777" w:rsidR="00CF5DC9" w:rsidRPr="00893221" w:rsidRDefault="00CF5DC9" w:rsidP="0061597D">
            <w:pPr>
              <w:rPr>
                <w:rFonts w:ascii="TH SarabunPSK" w:eastAsia="BrowalliaNew" w:hAnsi="TH SarabunPSK" w:cs="TH SarabunPSK" w:hint="cs"/>
                <w:sz w:val="28"/>
              </w:rPr>
            </w:pPr>
          </w:p>
          <w:p w14:paraId="6E102ADF" w14:textId="77777777" w:rsidR="0061597D" w:rsidRPr="00893221" w:rsidRDefault="0061597D" w:rsidP="00CF5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50" w:type="dxa"/>
          </w:tcPr>
          <w:p w14:paraId="7D498C2B" w14:textId="77777777" w:rsidR="0061597D" w:rsidRPr="00893221" w:rsidRDefault="00CF5DC9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  <w:p w14:paraId="099341D7" w14:textId="77777777" w:rsidR="0061597D" w:rsidRPr="00893221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71517E17" w14:textId="77777777" w:rsidR="0061597D" w:rsidRPr="00893221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5E5F1FE8" w14:textId="77777777" w:rsidR="0061597D" w:rsidRPr="00893221" w:rsidRDefault="0061597D" w:rsidP="0061597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50" w:type="dxa"/>
          </w:tcPr>
          <w:p w14:paraId="0257E253" w14:textId="77777777" w:rsidR="0061597D" w:rsidRPr="00893221" w:rsidRDefault="00CF5DC9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  <w:p w14:paraId="009231DE" w14:textId="77777777" w:rsidR="0061597D" w:rsidRPr="00893221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038FCF78" w14:textId="77777777" w:rsidR="0061597D" w:rsidRPr="00893221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3F16F373" w14:textId="77777777" w:rsidR="0061597D" w:rsidRPr="00893221" w:rsidRDefault="0061597D" w:rsidP="0061597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50" w:type="dxa"/>
          </w:tcPr>
          <w:p w14:paraId="6E8646B7" w14:textId="77777777" w:rsidR="0061597D" w:rsidRPr="00893221" w:rsidRDefault="00CF5DC9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  <w:p w14:paraId="3053D8E3" w14:textId="77777777" w:rsidR="0061597D" w:rsidRPr="00893221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1BB4406D" w14:textId="77777777" w:rsidR="0061597D" w:rsidRPr="00893221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6D1865C5" w14:textId="77777777" w:rsidR="0061597D" w:rsidRPr="00893221" w:rsidRDefault="0061597D" w:rsidP="0061597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50" w:type="dxa"/>
          </w:tcPr>
          <w:p w14:paraId="5C051E0A" w14:textId="77777777" w:rsidR="00C43A4B" w:rsidRPr="00893221" w:rsidRDefault="00C43A4B" w:rsidP="00C43A4B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  <w:p w14:paraId="4B5E5FFE" w14:textId="77777777" w:rsidR="0061597D" w:rsidRPr="00893221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7E955E7F" w14:textId="77777777" w:rsidR="0061597D" w:rsidRPr="00893221" w:rsidRDefault="0061597D" w:rsidP="0061597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52" w:type="dxa"/>
          </w:tcPr>
          <w:p w14:paraId="43573C6D" w14:textId="77777777" w:rsidR="00CF5DC9" w:rsidRPr="00893221" w:rsidRDefault="00CF5DC9" w:rsidP="00CF5DC9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893221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  <w:p w14:paraId="04B5F90B" w14:textId="77777777" w:rsidR="0061597D" w:rsidRPr="00893221" w:rsidRDefault="0061597D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541FCD7F" w14:textId="77777777" w:rsidR="0061597D" w:rsidRPr="00893221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631B6B4F" w14:textId="77777777" w:rsidR="0061597D" w:rsidRPr="00893221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2DF09E4D" w14:textId="77777777" w:rsidR="0061597D" w:rsidRPr="00893221" w:rsidRDefault="0061597D" w:rsidP="0061597D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14:paraId="27D39EB0" w14:textId="07CCFFCC" w:rsidR="00EF7A01" w:rsidRPr="00893221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 w:hint="cs"/>
          <w:sz w:val="28"/>
          <w:cs/>
        </w:rPr>
      </w:pPr>
      <w:r w:rsidRPr="00893221">
        <w:rPr>
          <w:rFonts w:ascii="TH SarabunPSK" w:eastAsia="BrowalliaNew-Bold" w:hAnsi="TH SarabunPSK" w:cs="TH SarabunPSK" w:hint="cs"/>
          <w:sz w:val="28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893221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A102" w14:textId="77777777" w:rsidR="00715D6C" w:rsidRDefault="00715D6C">
      <w:r>
        <w:separator/>
      </w:r>
    </w:p>
  </w:endnote>
  <w:endnote w:type="continuationSeparator" w:id="0">
    <w:p w14:paraId="040AF0FD" w14:textId="77777777" w:rsidR="00715D6C" w:rsidRDefault="0071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 New">
    <w:altName w:val="Arial Unicode MS"/>
    <w:panose1 w:val="020B0604020202020204"/>
    <w:charset w:val="00"/>
    <w:family w:val="swiss"/>
    <w:pitch w:val="variable"/>
    <w:sig w:usb0="00000000" w:usb1="5000205A" w:usb2="00000000" w:usb3="00000000" w:csb0="00010183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H Niramit AS">
    <w:altName w:val="Arial Unicode MS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604020202020204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282C00B7" w14:textId="77777777" w:rsidR="00DB1B81" w:rsidRPr="008E06C4" w:rsidRDefault="00DB1B81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9C0A9B" w:rsidRPr="009C0A9B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3B243FBA" w14:textId="77777777" w:rsidR="00DB1B81" w:rsidRDefault="00DB1B81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297653"/>
      <w:docPartObj>
        <w:docPartGallery w:val="Page Numbers (Bottom of Page)"/>
        <w:docPartUnique/>
      </w:docPartObj>
    </w:sdtPr>
    <w:sdtEndPr/>
    <w:sdtContent>
      <w:p w14:paraId="0044D741" w14:textId="77777777" w:rsidR="00DB1B81" w:rsidRDefault="00DB1B81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982EC0">
          <w:fldChar w:fldCharType="begin"/>
        </w:r>
        <w:r w:rsidR="00982EC0">
          <w:instrText xml:space="preserve"> PAGE   \* MERGEFORMAT </w:instrText>
        </w:r>
        <w:r w:rsidR="00982EC0">
          <w:fldChar w:fldCharType="separate"/>
        </w:r>
        <w:r w:rsidR="009C0A9B">
          <w:rPr>
            <w:noProof/>
            <w:cs/>
          </w:rPr>
          <w:t>๘</w:t>
        </w:r>
        <w:r w:rsidR="00982EC0">
          <w:rPr>
            <w:noProof/>
          </w:rPr>
          <w:fldChar w:fldCharType="end"/>
        </w:r>
        <w:r>
          <w:t xml:space="preserve"> </w:t>
        </w:r>
      </w:p>
    </w:sdtContent>
  </w:sdt>
  <w:p w14:paraId="6C028D6F" w14:textId="77777777" w:rsidR="00DB1B81" w:rsidRPr="00767756" w:rsidRDefault="00DB1B81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35E7A" w14:textId="77777777" w:rsidR="00715D6C" w:rsidRDefault="00715D6C">
      <w:r>
        <w:separator/>
      </w:r>
    </w:p>
  </w:footnote>
  <w:footnote w:type="continuationSeparator" w:id="0">
    <w:p w14:paraId="53C1FA3E" w14:textId="77777777" w:rsidR="00715D6C" w:rsidRDefault="0071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8D4A" w14:textId="77777777" w:rsidR="00DB1B81" w:rsidRDefault="00DB1B81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3C314AB" w14:textId="77777777" w:rsidR="00DB1B81" w:rsidRDefault="00DB1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A8DA" w14:textId="77777777" w:rsidR="00DB1B81" w:rsidRDefault="00DB1B81" w:rsidP="0069712A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มคอ</w:t>
    </w:r>
    <w:proofErr w:type="spellEnd"/>
    <w:r w:rsidRPr="0069712A">
      <w:rPr>
        <w:rFonts w:ascii="TH Niramit AS" w:hAnsi="TH Niramit AS" w:cs="TH Niramit AS"/>
        <w:cs/>
      </w:rPr>
      <w:t>. ๓</w:t>
    </w:r>
  </w:p>
  <w:p w14:paraId="724C8B3C" w14:textId="77777777" w:rsidR="00DB1B81" w:rsidRPr="00875D21" w:rsidRDefault="00DB1B8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E6E1" w14:textId="77777777" w:rsidR="00DB1B81" w:rsidRDefault="00DB1B81" w:rsidP="00875D21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มคอ</w:t>
    </w:r>
    <w:proofErr w:type="spellEnd"/>
    <w:r w:rsidRPr="0069712A">
      <w:rPr>
        <w:rFonts w:ascii="TH Niramit AS" w:hAnsi="TH Niramit AS" w:cs="TH Niramit AS"/>
        <w:cs/>
      </w:rPr>
      <w:t>. ๓</w:t>
    </w:r>
  </w:p>
  <w:p w14:paraId="002D1970" w14:textId="77777777" w:rsidR="00DB1B81" w:rsidRPr="00875D21" w:rsidRDefault="00DB1B8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5D358D0A" w14:textId="77777777" w:rsidR="00DB1B81" w:rsidRDefault="00DB1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57B62C7"/>
    <w:multiLevelType w:val="hybridMultilevel"/>
    <w:tmpl w:val="8A7E99AE"/>
    <w:lvl w:ilvl="0" w:tplc="DA9E5D24">
      <w:start w:val="8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12E7D"/>
    <w:multiLevelType w:val="hybridMultilevel"/>
    <w:tmpl w:val="AF6A1858"/>
    <w:lvl w:ilvl="0" w:tplc="FF40C358">
      <w:start w:val="1"/>
      <w:numFmt w:val="bullet"/>
      <w:lvlText w:val="-"/>
      <w:lvlJc w:val="left"/>
      <w:pPr>
        <w:ind w:left="720" w:hanging="360"/>
      </w:pPr>
      <w:rPr>
        <w:rFonts w:ascii="TH Sarabun New" w:eastAsia="Browalli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73AB2D46"/>
    <w:multiLevelType w:val="hybridMultilevel"/>
    <w:tmpl w:val="1D78DB46"/>
    <w:lvl w:ilvl="0" w:tplc="0D40A888">
      <w:start w:val="1"/>
      <w:numFmt w:val="bullet"/>
      <w:lvlText w:val="-"/>
      <w:lvlJc w:val="left"/>
      <w:pPr>
        <w:ind w:left="1080" w:hanging="360"/>
      </w:pPr>
      <w:rPr>
        <w:rFonts w:ascii="TH Sarabun New" w:eastAsia="Browalli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7"/>
  </w:num>
  <w:num w:numId="5">
    <w:abstractNumId w:val="10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8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12176"/>
    <w:rsid w:val="0003128D"/>
    <w:rsid w:val="0003195B"/>
    <w:rsid w:val="00051E7C"/>
    <w:rsid w:val="000534DE"/>
    <w:rsid w:val="000569D9"/>
    <w:rsid w:val="00070B6D"/>
    <w:rsid w:val="000879D1"/>
    <w:rsid w:val="00092AC9"/>
    <w:rsid w:val="000A24DC"/>
    <w:rsid w:val="000B053B"/>
    <w:rsid w:val="000B0952"/>
    <w:rsid w:val="000B39C2"/>
    <w:rsid w:val="000D22F8"/>
    <w:rsid w:val="000E3C5D"/>
    <w:rsid w:val="000F5FBE"/>
    <w:rsid w:val="00142957"/>
    <w:rsid w:val="00160E37"/>
    <w:rsid w:val="001746CF"/>
    <w:rsid w:val="001B5B0D"/>
    <w:rsid w:val="001C0D76"/>
    <w:rsid w:val="001C3B5F"/>
    <w:rsid w:val="001D2CD1"/>
    <w:rsid w:val="001D3CD4"/>
    <w:rsid w:val="001E17F4"/>
    <w:rsid w:val="001F27EF"/>
    <w:rsid w:val="002130BB"/>
    <w:rsid w:val="00227DA9"/>
    <w:rsid w:val="00227DAA"/>
    <w:rsid w:val="00240A56"/>
    <w:rsid w:val="00241BED"/>
    <w:rsid w:val="002440E7"/>
    <w:rsid w:val="0024599B"/>
    <w:rsid w:val="0024599F"/>
    <w:rsid w:val="0025248B"/>
    <w:rsid w:val="00253578"/>
    <w:rsid w:val="00254A85"/>
    <w:rsid w:val="0025662E"/>
    <w:rsid w:val="0026684B"/>
    <w:rsid w:val="00280E86"/>
    <w:rsid w:val="00280F5F"/>
    <w:rsid w:val="002928BB"/>
    <w:rsid w:val="002B3721"/>
    <w:rsid w:val="002B46E3"/>
    <w:rsid w:val="002C7B23"/>
    <w:rsid w:val="002D2683"/>
    <w:rsid w:val="002D4CDF"/>
    <w:rsid w:val="00302D46"/>
    <w:rsid w:val="00303D18"/>
    <w:rsid w:val="00311697"/>
    <w:rsid w:val="00311BD7"/>
    <w:rsid w:val="00315B4A"/>
    <w:rsid w:val="00316CC1"/>
    <w:rsid w:val="00323F26"/>
    <w:rsid w:val="003253B8"/>
    <w:rsid w:val="0033235B"/>
    <w:rsid w:val="00340041"/>
    <w:rsid w:val="00345C37"/>
    <w:rsid w:val="003519B6"/>
    <w:rsid w:val="0035228C"/>
    <w:rsid w:val="00355DE7"/>
    <w:rsid w:val="0035640D"/>
    <w:rsid w:val="00366C2C"/>
    <w:rsid w:val="003752DF"/>
    <w:rsid w:val="00376C0C"/>
    <w:rsid w:val="00381D78"/>
    <w:rsid w:val="00386EA2"/>
    <w:rsid w:val="00390037"/>
    <w:rsid w:val="003A2497"/>
    <w:rsid w:val="003A49FD"/>
    <w:rsid w:val="003A4A86"/>
    <w:rsid w:val="003A5346"/>
    <w:rsid w:val="003B26C9"/>
    <w:rsid w:val="003B585D"/>
    <w:rsid w:val="003C6B7C"/>
    <w:rsid w:val="003C71C3"/>
    <w:rsid w:val="003D26DF"/>
    <w:rsid w:val="003D34D5"/>
    <w:rsid w:val="003D45D8"/>
    <w:rsid w:val="003E1B18"/>
    <w:rsid w:val="003E605F"/>
    <w:rsid w:val="00402790"/>
    <w:rsid w:val="00406E84"/>
    <w:rsid w:val="00417365"/>
    <w:rsid w:val="004206FD"/>
    <w:rsid w:val="00423BC2"/>
    <w:rsid w:val="004266C5"/>
    <w:rsid w:val="00431017"/>
    <w:rsid w:val="00431C96"/>
    <w:rsid w:val="004348AE"/>
    <w:rsid w:val="00446C23"/>
    <w:rsid w:val="00447AD3"/>
    <w:rsid w:val="00452A0A"/>
    <w:rsid w:val="00456EDE"/>
    <w:rsid w:val="00470EB4"/>
    <w:rsid w:val="00472F79"/>
    <w:rsid w:val="004774A8"/>
    <w:rsid w:val="00477C3A"/>
    <w:rsid w:val="00484C76"/>
    <w:rsid w:val="0048693C"/>
    <w:rsid w:val="00492FF6"/>
    <w:rsid w:val="00494964"/>
    <w:rsid w:val="004A06B5"/>
    <w:rsid w:val="004A2341"/>
    <w:rsid w:val="004A3223"/>
    <w:rsid w:val="004B03FA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3B9F"/>
    <w:rsid w:val="00515F42"/>
    <w:rsid w:val="005319CD"/>
    <w:rsid w:val="0053513E"/>
    <w:rsid w:val="00536B9A"/>
    <w:rsid w:val="005475CD"/>
    <w:rsid w:val="0055019B"/>
    <w:rsid w:val="005518C2"/>
    <w:rsid w:val="00553F9C"/>
    <w:rsid w:val="00565252"/>
    <w:rsid w:val="005656F2"/>
    <w:rsid w:val="005855FD"/>
    <w:rsid w:val="00594F43"/>
    <w:rsid w:val="005974F8"/>
    <w:rsid w:val="005A4DDB"/>
    <w:rsid w:val="005A6964"/>
    <w:rsid w:val="005B4EF4"/>
    <w:rsid w:val="005B562C"/>
    <w:rsid w:val="005B56DB"/>
    <w:rsid w:val="005C164C"/>
    <w:rsid w:val="005C25AD"/>
    <w:rsid w:val="005D4CD3"/>
    <w:rsid w:val="005D6DF4"/>
    <w:rsid w:val="005E4121"/>
    <w:rsid w:val="006067AE"/>
    <w:rsid w:val="006143D0"/>
    <w:rsid w:val="0061597D"/>
    <w:rsid w:val="00616EDB"/>
    <w:rsid w:val="00617064"/>
    <w:rsid w:val="00633C19"/>
    <w:rsid w:val="00641320"/>
    <w:rsid w:val="006518DC"/>
    <w:rsid w:val="00654002"/>
    <w:rsid w:val="00657996"/>
    <w:rsid w:val="0066014E"/>
    <w:rsid w:val="00661DAF"/>
    <w:rsid w:val="00664A41"/>
    <w:rsid w:val="00675C2D"/>
    <w:rsid w:val="00684CEC"/>
    <w:rsid w:val="00686ADB"/>
    <w:rsid w:val="00693DDD"/>
    <w:rsid w:val="0069712A"/>
    <w:rsid w:val="006A4FE4"/>
    <w:rsid w:val="006D44C0"/>
    <w:rsid w:val="00711A0D"/>
    <w:rsid w:val="00715D6C"/>
    <w:rsid w:val="00721E19"/>
    <w:rsid w:val="0072323F"/>
    <w:rsid w:val="007259CF"/>
    <w:rsid w:val="00730750"/>
    <w:rsid w:val="00740F0D"/>
    <w:rsid w:val="00741B69"/>
    <w:rsid w:val="00751EBA"/>
    <w:rsid w:val="007536AA"/>
    <w:rsid w:val="00764447"/>
    <w:rsid w:val="0076521D"/>
    <w:rsid w:val="00766AF7"/>
    <w:rsid w:val="00767756"/>
    <w:rsid w:val="00770374"/>
    <w:rsid w:val="00772D5A"/>
    <w:rsid w:val="0078576A"/>
    <w:rsid w:val="007B780A"/>
    <w:rsid w:val="007C2481"/>
    <w:rsid w:val="007C4BC1"/>
    <w:rsid w:val="007D1439"/>
    <w:rsid w:val="007D591E"/>
    <w:rsid w:val="007E7407"/>
    <w:rsid w:val="007F2EA7"/>
    <w:rsid w:val="007F66BB"/>
    <w:rsid w:val="00804CDF"/>
    <w:rsid w:val="00812062"/>
    <w:rsid w:val="00826BDB"/>
    <w:rsid w:val="00835DB8"/>
    <w:rsid w:val="008424C4"/>
    <w:rsid w:val="00846F42"/>
    <w:rsid w:val="008506A8"/>
    <w:rsid w:val="00851C4F"/>
    <w:rsid w:val="00860CD7"/>
    <w:rsid w:val="008616C5"/>
    <w:rsid w:val="00867602"/>
    <w:rsid w:val="00873461"/>
    <w:rsid w:val="008747C0"/>
    <w:rsid w:val="00875D21"/>
    <w:rsid w:val="008851B0"/>
    <w:rsid w:val="00893221"/>
    <w:rsid w:val="008A10A0"/>
    <w:rsid w:val="008A1E04"/>
    <w:rsid w:val="008A4B4D"/>
    <w:rsid w:val="008A7064"/>
    <w:rsid w:val="008A7A9A"/>
    <w:rsid w:val="008B5DA1"/>
    <w:rsid w:val="008C4E91"/>
    <w:rsid w:val="008D4B1C"/>
    <w:rsid w:val="008E06C4"/>
    <w:rsid w:val="008E1831"/>
    <w:rsid w:val="008E2622"/>
    <w:rsid w:val="008E454E"/>
    <w:rsid w:val="008E5810"/>
    <w:rsid w:val="008F5CB6"/>
    <w:rsid w:val="00921B2F"/>
    <w:rsid w:val="009233E0"/>
    <w:rsid w:val="00945493"/>
    <w:rsid w:val="00947B24"/>
    <w:rsid w:val="009506E5"/>
    <w:rsid w:val="00950B8D"/>
    <w:rsid w:val="00955DF5"/>
    <w:rsid w:val="00966579"/>
    <w:rsid w:val="009714BD"/>
    <w:rsid w:val="0097531C"/>
    <w:rsid w:val="00975452"/>
    <w:rsid w:val="00982EC0"/>
    <w:rsid w:val="00987F58"/>
    <w:rsid w:val="009930E2"/>
    <w:rsid w:val="009A591A"/>
    <w:rsid w:val="009C0A9B"/>
    <w:rsid w:val="009E41B1"/>
    <w:rsid w:val="00A00029"/>
    <w:rsid w:val="00A0473D"/>
    <w:rsid w:val="00A04E2C"/>
    <w:rsid w:val="00A06EEC"/>
    <w:rsid w:val="00A07643"/>
    <w:rsid w:val="00A15363"/>
    <w:rsid w:val="00A2248E"/>
    <w:rsid w:val="00A22CDE"/>
    <w:rsid w:val="00A22E9F"/>
    <w:rsid w:val="00A33F85"/>
    <w:rsid w:val="00A36EF6"/>
    <w:rsid w:val="00A47E33"/>
    <w:rsid w:val="00A5145F"/>
    <w:rsid w:val="00A53061"/>
    <w:rsid w:val="00A563A7"/>
    <w:rsid w:val="00A60AC4"/>
    <w:rsid w:val="00A70B91"/>
    <w:rsid w:val="00A7625C"/>
    <w:rsid w:val="00A76B61"/>
    <w:rsid w:val="00A830F5"/>
    <w:rsid w:val="00A83295"/>
    <w:rsid w:val="00A94282"/>
    <w:rsid w:val="00A94CD5"/>
    <w:rsid w:val="00A9543C"/>
    <w:rsid w:val="00AB4E76"/>
    <w:rsid w:val="00AB5922"/>
    <w:rsid w:val="00AD2EB0"/>
    <w:rsid w:val="00AD3CD9"/>
    <w:rsid w:val="00AE0744"/>
    <w:rsid w:val="00AE3246"/>
    <w:rsid w:val="00AE646A"/>
    <w:rsid w:val="00AF10CC"/>
    <w:rsid w:val="00AF132A"/>
    <w:rsid w:val="00AF4594"/>
    <w:rsid w:val="00B01B30"/>
    <w:rsid w:val="00B2306B"/>
    <w:rsid w:val="00B45990"/>
    <w:rsid w:val="00B630AE"/>
    <w:rsid w:val="00B632A9"/>
    <w:rsid w:val="00B65630"/>
    <w:rsid w:val="00B67BAE"/>
    <w:rsid w:val="00B7390E"/>
    <w:rsid w:val="00B73E75"/>
    <w:rsid w:val="00B82811"/>
    <w:rsid w:val="00B9119F"/>
    <w:rsid w:val="00BC3D82"/>
    <w:rsid w:val="00BD7C1E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23627"/>
    <w:rsid w:val="00C300A0"/>
    <w:rsid w:val="00C3595B"/>
    <w:rsid w:val="00C36349"/>
    <w:rsid w:val="00C43A4B"/>
    <w:rsid w:val="00C50851"/>
    <w:rsid w:val="00C543E3"/>
    <w:rsid w:val="00C56CF8"/>
    <w:rsid w:val="00C72C27"/>
    <w:rsid w:val="00C742F1"/>
    <w:rsid w:val="00C81965"/>
    <w:rsid w:val="00C8262D"/>
    <w:rsid w:val="00C87B11"/>
    <w:rsid w:val="00C87BDA"/>
    <w:rsid w:val="00C95A06"/>
    <w:rsid w:val="00CA12BD"/>
    <w:rsid w:val="00CC2D0B"/>
    <w:rsid w:val="00CC4E37"/>
    <w:rsid w:val="00CD3FC3"/>
    <w:rsid w:val="00CD443E"/>
    <w:rsid w:val="00CD54F1"/>
    <w:rsid w:val="00CD69F6"/>
    <w:rsid w:val="00CE0369"/>
    <w:rsid w:val="00CF5DC9"/>
    <w:rsid w:val="00D023A8"/>
    <w:rsid w:val="00D02B92"/>
    <w:rsid w:val="00D1046D"/>
    <w:rsid w:val="00D130C7"/>
    <w:rsid w:val="00D1474A"/>
    <w:rsid w:val="00D16939"/>
    <w:rsid w:val="00D20BF5"/>
    <w:rsid w:val="00D20FBA"/>
    <w:rsid w:val="00D217EA"/>
    <w:rsid w:val="00D22D44"/>
    <w:rsid w:val="00D54436"/>
    <w:rsid w:val="00D56ADD"/>
    <w:rsid w:val="00D64BCE"/>
    <w:rsid w:val="00D67E9D"/>
    <w:rsid w:val="00D70F7C"/>
    <w:rsid w:val="00D728B1"/>
    <w:rsid w:val="00DA2058"/>
    <w:rsid w:val="00DA5CEA"/>
    <w:rsid w:val="00DB1B81"/>
    <w:rsid w:val="00DC5917"/>
    <w:rsid w:val="00DF4D87"/>
    <w:rsid w:val="00E078B5"/>
    <w:rsid w:val="00E07C48"/>
    <w:rsid w:val="00E154E3"/>
    <w:rsid w:val="00E2554C"/>
    <w:rsid w:val="00E3755A"/>
    <w:rsid w:val="00E4350D"/>
    <w:rsid w:val="00E44234"/>
    <w:rsid w:val="00E5583E"/>
    <w:rsid w:val="00E64C49"/>
    <w:rsid w:val="00E66A6E"/>
    <w:rsid w:val="00E72CD9"/>
    <w:rsid w:val="00E75FB9"/>
    <w:rsid w:val="00E825D2"/>
    <w:rsid w:val="00E92064"/>
    <w:rsid w:val="00EA7EC3"/>
    <w:rsid w:val="00EB4913"/>
    <w:rsid w:val="00EC00A6"/>
    <w:rsid w:val="00EC1E9C"/>
    <w:rsid w:val="00EC63E1"/>
    <w:rsid w:val="00EE2AF6"/>
    <w:rsid w:val="00EF7A01"/>
    <w:rsid w:val="00F105F8"/>
    <w:rsid w:val="00F1134B"/>
    <w:rsid w:val="00F17F8F"/>
    <w:rsid w:val="00F27195"/>
    <w:rsid w:val="00F31198"/>
    <w:rsid w:val="00F373DF"/>
    <w:rsid w:val="00F472A0"/>
    <w:rsid w:val="00F56587"/>
    <w:rsid w:val="00F6575D"/>
    <w:rsid w:val="00F72D23"/>
    <w:rsid w:val="00F94109"/>
    <w:rsid w:val="00F95A8D"/>
    <w:rsid w:val="00FA240B"/>
    <w:rsid w:val="00FA32DD"/>
    <w:rsid w:val="00FC27D3"/>
    <w:rsid w:val="00FC6991"/>
    <w:rsid w:val="00FD02E2"/>
    <w:rsid w:val="00FE7E21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FD75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5yl5">
    <w:name w:val="_5yl5"/>
    <w:rsid w:val="00C87B11"/>
  </w:style>
  <w:style w:type="paragraph" w:styleId="ListParagraph">
    <w:name w:val="List Paragraph"/>
    <w:basedOn w:val="Normal"/>
    <w:uiPriority w:val="34"/>
    <w:qFormat/>
    <w:rsid w:val="00C8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058C-738F-7B48-9612-D7DE1C39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1555</Words>
  <Characters>8870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Microsoft Office User</cp:lastModifiedBy>
  <cp:revision>10</cp:revision>
  <cp:lastPrinted>2015-08-07T07:45:00Z</cp:lastPrinted>
  <dcterms:created xsi:type="dcterms:W3CDTF">2021-11-29T07:37:00Z</dcterms:created>
  <dcterms:modified xsi:type="dcterms:W3CDTF">2022-11-20T08:19:00Z</dcterms:modified>
</cp:coreProperties>
</file>