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B9E" w14:textId="77777777" w:rsidR="00CD3FC3" w:rsidRPr="00394B90" w:rsidRDefault="004438C3" w:rsidP="00BE51D3">
      <w:pPr>
        <w:jc w:val="center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A7081" wp14:editId="623AD329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CED4" w14:textId="77777777" w:rsidR="00B73CEB" w:rsidRDefault="00B73C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9F048" wp14:editId="18C3B0DC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A7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N5IgIAAE8EAAAOAAAAZHJzL2Uyb0RvYy54bWysVM1u2zAMvg/YOwi6L/5ZkjVGnKJLl2FA&#10;uw1o9wCyLNvCZFGQlNjZ04+SkzTbbsV8EEiR+kh+JL2+HXtFDsI6Cbqk2SylRGgOtdRtSX88797d&#10;UOI80zVToEVJj8LR283bN+vBFCKHDlQtLEEQ7YrBlLTz3hRJ4ngneuZmYIRGYwO2Zx5V2ya1ZQOi&#10;9yrJ03SZDGBrY4EL5/D2fjLSTcRvGsH9t6ZxwhNVUszNx9PGswpnslmzorXMdJKf0mCvyKJnUmPQ&#10;C9Q984zsrfwHqpfcgoPGzzj0CTSN5CLWgNVk6V/VPHXMiFgLkuPMhSb3/2D518N3S2Rd0gUlmvXY&#10;omcxevIRRpIHdgbjCnR6MujmR7zGLsdKnXkA/tMRDduO6VbcWQtDJ1iN2WXhZXL1dMJxAaQaHqHG&#10;MGzvIQKNje0DdUgGQXTs0vHSmZAKDyHT91k+RxNHW5blq+VyEWOw4vzcWOc/C+hJEEpqsfURnh0e&#10;nA/psOLsEqI5ULLeSaWiYttqqyw5MByTXfxO6H+4KU2Gkq4W+WJi4BUQvfQ470r2Jb1JwxfisCLw&#10;9knXUfZMqknGlJU+ERm4m1j0YzWiY2C3gvqIlFqY5hr3EIUO7C9KBpzpkmpcOkrUF41NWWXzwKCP&#10;ynzxIUfFXluqawvTHIFK6imZxK2f1mZvrGw7jHMegzts5E5Gil9yOmWNUxuZP21YWItrPXq9/Ac2&#10;vwEAAP//AwBQSwMEFAAGAAgAAAAhADvk2M3eAAAACgEAAA8AAABkcnMvZG93bnJldi54bWxMj8FO&#10;wzAQRO9I/IO1SFxQ66SiTRqyqSokblza0rsbL3HU2A6xm4S/ZznBcbVPM2/K3Ww7MdIQWu8Q0mUC&#10;glztdesahI/T2yIHEaJyWnXeEcI3BdhV93elKrSf3IHGY2wEh7hQKAQTY19IGWpDVoWl78nx79MP&#10;VkU+h0bqQU0cbju5SpKNtKp13GBUT6+G6uvxZhFIbfc0eUPv/dhIe76mh6evM+Ljw7x/ARFpjn8w&#10;/OqzOlTsdPE3p4PoEJ7T9YZRhEWerUAwsc5yXndB2CYZyKqU/ydUPwAAAP//AwBQSwECLQAUAAYA&#10;CAAAACEAtoM4kv4AAADhAQAAEwAAAAAAAAAAAAAAAAAAAAAAW0NvbnRlbnRfVHlwZXNdLnhtbFBL&#10;AQItABQABgAIAAAAIQA4/SH/1gAAAJQBAAALAAAAAAAAAAAAAAAAAC8BAABfcmVscy8ucmVsc1BL&#10;AQItABQABgAIAAAAIQCpYSN5IgIAAE8EAAAOAAAAAAAAAAAAAAAAAC4CAABkcnMvZTJvRG9jLnht&#10;bFBLAQItABQABgAIAAAAIQA75NjN3gAAAAoBAAAPAAAAAAAAAAAAAAAAAHwEAABkcnMvZG93bnJl&#10;di54bWxQSwUGAAAAAAQABADzAAAAhwUAAAAA&#10;" strokecolor="white">
                <v:textbox style="mso-fit-shape-to-text:t">
                  <w:txbxContent>
                    <w:p w14:paraId="334DCED4" w14:textId="77777777" w:rsidR="00B73CEB" w:rsidRDefault="00B73CEB">
                      <w:r>
                        <w:rPr>
                          <w:noProof/>
                        </w:rPr>
                        <w:drawing>
                          <wp:inline distT="0" distB="0" distL="0" distR="0" wp14:anchorId="1B39F048" wp14:editId="18C3B0DC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DD8CB8" w14:textId="77777777" w:rsidR="00CD3FC3" w:rsidRPr="00394B90" w:rsidRDefault="00CD3FC3" w:rsidP="00F31198">
      <w:pPr>
        <w:rPr>
          <w:rFonts w:asciiTheme="minorBidi" w:hAnsiTheme="minorBidi" w:cstheme="minorBidi"/>
          <w:sz w:val="30"/>
          <w:szCs w:val="30"/>
        </w:rPr>
      </w:pPr>
    </w:p>
    <w:p w14:paraId="086C2D1D" w14:textId="77777777" w:rsidR="00C95ED5" w:rsidRPr="00394B90" w:rsidRDefault="00C95ED5" w:rsidP="00BE51D3">
      <w:pPr>
        <w:jc w:val="center"/>
        <w:rPr>
          <w:rFonts w:asciiTheme="minorBidi" w:hAnsiTheme="minorBidi" w:cstheme="minorBidi"/>
          <w:sz w:val="30"/>
          <w:szCs w:val="30"/>
        </w:rPr>
      </w:pPr>
    </w:p>
    <w:p w14:paraId="390B62D7" w14:textId="77777777" w:rsidR="005E4121" w:rsidRPr="00394B90" w:rsidRDefault="005E4121" w:rsidP="00BE51D3">
      <w:pPr>
        <w:jc w:val="center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รายละเอียดของรายวิชา</w:t>
      </w:r>
      <w:r w:rsidR="00CD3FC3" w:rsidRPr="00394B90">
        <w:rPr>
          <w:rFonts w:asciiTheme="minorBidi" w:hAnsiTheme="minorBidi" w:cstheme="minorBidi"/>
          <w:sz w:val="30"/>
          <w:szCs w:val="30"/>
          <w:cs/>
        </w:rPr>
        <w:t xml:space="preserve"> (</w:t>
      </w:r>
      <w:r w:rsidR="00CD3FC3" w:rsidRPr="00394B90">
        <w:rPr>
          <w:rFonts w:asciiTheme="minorBidi" w:hAnsiTheme="minorBidi" w:cstheme="minorBidi"/>
          <w:sz w:val="30"/>
          <w:szCs w:val="30"/>
        </w:rPr>
        <w:t>Course Specification</w:t>
      </w:r>
      <w:r w:rsidR="00CD3FC3" w:rsidRPr="00394B90">
        <w:rPr>
          <w:rFonts w:asciiTheme="minorBidi" w:hAnsiTheme="minorBidi" w:cstheme="minorBidi"/>
          <w:sz w:val="30"/>
          <w:szCs w:val="30"/>
          <w:cs/>
        </w:rPr>
        <w:t>)</w:t>
      </w:r>
    </w:p>
    <w:p w14:paraId="2856C0CA" w14:textId="232EBE41" w:rsidR="000E4EA1" w:rsidRDefault="00DC56C0" w:rsidP="000E4EA1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รหัส</w:t>
      </w:r>
      <w:r w:rsidR="00547EA3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วิชา </w:t>
      </w:r>
      <w:r w:rsidR="00C6272B" w:rsidRPr="00394B90">
        <w:rPr>
          <w:rFonts w:asciiTheme="minorBidi" w:eastAsia="BrowalliaNew-Bold" w:hAnsiTheme="minorBidi" w:cstheme="minorBidi"/>
          <w:sz w:val="30"/>
          <w:szCs w:val="30"/>
        </w:rPr>
        <w:t xml:space="preserve">PER </w:t>
      </w:r>
      <w:r w:rsidR="000E4EA1">
        <w:rPr>
          <w:rFonts w:asciiTheme="minorBidi" w:eastAsia="BrowalliaNew-Bold" w:hAnsiTheme="minorBidi" w:cstheme="minorBidi" w:hint="cs"/>
          <w:sz w:val="30"/>
          <w:szCs w:val="30"/>
          <w:cs/>
        </w:rPr>
        <w:t>๒๖๒๓</w:t>
      </w:r>
      <w:r w:rsidR="000A544B">
        <w:rPr>
          <w:rFonts w:asciiTheme="minorBidi" w:eastAsia="BrowalliaNew-Bold" w:hAnsiTheme="minorBidi" w:cstheme="minorBidi" w:hint="cs"/>
          <w:sz w:val="30"/>
          <w:szCs w:val="30"/>
          <w:cs/>
        </w:rPr>
        <w:t xml:space="preserve"> 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ชื่อว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ิชา </w:t>
      </w:r>
      <w:r w:rsidR="000E4EA1">
        <w:rPr>
          <w:rFonts w:asciiTheme="minorBidi" w:eastAsia="BrowalliaNew-Bold" w:hAnsiTheme="minorBidi" w:cstheme="minorBidi" w:hint="cs"/>
          <w:sz w:val="30"/>
          <w:szCs w:val="30"/>
          <w:cs/>
        </w:rPr>
        <w:t>พื้นฐานนาฏศิลป์ตะวันตกและการแสดงนาฏศิลป์ร่วมสมัย</w:t>
      </w:r>
    </w:p>
    <w:p w14:paraId="04DBB082" w14:textId="51724891" w:rsidR="00DC56C0" w:rsidRPr="00394B90" w:rsidRDefault="00453741" w:rsidP="000E4EA1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(</w:t>
      </w:r>
      <w:r w:rsidR="000E4EA1">
        <w:rPr>
          <w:rFonts w:asciiTheme="minorBidi" w:eastAsia="BrowalliaNew-Bold" w:hAnsiTheme="minorBidi" w:cstheme="minorBidi"/>
          <w:sz w:val="30"/>
          <w:szCs w:val="30"/>
        </w:rPr>
        <w:t>Fundamental of Western Dance and Contemporary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>)</w:t>
      </w:r>
    </w:p>
    <w:p w14:paraId="7B0F30AF" w14:textId="77777777" w:rsidR="00DC56C0" w:rsidRPr="00394B90" w:rsidRDefault="00DC56C0" w:rsidP="00DC56C0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สาขาวิชาศิลปะการแสดง (นาฏศิลป์ไทย)คณะศิลปกรรมศาสตร์ มหาวิทยาลัยราชภัฏสวน</w:t>
      </w:r>
      <w:proofErr w:type="spellStart"/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สุนัน</w:t>
      </w:r>
      <w:proofErr w:type="spellEnd"/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ทา</w:t>
      </w:r>
    </w:p>
    <w:p w14:paraId="10CB9207" w14:textId="686165C4" w:rsidR="00DC56C0" w:rsidRPr="00394B90" w:rsidRDefault="00DC56C0" w:rsidP="00DC56C0">
      <w:pPr>
        <w:autoSpaceDE w:val="0"/>
        <w:autoSpaceDN w:val="0"/>
        <w:adjustRightInd w:val="0"/>
        <w:spacing w:line="20" w:lineRule="atLeast"/>
        <w:jc w:val="center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ภาคกา</w:t>
      </w:r>
      <w:r w:rsidR="00302D24" w:rsidRPr="00394B90">
        <w:rPr>
          <w:rFonts w:asciiTheme="minorBidi" w:eastAsia="BrowalliaNew-Bold" w:hAnsiTheme="minorBidi" w:cstheme="minorBidi"/>
          <w:sz w:val="30"/>
          <w:szCs w:val="30"/>
          <w:cs/>
        </w:rPr>
        <w:t>รศึกษา...๑....ปีการศึกษา.…..๒๕</w:t>
      </w:r>
      <w:r w:rsidR="00405542" w:rsidRPr="00394B90">
        <w:rPr>
          <w:rFonts w:asciiTheme="minorBidi" w:eastAsia="BrowalliaNew-Bold" w:hAnsiTheme="minorBidi" w:cstheme="minorBidi"/>
          <w:sz w:val="30"/>
          <w:szCs w:val="30"/>
          <w:cs/>
        </w:rPr>
        <w:t>๖</w:t>
      </w:r>
      <w:r w:rsidR="00DC48A5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.....</w:t>
      </w:r>
    </w:p>
    <w:p w14:paraId="6CADD21C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63626585" w14:textId="77777777" w:rsidR="00DC56C0" w:rsidRPr="00394B90" w:rsidRDefault="00DC56C0" w:rsidP="00DC56C0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หมวดที่ ๑ ข้อมูลทั่วไป</w:t>
      </w:r>
    </w:p>
    <w:p w14:paraId="50DD8824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๑.  รหัสและชื่อรายวิชา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</w:p>
    <w:p w14:paraId="5DBCAB56" w14:textId="647F7B52" w:rsidR="00547EA3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รหัสวิชา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eastAsia="BrowalliaNew-Bold" w:hAnsiTheme="minorBidi" w:cstheme="minorBidi"/>
          <w:sz w:val="30"/>
          <w:szCs w:val="30"/>
        </w:rPr>
        <w:t xml:space="preserve">PER </w:t>
      </w:r>
      <w:r w:rsidR="000E4EA1">
        <w:rPr>
          <w:rFonts w:asciiTheme="minorBidi" w:eastAsia="BrowalliaNew-Bold" w:hAnsiTheme="minorBidi" w:cstheme="minorBidi" w:hint="cs"/>
          <w:sz w:val="30"/>
          <w:szCs w:val="30"/>
          <w:cs/>
        </w:rPr>
        <w:t>๒๖๒๓</w:t>
      </w:r>
    </w:p>
    <w:p w14:paraId="67FC8E85" w14:textId="77777777" w:rsidR="000E4EA1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ชื่อรายวิชาภาษาไทย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0E4EA1">
        <w:rPr>
          <w:rFonts w:asciiTheme="minorBidi" w:eastAsia="BrowalliaNew-Bold" w:hAnsiTheme="minorBidi" w:cstheme="minorBidi" w:hint="cs"/>
          <w:sz w:val="30"/>
          <w:szCs w:val="30"/>
          <w:cs/>
        </w:rPr>
        <w:t>พื้นฐานนาฏศิลป์ตะวันตกและการแสดงนาฏศิลป์ร่วมสมัย</w:t>
      </w:r>
    </w:p>
    <w:p w14:paraId="40BE81EF" w14:textId="3F8EF472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ชื่อรายวิชาภาษาอังกฤษ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(</w:t>
      </w:r>
      <w:r w:rsidR="000E4EA1">
        <w:rPr>
          <w:rFonts w:asciiTheme="minorBidi" w:eastAsia="BrowalliaNew-Bold" w:hAnsiTheme="minorBidi" w:cstheme="minorBidi"/>
          <w:sz w:val="30"/>
          <w:szCs w:val="30"/>
        </w:rPr>
        <w:t>Fundamental of Western Dance and Contemporary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)</w:t>
      </w:r>
      <w:r w:rsidR="00547EA3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</w:p>
    <w:p w14:paraId="678B9227" w14:textId="77777777" w:rsidR="00DC56C0" w:rsidRPr="00394B90" w:rsidRDefault="00DC56C0" w:rsidP="00547EA3">
      <w:pPr>
        <w:autoSpaceDE w:val="0"/>
        <w:autoSpaceDN w:val="0"/>
        <w:adjustRightInd w:val="0"/>
        <w:spacing w:line="360" w:lineRule="exact"/>
        <w:ind w:left="720" w:firstLine="720"/>
        <w:jc w:val="both"/>
        <w:rPr>
          <w:rFonts w:asciiTheme="minorBidi" w:eastAsia="BrowalliaNew-Bold" w:hAnsiTheme="minorBidi" w:cstheme="minorBidi"/>
          <w:sz w:val="30"/>
          <w:szCs w:val="30"/>
        </w:rPr>
      </w:pPr>
    </w:p>
    <w:p w14:paraId="7072C452" w14:textId="77777777" w:rsidR="00DC56C0" w:rsidRPr="00394B90" w:rsidRDefault="00DC56C0" w:rsidP="00547EA3">
      <w:pPr>
        <w:tabs>
          <w:tab w:val="left" w:pos="540"/>
        </w:tabs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  จำนวนหน่วย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>กิต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๓</w:t>
      </w:r>
      <w:r w:rsidR="00302D24"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  <w:cs/>
        </w:rPr>
        <w:t>หน่วยกิต (๑-๔-๔)</w:t>
      </w:r>
      <w:r w:rsidR="00453741" w:rsidRPr="00394B90">
        <w:rPr>
          <w:rFonts w:asciiTheme="minorBidi" w:hAnsiTheme="minorBidi" w:cstheme="minorBidi"/>
          <w:color w:val="000000"/>
          <w:sz w:val="30"/>
          <w:szCs w:val="30"/>
        </w:rPr>
        <w:tab/>
      </w:r>
    </w:p>
    <w:p w14:paraId="7DE27C0A" w14:textId="77777777" w:rsidR="00DC56C0" w:rsidRPr="00394B90" w:rsidRDefault="00DC56C0" w:rsidP="00DC56C0">
      <w:pPr>
        <w:tabs>
          <w:tab w:val="left" w:pos="540"/>
        </w:tabs>
        <w:spacing w:line="360" w:lineRule="exact"/>
        <w:jc w:val="both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 </w:t>
      </w:r>
    </w:p>
    <w:p w14:paraId="74BD8E61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" w:hAnsiTheme="minorBidi" w:cstheme="minorBidi"/>
          <w:color w:val="000000" w:themeColor="text1"/>
          <w:sz w:val="30"/>
          <w:szCs w:val="30"/>
          <w:highlight w:val="yellow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๓.  หลักสูตรและประเภทของรายวิชา    </w:t>
      </w:r>
    </w:p>
    <w:p w14:paraId="270C1E18" w14:textId="1D154A96" w:rsidR="00547EA3" w:rsidRPr="00394B90" w:rsidRDefault="00DC56C0" w:rsidP="00DC56C0">
      <w:pPr>
        <w:autoSpaceDE w:val="0"/>
        <w:autoSpaceDN w:val="0"/>
        <w:adjustRightInd w:val="0"/>
        <w:spacing w:line="360" w:lineRule="exact"/>
        <w:ind w:left="851" w:hanging="461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๓.๑  หลักสูตร   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ศิลปกรรม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ศา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 xml:space="preserve">สตรบัณฑิต (ศิลปะการแสดง) สาขานาฏศิลป์ไทย  </w:t>
      </w:r>
    </w:p>
    <w:p w14:paraId="16EB4621" w14:textId="77342A77" w:rsidR="00DC56C0" w:rsidRPr="00394B90" w:rsidRDefault="00302D24" w:rsidP="00DC56C0">
      <w:pPr>
        <w:autoSpaceDE w:val="0"/>
        <w:autoSpaceDN w:val="0"/>
        <w:adjustRightInd w:val="0"/>
        <w:spacing w:line="360" w:lineRule="exact"/>
        <w:ind w:left="851" w:hanging="461"/>
        <w:rPr>
          <w:rFonts w:asciiTheme="minorBidi" w:eastAsia="BrowalliaNew-Bold" w:hAnsiTheme="minorBidi" w:cstheme="minorBidi"/>
          <w:color w:val="000000"/>
          <w:sz w:val="30"/>
          <w:szCs w:val="30"/>
          <w:highlight w:val="yellow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๓.๒ ประเภทของ     </w:t>
      </w:r>
      <w:r w:rsidR="000E4EA1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รายวิชา</w:t>
      </w:r>
      <w:r w:rsidR="000E4EA1">
        <w:rPr>
          <w:rFonts w:asciiTheme="minorBidi" w:hAnsiTheme="minorBidi" w:cstheme="minorBidi" w:hint="cs"/>
          <w:sz w:val="30"/>
          <w:szCs w:val="30"/>
          <w:cs/>
        </w:rPr>
        <w:t>พื้นฐาน</w:t>
      </w:r>
      <w:r w:rsidR="00DC56C0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    </w:t>
      </w:r>
    </w:p>
    <w:p w14:paraId="5AEE176F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๔.  อาจารย์ผู้รับผิดชอบรายวิชาและอาจารย์ผู้สอน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 </w:t>
      </w:r>
    </w:p>
    <w:p w14:paraId="7B05E70B" w14:textId="382DD90A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   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๔.๑  อาจารย์ผู้รับผิดชอบรายวิชา   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ผู้ช่วยศาสตราจารย์</w:t>
      </w:r>
      <w:r w:rsidR="00997BB5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 xml:space="preserve"> ดร.</w:t>
      </w:r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มณ</w:t>
      </w:r>
      <w:proofErr w:type="spellStart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ิศา</w:t>
      </w:r>
      <w:proofErr w:type="spellEnd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</w:t>
      </w:r>
      <w:proofErr w:type="spellStart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วศิ</w:t>
      </w:r>
      <w:proofErr w:type="spellEnd"/>
      <w:r w:rsidR="00B60C49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นารมณ์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</w:p>
    <w:p w14:paraId="2C7D9C84" w14:textId="7F1CAD9F" w:rsidR="00547EA3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     ๔.๒ 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อาจารย์ผู้สอน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="00302D24" w:rsidRPr="00394B90">
        <w:rPr>
          <w:rFonts w:asciiTheme="minorBidi" w:hAnsiTheme="minorBidi" w:cstheme="minorBidi"/>
          <w:sz w:val="30"/>
          <w:szCs w:val="30"/>
          <w:cs/>
        </w:rPr>
        <w:t>ผู้ช่วยศาสตราจารย์</w:t>
      </w:r>
      <w:r w:rsidR="00997BB5">
        <w:rPr>
          <w:rFonts w:asciiTheme="minorBidi" w:hAnsiTheme="minorBidi" w:cstheme="minorBidi" w:hint="cs"/>
          <w:sz w:val="30"/>
          <w:szCs w:val="30"/>
          <w:cs/>
        </w:rPr>
        <w:t xml:space="preserve"> ดร.</w:t>
      </w:r>
      <w:r w:rsidR="00B60C49" w:rsidRPr="00394B90">
        <w:rPr>
          <w:rFonts w:asciiTheme="minorBidi" w:hAnsiTheme="minorBidi" w:cstheme="minorBidi"/>
          <w:sz w:val="30"/>
          <w:szCs w:val="30"/>
          <w:cs/>
        </w:rPr>
        <w:t>มณ</w:t>
      </w:r>
      <w:proofErr w:type="spellStart"/>
      <w:r w:rsidR="00B60C49" w:rsidRPr="00394B90">
        <w:rPr>
          <w:rFonts w:asciiTheme="minorBidi" w:hAnsiTheme="minorBidi" w:cstheme="minorBidi"/>
          <w:sz w:val="30"/>
          <w:szCs w:val="30"/>
          <w:cs/>
        </w:rPr>
        <w:t>ิศา</w:t>
      </w:r>
      <w:proofErr w:type="spellEnd"/>
      <w:r w:rsidR="00B60C49" w:rsidRPr="00394B90">
        <w:rPr>
          <w:rFonts w:asciiTheme="minorBidi" w:hAnsiTheme="minorBidi" w:cstheme="minorBidi"/>
          <w:sz w:val="30"/>
          <w:szCs w:val="30"/>
          <w:cs/>
        </w:rPr>
        <w:t xml:space="preserve">  </w:t>
      </w:r>
      <w:proofErr w:type="spellStart"/>
      <w:r w:rsidR="00B60C49" w:rsidRPr="00394B90">
        <w:rPr>
          <w:rFonts w:asciiTheme="minorBidi" w:hAnsiTheme="minorBidi" w:cstheme="minorBidi"/>
          <w:sz w:val="30"/>
          <w:szCs w:val="30"/>
          <w:cs/>
        </w:rPr>
        <w:t>วศิ</w:t>
      </w:r>
      <w:proofErr w:type="spellEnd"/>
      <w:r w:rsidR="00B60C49" w:rsidRPr="00394B90">
        <w:rPr>
          <w:rFonts w:asciiTheme="minorBidi" w:hAnsiTheme="minorBidi" w:cstheme="minorBidi"/>
          <w:sz w:val="30"/>
          <w:szCs w:val="30"/>
          <w:cs/>
        </w:rPr>
        <w:t>นารมณ์</w:t>
      </w:r>
    </w:p>
    <w:p w14:paraId="69EA2FD2" w14:textId="070A7BF8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>๕.  สถานที่ติดต่อ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ab/>
        <w:t xml:space="preserve">ชั้น ๔ คณะศิลปกรรมศาสตร์ / </w:t>
      </w:r>
      <w:r w:rsidRPr="00394B90">
        <w:rPr>
          <w:rFonts w:asciiTheme="minorBidi" w:hAnsiTheme="minorBidi" w:cstheme="minorBidi"/>
          <w:color w:val="000000"/>
          <w:sz w:val="30"/>
          <w:szCs w:val="30"/>
        </w:rPr>
        <w:t xml:space="preserve">E 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– </w:t>
      </w:r>
      <w:r w:rsidRPr="00394B90">
        <w:rPr>
          <w:rFonts w:asciiTheme="minorBidi" w:hAnsiTheme="minorBidi" w:cstheme="minorBidi"/>
          <w:color w:val="000000"/>
          <w:sz w:val="30"/>
          <w:szCs w:val="30"/>
        </w:rPr>
        <w:t>Mail</w:t>
      </w:r>
      <w:r w:rsidR="008D72A8">
        <w:rPr>
          <w:rFonts w:asciiTheme="minorBidi" w:hAnsiTheme="minorBidi" w:cstheme="minorBidi"/>
          <w:color w:val="000000"/>
          <w:sz w:val="30"/>
          <w:szCs w:val="30"/>
        </w:rPr>
        <w:t>:</w:t>
      </w:r>
      <w:r w:rsidRPr="00394B9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</w:rPr>
        <w:t>manissa.va@ssru.ac.th</w:t>
      </w:r>
    </w:p>
    <w:p w14:paraId="58396A26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</w:p>
    <w:p w14:paraId="2DAA0BFF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๖.  ภาคการศึกษา / ชั้นปีที่เรียน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</w:p>
    <w:p w14:paraId="6F9B0775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๖.๑ ภาคการศึกษาที่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  <w:t>...</w:t>
      </w:r>
      <w:r w:rsidR="00C95ED5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....๑......  /  ชั้นปีที่ ....๑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......</w:t>
      </w:r>
    </w:p>
    <w:p w14:paraId="2979FAD5" w14:textId="102BC502" w:rsidR="00DC56C0" w:rsidRPr="00394B90" w:rsidRDefault="00DC56C0" w:rsidP="00DC56C0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๖.๒ จำนวนผ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ู้เรียนที่รับได้ 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ab/>
        <w:t>ประมาณ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="00A046A9">
        <w:rPr>
          <w:rFonts w:asciiTheme="minorBidi" w:eastAsia="BrowalliaNew-Bold" w:hAnsiTheme="minorBidi" w:cstheme="minorBidi" w:hint="cs"/>
          <w:color w:val="000000"/>
          <w:sz w:val="30"/>
          <w:szCs w:val="30"/>
          <w:cs/>
        </w:rPr>
        <w:t>๖</w:t>
      </w:r>
      <w:r w:rsidR="00302D24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๐</w:t>
      </w:r>
      <w:r w:rsidR="00547EA3"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คน</w:t>
      </w:r>
    </w:p>
    <w:p w14:paraId="47988370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</w:p>
    <w:p w14:paraId="40F73328" w14:textId="77777777" w:rsidR="00547EA3" w:rsidRPr="00394B90" w:rsidRDefault="00DC56C0" w:rsidP="00DC56C0">
      <w:pPr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๗.  รายวิชาที่ต้องเรียนมาก่อน (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Pre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-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requisite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)  (ถ้ามี)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</w:p>
    <w:p w14:paraId="66726CB5" w14:textId="77777777" w:rsidR="00547EA3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color w:val="000000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๘.  รายวิชาที่ต้องเรียนพร้อมกัน (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Co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-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>requisites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) (ถ้ามี)</w:t>
      </w:r>
    </w:p>
    <w:p w14:paraId="4EC13A2A" w14:textId="77777777" w:rsidR="00DC56C0" w:rsidRPr="00394B90" w:rsidRDefault="00DC56C0" w:rsidP="00DC56C0">
      <w:pPr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>๙.  สถานที่เรียน</w:t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</w:rPr>
        <w:tab/>
      </w:r>
      <w:r w:rsidRPr="00394B90">
        <w:rPr>
          <w:rFonts w:asciiTheme="minorBidi" w:eastAsia="BrowalliaNew-Bold" w:hAnsiTheme="minorBidi" w:cstheme="minorBidi"/>
          <w:color w:val="000000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sz w:val="30"/>
          <w:szCs w:val="30"/>
          <w:cs/>
        </w:rPr>
        <w:t>สาขาศิลปะการแสดง คณะศิลปกรรมศาสตร์ มหาวิทยาลัยราชภัฏสวน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สุนัน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ทา</w:t>
      </w:r>
    </w:p>
    <w:p w14:paraId="65E13200" w14:textId="090040E3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 w:hint="cs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๑๐.วันที่จัดทำหรือปรับปรุง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ab/>
      </w:r>
      <w:r w:rsidR="00302D24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    </w:t>
      </w:r>
      <w:r w:rsidR="001812DF">
        <w:rPr>
          <w:rFonts w:asciiTheme="minorBidi" w:eastAsia="BrowalliaNew-Bold" w:hAnsiTheme="minorBidi" w:cstheme="minorBidi" w:hint="cs"/>
          <w:sz w:val="30"/>
          <w:szCs w:val="30"/>
          <w:cs/>
        </w:rPr>
        <w:t>๑</w:t>
      </w:r>
      <w:r w:rsidR="005517A6">
        <w:rPr>
          <w:rFonts w:asciiTheme="minorBidi" w:eastAsia="BrowalliaNew-Bold" w:hAnsiTheme="minorBidi" w:cstheme="minorBidi" w:hint="cs"/>
          <w:sz w:val="30"/>
          <w:szCs w:val="30"/>
          <w:cs/>
        </w:rPr>
        <w:t>๗</w:t>
      </w:r>
      <w:r w:rsidR="00B60C49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="005517A6">
        <w:rPr>
          <w:rFonts w:asciiTheme="minorBidi" w:eastAsia="BrowalliaNew-Bold" w:hAnsiTheme="minorBidi" w:cstheme="minorBidi" w:hint="cs"/>
          <w:sz w:val="30"/>
          <w:szCs w:val="30"/>
          <w:cs/>
        </w:rPr>
        <w:t>พฤษภาคม</w:t>
      </w:r>
      <w:r w:rsidR="00453741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๒๕</w:t>
      </w:r>
      <w:r w:rsidR="00DC48A5">
        <w:rPr>
          <w:rFonts w:asciiTheme="minorBidi" w:eastAsia="BrowalliaNew-Bold" w:hAnsiTheme="minorBidi" w:cstheme="minorBidi" w:hint="cs"/>
          <w:sz w:val="30"/>
          <w:szCs w:val="30"/>
          <w:cs/>
        </w:rPr>
        <w:t>๖๗</w:t>
      </w:r>
    </w:p>
    <w:p w14:paraId="0B48148D" w14:textId="77777777" w:rsidR="00DC56C0" w:rsidRPr="00394B90" w:rsidRDefault="00DC56C0" w:rsidP="00DC56C0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    รายละเอียดของรายวิชาครั้งล่าสุด</w:t>
      </w:r>
    </w:p>
    <w:p w14:paraId="674923F0" w14:textId="77777777" w:rsidR="00254A85" w:rsidRPr="00394B90" w:rsidRDefault="00254A85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BF4894C" w14:textId="77777777" w:rsidR="00254A85" w:rsidRPr="00394B90" w:rsidRDefault="00254A85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F442404" w14:textId="77777777" w:rsidR="00302D24" w:rsidRPr="00394B90" w:rsidRDefault="00302D24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4268D97" w14:textId="7723315E" w:rsidR="00302D24" w:rsidRDefault="00302D24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1C29E4C7" w14:textId="77777777" w:rsidR="005517A6" w:rsidRPr="00394B90" w:rsidRDefault="005517A6" w:rsidP="00AE0744">
      <w:pPr>
        <w:autoSpaceDE w:val="0"/>
        <w:autoSpaceDN w:val="0"/>
        <w:adjustRightInd w:val="0"/>
        <w:spacing w:line="36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6128F20" w14:textId="77777777" w:rsidR="00F1134B" w:rsidRPr="00394B90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หมวดที่ ๒ จุดมุ่งหมายและวัตถุประสงค์</w:t>
      </w:r>
    </w:p>
    <w:p w14:paraId="4109C472" w14:textId="77777777" w:rsidR="00453741" w:rsidRPr="00394B90" w:rsidRDefault="00453741" w:rsidP="00453741">
      <w:pPr>
        <w:autoSpaceDE w:val="0"/>
        <w:autoSpaceDN w:val="0"/>
        <w:adjustRightInd w:val="0"/>
        <w:spacing w:line="400" w:lineRule="exact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๑. จุดมุ่งหมายของรายวิชา</w:t>
      </w:r>
    </w:p>
    <w:p w14:paraId="3409D8C5" w14:textId="77777777" w:rsidR="00F77E77" w:rsidRDefault="00B73CEB" w:rsidP="00F77E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Theme="minorBidi" w:eastAsia="BrowalliaNew-Bold" w:hAnsiTheme="minorBidi" w:cstheme="minorBidi"/>
          <w:sz w:val="30"/>
          <w:szCs w:val="30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๑.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</w:t>
      </w:r>
      <w:r w:rsidRPr="005517A6">
        <w:rPr>
          <w:rStyle w:val="normaltextrun"/>
          <w:rFonts w:ascii="TH SarabunPSK" w:hAnsi="TH SarabunPSK" w:cs="TH SarabunPSK" w:hint="cs"/>
          <w:sz w:val="30"/>
          <w:szCs w:val="30"/>
          <w:cs/>
        </w:rPr>
        <w:t>อธิบาย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ความหมาย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ความสำคัญ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องค์ประกอบการแสดง</w:t>
      </w:r>
      <w:r w:rsidRPr="005517A6">
        <w:rPr>
          <w:rStyle w:val="normaltextrun"/>
          <w:rFonts w:ascii="TH SarabunPSK" w:hAnsi="TH SarabunPSK" w:cs="TH SarabunPSK" w:hint="cs"/>
          <w:sz w:val="30"/>
          <w:szCs w:val="30"/>
          <w:cs/>
        </w:rPr>
        <w:t xml:space="preserve"> วิธี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ปฏิบัติ</w:t>
      </w:r>
      <w:r w:rsidR="00F77E77">
        <w:rPr>
          <w:rFonts w:asciiTheme="minorBidi" w:eastAsia="BrowalliaNew-Bold" w:hAnsiTheme="minorBidi" w:cstheme="minorBidi" w:hint="cs"/>
          <w:sz w:val="30"/>
          <w:szCs w:val="30"/>
          <w:cs/>
        </w:rPr>
        <w:t>พื้นฐานนาฏศิลป์ตะวันตกและการแสดงนาฏศิลป์ร่วมสมัย</w:t>
      </w:r>
    </w:p>
    <w:p w14:paraId="57F1F54E" w14:textId="02AA8BB8" w:rsidR="00B73CEB" w:rsidRPr="005517A6" w:rsidRDefault="00B73CEB" w:rsidP="00F77E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๒.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เพื่อให้ผู้เรียนฝึกปฏิบัติ</w:t>
      </w:r>
      <w:r w:rsidR="00F77E77">
        <w:rPr>
          <w:rFonts w:asciiTheme="minorBidi" w:eastAsia="BrowalliaNew-Bold" w:hAnsiTheme="minorBidi" w:cstheme="minorBidi" w:hint="cs"/>
          <w:sz w:val="30"/>
          <w:szCs w:val="30"/>
          <w:cs/>
        </w:rPr>
        <w:t>พื้นฐานนาฏศิลป์ตะวันตกและการแสดงนาฏศิลป์ร่วมสมัย</w:t>
      </w:r>
    </w:p>
    <w:p w14:paraId="785C8421" w14:textId="264347E2" w:rsidR="00B73CEB" w:rsidRPr="005517A6" w:rsidRDefault="00B73CEB" w:rsidP="00B73CEB">
      <w:pPr>
        <w:pStyle w:val="paragraph"/>
        <w:spacing w:before="0" w:beforeAutospacing="0" w:after="0" w:afterAutospacing="0"/>
        <w:ind w:firstLine="720"/>
        <w:jc w:val="thaiDistribute"/>
        <w:textAlignment w:val="baseline"/>
        <w:rPr>
          <w:rFonts w:ascii="Segoe UI" w:hAnsi="Segoe UI" w:cs="Segoe UI"/>
          <w:sz w:val="18"/>
          <w:szCs w:val="18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๓. เพื่อให้ผู้เรียนนำเสนอการแสดงปฏิบัติ</w:t>
      </w:r>
      <w:r w:rsidR="00F77E77">
        <w:rPr>
          <w:rFonts w:asciiTheme="minorBidi" w:eastAsia="BrowalliaNew-Bold" w:hAnsiTheme="minorBidi" w:cstheme="minorBidi" w:hint="cs"/>
          <w:sz w:val="30"/>
          <w:szCs w:val="30"/>
          <w:cs/>
        </w:rPr>
        <w:t>พื้นฐานนาฏศิลป์ตะวันตกและการแสดงนาฏศิลป์ร่วมสมัย</w:t>
      </w:r>
    </w:p>
    <w:p w14:paraId="1045DB2E" w14:textId="5DD5AE41" w:rsidR="00B73CEB" w:rsidRPr="005517A6" w:rsidRDefault="00B73CEB" w:rsidP="00B73CE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๔.</w:t>
      </w:r>
      <w:r w:rsidRPr="005517A6">
        <w:rPr>
          <w:rStyle w:val="normaltextrun"/>
          <w:rFonts w:ascii="TH SarabunPSK" w:hAnsi="TH SarabunPSK" w:cs="TH SarabunPSK"/>
          <w:sz w:val="30"/>
          <w:szCs w:val="30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cs/>
        </w:rPr>
        <w:t>เพื่อให้ผู้เรียนเกิดเจตคติที่ดีต่อ</w:t>
      </w:r>
      <w:r w:rsidRPr="005517A6">
        <w:rPr>
          <w:rStyle w:val="normaltextrun"/>
          <w:rFonts w:ascii="TH SarabunPSK" w:hAnsi="TH SarabunPSK" w:cs="TH SarabunPSK" w:hint="cs"/>
          <w:sz w:val="30"/>
          <w:szCs w:val="30"/>
          <w:cs/>
        </w:rPr>
        <w:t>การฝึกหัด การแสดง</w:t>
      </w:r>
      <w:r w:rsidR="00F77E77">
        <w:rPr>
          <w:rFonts w:asciiTheme="minorBidi" w:eastAsia="BrowalliaNew-Bold" w:hAnsiTheme="minorBidi" w:cstheme="minorBidi" w:hint="cs"/>
          <w:sz w:val="30"/>
          <w:szCs w:val="30"/>
          <w:cs/>
        </w:rPr>
        <w:t>นาฏศิลป์ตะวันตกและการแสดงนาฏศิลป์ร่วมสมัย</w:t>
      </w:r>
    </w:p>
    <w:p w14:paraId="6B30AADE" w14:textId="77777777" w:rsidR="00F67C14" w:rsidRPr="00B73CEB" w:rsidRDefault="00F67C14" w:rsidP="00F67C14">
      <w:pPr>
        <w:pStyle w:val="ListParagraph"/>
        <w:tabs>
          <w:tab w:val="left" w:pos="284"/>
        </w:tabs>
        <w:ind w:left="360"/>
        <w:jc w:val="thaiDistribute"/>
        <w:rPr>
          <w:rFonts w:asciiTheme="minorBidi" w:eastAsia="BrowalliaNew-Bold" w:hAnsiTheme="minorBidi" w:cstheme="minorBidi"/>
          <w:sz w:val="30"/>
          <w:szCs w:val="30"/>
          <w:cs/>
        </w:rPr>
      </w:pPr>
    </w:p>
    <w:p w14:paraId="4517E8BB" w14:textId="77777777" w:rsidR="00CA0CD4" w:rsidRPr="00394B90" w:rsidRDefault="00F67C14" w:rsidP="00CA0CD4">
      <w:pPr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๒</w:t>
      </w:r>
      <w:r w:rsidR="00CA0CD4" w:rsidRPr="00394B90">
        <w:rPr>
          <w:rFonts w:asciiTheme="minorBidi" w:hAnsiTheme="minorBidi" w:cstheme="minorBidi"/>
          <w:sz w:val="30"/>
          <w:szCs w:val="30"/>
          <w:cs/>
        </w:rPr>
        <w:t>. วัตถุประสงค์ในการพัฒนา/ปรับปรุงรายวิชา</w:t>
      </w:r>
    </w:p>
    <w:p w14:paraId="5883E6AC" w14:textId="77777777" w:rsidR="00B73CEB" w:rsidRPr="005517A6" w:rsidRDefault="00B73CEB" w:rsidP="00B73CEB">
      <w:pPr>
        <w:pStyle w:val="ListParagraph"/>
        <w:ind w:left="284" w:firstLine="436"/>
        <w:rPr>
          <w:rFonts w:ascii="Cordia New" w:hAnsi="Cordia New"/>
          <w:sz w:val="30"/>
          <w:szCs w:val="30"/>
        </w:rPr>
      </w:pP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เพื่อปรับปรุงให้สอดคล้องกับการเปลี่ยนแปลงของสถานการณ์ทางสังคม นโยบายของรัฐบาล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</w:rPr>
        <w:t> 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และมหาวิทยาลัยที่จะต้องปรับตัวในสถานการณ์ของ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</w:rPr>
        <w:t> New – normal </w:t>
      </w:r>
      <w:r w:rsidRPr="005517A6">
        <w:rPr>
          <w:rStyle w:val="normaltextrun"/>
          <w:rFonts w:ascii="TH SarabunPSK" w:hAnsi="TH SarabunPSK" w:cs="TH SarabunPSK"/>
          <w:sz w:val="30"/>
          <w:szCs w:val="30"/>
          <w:shd w:val="clear" w:color="auto" w:fill="FFFFFF"/>
          <w:cs/>
        </w:rPr>
        <w:t>และตอบสนองการเรียนการสอนแบบออนไลน์</w:t>
      </w:r>
    </w:p>
    <w:p w14:paraId="51DA2BCE" w14:textId="77777777" w:rsidR="00453741" w:rsidRPr="00394B90" w:rsidRDefault="00453741" w:rsidP="00CA0CD4">
      <w:pPr>
        <w:autoSpaceDE w:val="0"/>
        <w:autoSpaceDN w:val="0"/>
        <w:adjustRightInd w:val="0"/>
        <w:spacing w:line="4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06CDE156" w14:textId="77777777" w:rsidR="00B73CEB" w:rsidRPr="005A2F56" w:rsidRDefault="00B73CEB" w:rsidP="00B73CEB">
      <w:pPr>
        <w:autoSpaceDE w:val="0"/>
        <w:autoSpaceDN w:val="0"/>
        <w:adjustRightInd w:val="0"/>
        <w:jc w:val="center"/>
        <w:rPr>
          <w:rFonts w:ascii="Cordia New" w:eastAsia="BrowalliaNew" w:hAnsi="Cordia New" w:cs="Cordia New"/>
          <w:b/>
          <w:bCs/>
          <w:sz w:val="36"/>
          <w:szCs w:val="36"/>
        </w:rPr>
      </w:pPr>
      <w:bookmarkStart w:id="0" w:name="_Hlk43628600"/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หมวดที่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๓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ลักษณะและการดำเนินการ</w:t>
      </w:r>
    </w:p>
    <w:p w14:paraId="234A65ED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-Bold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-Bold" w:hAnsi="Cordia New" w:cs="Cordia New"/>
          <w:b/>
          <w:bCs/>
          <w:sz w:val="30"/>
          <w:szCs w:val="30"/>
          <w:cs/>
        </w:rPr>
        <w:t>๑</w:t>
      </w:r>
      <w:r w:rsidRPr="00A41B46">
        <w:rPr>
          <w:rFonts w:ascii="Cordia New" w:eastAsia="BrowalliaNew-Bold" w:hAnsi="Cordia New" w:cs="Cordia New"/>
          <w:b/>
          <w:bCs/>
          <w:sz w:val="30"/>
          <w:szCs w:val="30"/>
        </w:rPr>
        <w:t xml:space="preserve">. </w:t>
      </w:r>
      <w:r w:rsidRPr="00A41B46">
        <w:rPr>
          <w:rFonts w:ascii="Cordia New" w:eastAsia="BrowalliaNew-Bold" w:hAnsi="Cordia New" w:cs="Cordia New"/>
          <w:b/>
          <w:bCs/>
          <w:sz w:val="30"/>
          <w:szCs w:val="30"/>
          <w:cs/>
        </w:rPr>
        <w:t>คำอธิบายรายวิชา</w:t>
      </w:r>
    </w:p>
    <w:bookmarkEnd w:id="0"/>
    <w:p w14:paraId="2B471BC9" w14:textId="13D72A70" w:rsidR="00F77E77" w:rsidRPr="00F77E77" w:rsidRDefault="00F77E77" w:rsidP="00F77E77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ヒラギノ角ゴ Pro W3" w:hAnsiTheme="minorBidi" w:cstheme="minorBidi"/>
          <w:color w:val="000000"/>
          <w:sz w:val="30"/>
          <w:szCs w:val="30"/>
        </w:rPr>
      </w:pPr>
      <w:r w:rsidRPr="00F77E77">
        <w:rPr>
          <w:rFonts w:asciiTheme="minorBidi" w:eastAsia="ヒラギノ角ゴ Pro W3" w:hAnsiTheme="minorBidi" w:cs="Cordia New"/>
          <w:color w:val="000000"/>
          <w:sz w:val="30"/>
          <w:szCs w:val="30"/>
          <w:cs/>
        </w:rPr>
        <w:t>ประวัติความเป็นมา แนวความคิด รูปแบบ เนื้อหา องค์ประกอบการแสดงของนาฏศิลป์ตะวันตก และนาฏศิลป์ร่วมสมัย ฝึกปฏิบัติเทคนิคที่ใช้ในการเต้นบัล</w:t>
      </w:r>
      <w:proofErr w:type="spellStart"/>
      <w:r w:rsidRPr="00F77E77">
        <w:rPr>
          <w:rFonts w:asciiTheme="minorBidi" w:eastAsia="ヒラギノ角ゴ Pro W3" w:hAnsiTheme="minorBidi" w:cs="Cordia New"/>
          <w:color w:val="000000"/>
          <w:sz w:val="30"/>
          <w:szCs w:val="30"/>
          <w:cs/>
        </w:rPr>
        <w:t>เล่ต์</w:t>
      </w:r>
      <w:proofErr w:type="spellEnd"/>
      <w:r w:rsidRPr="00F77E77">
        <w:rPr>
          <w:rFonts w:asciiTheme="minorBidi" w:eastAsia="ヒラギノ角ゴ Pro W3" w:hAnsiTheme="minorBidi" w:cs="Cordia New"/>
          <w:color w:val="000000"/>
          <w:sz w:val="30"/>
          <w:szCs w:val="30"/>
          <w:cs/>
        </w:rPr>
        <w:t xml:space="preserve"> แจ๊ส และนาฏศิลป์ร่วมสมัยขั้นพื้นฐาน</w:t>
      </w:r>
    </w:p>
    <w:p w14:paraId="36E46645" w14:textId="249D62EF" w:rsidR="00CA0CD4" w:rsidRDefault="00F77E77" w:rsidP="00F77E77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ヒラギノ角ゴ Pro W3" w:hAnsiTheme="minorBidi" w:cstheme="minorBidi"/>
          <w:color w:val="000000"/>
          <w:sz w:val="30"/>
          <w:szCs w:val="30"/>
        </w:rPr>
      </w:pPr>
      <w:r w:rsidRPr="00F77E77">
        <w:rPr>
          <w:rFonts w:asciiTheme="minorBidi" w:eastAsia="ヒラギノ角ゴ Pro W3" w:hAnsiTheme="minorBidi" w:cstheme="minorBidi"/>
          <w:color w:val="000000"/>
          <w:sz w:val="30"/>
          <w:szCs w:val="30"/>
        </w:rPr>
        <w:t>History, concept, form, content, elements of Western Dance and Contemporary Dance,</w:t>
      </w:r>
      <w:r>
        <w:rPr>
          <w:rFonts w:asciiTheme="minorBidi" w:eastAsia="ヒラギノ角ゴ Pro W3" w:hAnsiTheme="minorBidi" w:cstheme="minorBidi" w:hint="cs"/>
          <w:color w:val="000000"/>
          <w:sz w:val="30"/>
          <w:szCs w:val="30"/>
          <w:cs/>
        </w:rPr>
        <w:t xml:space="preserve"> </w:t>
      </w:r>
      <w:r w:rsidRPr="00F77E77">
        <w:rPr>
          <w:rFonts w:asciiTheme="minorBidi" w:eastAsia="ヒラギノ角ゴ Pro W3" w:hAnsiTheme="minorBidi" w:cstheme="minorBidi"/>
          <w:color w:val="000000"/>
          <w:sz w:val="30"/>
          <w:szCs w:val="30"/>
        </w:rPr>
        <w:t>practicing technic for ballet, jazz and fundamental of contemporary dance</w:t>
      </w:r>
    </w:p>
    <w:p w14:paraId="3FCEAF8A" w14:textId="77777777" w:rsidR="00F77E77" w:rsidRPr="00F77E77" w:rsidRDefault="00F77E77" w:rsidP="00F77E77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ヒラギノ角ゴ Pro W3" w:hAnsiTheme="minorBidi" w:cstheme="minorBidi"/>
          <w:color w:val="000000"/>
          <w:sz w:val="30"/>
          <w:szCs w:val="30"/>
          <w:cs/>
        </w:rPr>
      </w:pPr>
    </w:p>
    <w:p w14:paraId="7334335D" w14:textId="77777777" w:rsidR="00C95A06" w:rsidRPr="00394B90" w:rsidRDefault="00F1134B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 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EA56DA" w:rsidRPr="00394B90" w14:paraId="6ACCBA72" w14:textId="77777777" w:rsidTr="00B73CEB">
        <w:tc>
          <w:tcPr>
            <w:tcW w:w="2448" w:type="dxa"/>
            <w:shd w:val="clear" w:color="auto" w:fill="auto"/>
          </w:tcPr>
          <w:p w14:paraId="34A36FDF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บรรยาย</w:t>
            </w:r>
          </w:p>
          <w:p w14:paraId="7D0785DD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4A776E8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สอนเสริม</w:t>
            </w:r>
          </w:p>
          <w:p w14:paraId="4789736E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F1E11EF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การฝึกปฏิบัติ/งาน</w:t>
            </w:r>
          </w:p>
          <w:p w14:paraId="3FA2E8E6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ภาคสนาม/การฝึกงาน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67CD88C2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การศึกษาด้วยตนเอง</w:t>
            </w:r>
          </w:p>
          <w:p w14:paraId="53046613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  <w:cs/>
              </w:rPr>
              <w:t>ชั่วโมง</w:t>
            </w:r>
            <w:r w:rsidRPr="00394B90">
              <w:rPr>
                <w:rFonts w:asciiTheme="minorBidi" w:eastAsia="BrowalliaNew" w:hAnsiTheme="minorBidi" w:cstheme="minorBidi"/>
                <w:b/>
                <w:bCs/>
                <w:sz w:val="28"/>
              </w:rPr>
              <w:t>)</w:t>
            </w:r>
          </w:p>
        </w:tc>
      </w:tr>
      <w:tr w:rsidR="00EA56DA" w:rsidRPr="00394B90" w14:paraId="2B94DC91" w14:textId="77777777" w:rsidTr="00B73CEB">
        <w:tc>
          <w:tcPr>
            <w:tcW w:w="2448" w:type="dxa"/>
            <w:shd w:val="clear" w:color="auto" w:fill="auto"/>
          </w:tcPr>
          <w:p w14:paraId="4B19958F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sz w:val="28"/>
                <w:cs/>
              </w:rPr>
              <w:t>๗๕ 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14:paraId="2F8B6964" w14:textId="411A17B0" w:rsidR="00EA56DA" w:rsidRPr="00394B90" w:rsidRDefault="00A759C8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sz w:val="28"/>
                <w:cs/>
              </w:rPr>
              <w:t>ไม่มี</w:t>
            </w:r>
          </w:p>
        </w:tc>
        <w:tc>
          <w:tcPr>
            <w:tcW w:w="2955" w:type="dxa"/>
            <w:shd w:val="clear" w:color="auto" w:fill="auto"/>
          </w:tcPr>
          <w:p w14:paraId="1256DE06" w14:textId="5A45C16B" w:rsidR="00EA56DA" w:rsidRPr="00394B90" w:rsidRDefault="00A759C8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  <w:r w:rsidRPr="00394B90">
              <w:rPr>
                <w:rFonts w:asciiTheme="minorBidi" w:eastAsia="BrowalliaNew" w:hAnsiTheme="minorBidi" w:cstheme="minorBidi"/>
                <w:sz w:val="28"/>
                <w:cs/>
              </w:rPr>
              <w:t>๑๕ ชั่วโมงต่อภาคเรียน</w:t>
            </w:r>
          </w:p>
        </w:tc>
        <w:tc>
          <w:tcPr>
            <w:tcW w:w="2685" w:type="dxa"/>
            <w:shd w:val="clear" w:color="auto" w:fill="auto"/>
          </w:tcPr>
          <w:p w14:paraId="2990449A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</w:rPr>
            </w:pPr>
            <w:r w:rsidRPr="00394B90">
              <w:rPr>
                <w:rFonts w:asciiTheme="minorBidi" w:eastAsia="BrowalliaNew" w:hAnsiTheme="minorBidi" w:cstheme="minorBidi"/>
                <w:sz w:val="28"/>
                <w:cs/>
              </w:rPr>
              <w:t>๖๐ ชั่วโมงต่อภาคเรียน</w:t>
            </w:r>
          </w:p>
          <w:p w14:paraId="1EA4992C" w14:textId="77777777" w:rsidR="00EA56DA" w:rsidRPr="00394B90" w:rsidRDefault="00EA56DA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eastAsia="BrowalliaNew" w:hAnsiTheme="minorBidi" w:cstheme="minorBidi"/>
                <w:sz w:val="28"/>
                <w:cs/>
              </w:rPr>
            </w:pPr>
          </w:p>
        </w:tc>
      </w:tr>
    </w:tbl>
    <w:p w14:paraId="08DE6745" w14:textId="77777777" w:rsidR="003A4A86" w:rsidRPr="00394B90" w:rsidRDefault="003A4A86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572C6535" w14:textId="77777777" w:rsidR="00F1134B" w:rsidRPr="00394B90" w:rsidRDefault="00F1134B" w:rsidP="000013E7">
      <w:pPr>
        <w:autoSpaceDE w:val="0"/>
        <w:autoSpaceDN w:val="0"/>
        <w:adjustRightInd w:val="0"/>
        <w:spacing w:line="34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5D33835C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sz w:val="30"/>
          <w:szCs w:val="30"/>
        </w:rPr>
        <w:tab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</w:t>
      </w:r>
      <w:r w:rsidRPr="00394B90">
        <w:rPr>
          <w:rFonts w:asciiTheme="minorBidi" w:eastAsia="BrowalliaNew" w:hAnsiTheme="minorBidi" w:cstheme="minorBidi"/>
          <w:i/>
          <w:iCs/>
          <w:sz w:val="30"/>
          <w:szCs w:val="30"/>
          <w:cs/>
        </w:rPr>
        <w:t>๒ ชั่วโมง / สัปดาห์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)</w:t>
      </w:r>
    </w:p>
    <w:p w14:paraId="1C4349D9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</w:rPr>
        <w:tab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๓.๑ ปรึกษาด้วยตนเองที่ห้องพักอาจารย์ผู้สอน  ห้อง – ชั้น   ๔  อาคาร ๕๘  คณะศิลปกรรมศาสตร์</w:t>
      </w:r>
    </w:p>
    <w:p w14:paraId="5C74D31C" w14:textId="77777777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๓.๒ ปรึกษาผ่านโทรศัพท์ที่ทำงาน / มือถือ  หมายเลข    ๐๒ ๑๖๐๑๓๙๖ / ๐๘๙ ๙๒๓๑๙๙๐</w:t>
      </w:r>
    </w:p>
    <w:p w14:paraId="08D3CBBE" w14:textId="0F63F808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๓.๓ ปรึกษาผ่านจดหมายอิเล็กทรอนิกส์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E-Mail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)  </w:t>
      </w:r>
      <w:r w:rsidR="008D72A8">
        <w:rPr>
          <w:rFonts w:asciiTheme="minorBidi" w:eastAsia="BrowalliaNew-Bold" w:hAnsiTheme="minorBidi" w:cstheme="minorBidi"/>
          <w:color w:val="000000"/>
          <w:sz w:val="30"/>
          <w:szCs w:val="30"/>
        </w:rPr>
        <w:t>manissa.va@ssru.ac.th</w:t>
      </w:r>
    </w:p>
    <w:p w14:paraId="403BE116" w14:textId="092F0EB8" w:rsidR="00EA56DA" w:rsidRPr="00394B90" w:rsidRDefault="00EA56DA" w:rsidP="00EA56DA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๓.๔ ปรึกษาผ่านเครือข่ายสังคมออนไลน์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Facebook/Twitter/Line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)</w:t>
      </w:r>
      <w:r w:rsidRPr="00394B90">
        <w:rPr>
          <w:rFonts w:asciiTheme="minorBidi" w:eastAsia="BrowalliaNew" w:hAnsiTheme="minorBidi" w:cstheme="minorBidi"/>
          <w:sz w:val="30"/>
          <w:szCs w:val="30"/>
        </w:rPr>
        <w:t xml:space="preserve"> manissa  vasinarom</w:t>
      </w:r>
    </w:p>
    <w:p w14:paraId="5436D126" w14:textId="474AD114" w:rsidR="009506E5" w:rsidRPr="00394B90" w:rsidRDefault="00EA56DA" w:rsidP="009506E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>๓.๕ ปรึกษาผ่านเครือข่ายคอมพิวเตอร์ (</w:t>
      </w:r>
      <w:r w:rsidRPr="00394B90">
        <w:rPr>
          <w:rFonts w:asciiTheme="minorBidi" w:eastAsia="BrowalliaNew" w:hAnsiTheme="minorBidi" w:cstheme="minorBidi"/>
          <w:sz w:val="30"/>
          <w:szCs w:val="30"/>
        </w:rPr>
        <w:t>Internet/</w:t>
      </w:r>
      <w:proofErr w:type="spellStart"/>
      <w:r w:rsidRPr="00394B90">
        <w:rPr>
          <w:rFonts w:asciiTheme="minorBidi" w:eastAsia="BrowalliaNew" w:hAnsiTheme="minorBidi" w:cstheme="minorBidi"/>
          <w:sz w:val="30"/>
          <w:szCs w:val="30"/>
        </w:rPr>
        <w:t>Webboard</w:t>
      </w:r>
      <w:proofErr w:type="spellEnd"/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) </w:t>
      </w:r>
      <w:r w:rsidR="008D72A8">
        <w:rPr>
          <w:rFonts w:asciiTheme="minorBidi" w:eastAsia="BrowalliaNew" w:hAnsiTheme="minorBidi" w:cstheme="minorBidi"/>
          <w:sz w:val="30"/>
          <w:szCs w:val="30"/>
        </w:rPr>
        <w:t>Google classroom</w:t>
      </w:r>
    </w:p>
    <w:p w14:paraId="56027592" w14:textId="77777777" w:rsidR="00EA56DA" w:rsidRPr="00394B90" w:rsidRDefault="00EA56DA" w:rsidP="009506E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121D7E4E" w14:textId="77777777" w:rsidR="00B73CEB" w:rsidRPr="00A41B46" w:rsidRDefault="00B73CEB" w:rsidP="00B73CEB">
      <w:pPr>
        <w:autoSpaceDE w:val="0"/>
        <w:autoSpaceDN w:val="0"/>
        <w:adjustRightInd w:val="0"/>
        <w:jc w:val="center"/>
        <w:rPr>
          <w:rFonts w:ascii="Cordia New" w:eastAsia="BrowalliaNew" w:hAnsi="Cordia New" w:cs="Cordia New"/>
          <w:b/>
          <w:bCs/>
          <w:sz w:val="36"/>
          <w:szCs w:val="36"/>
        </w:rPr>
      </w:pP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หมวดที่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๔</w:t>
      </w:r>
      <w:r>
        <w:rPr>
          <w:rFonts w:ascii="Cordia New" w:eastAsia="BrowalliaNew" w:hAnsi="Cordia New" w:cs="Cordia New" w:hint="cs"/>
          <w:b/>
          <w:bCs/>
          <w:sz w:val="36"/>
          <w:szCs w:val="36"/>
          <w:cs/>
        </w:rPr>
        <w:t xml:space="preserve"> </w:t>
      </w:r>
      <w:r w:rsidRPr="00A41B46">
        <w:rPr>
          <w:rFonts w:ascii="Cordia New" w:eastAsia="BrowalliaNew" w:hAnsi="Cordia New" w:cs="Cordia New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10833282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๑.คุณธรรม  จริยธรรม</w:t>
      </w:r>
    </w:p>
    <w:p w14:paraId="1435533C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6338E3">
        <w:rPr>
          <w:rFonts w:ascii="Cordia New" w:eastAsia="BrowalliaNew" w:hAnsi="Cordia New" w:cs="Cordia New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2640B247" w14:textId="154A1E59" w:rsidR="00EA56DA" w:rsidRPr="00394B90" w:rsidRDefault="00EA56DA" w:rsidP="00EA56DA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(๑) ซื่อสัตย์สุจริต  มีวินัย และความรับผิดชอบต่อตนเอง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และสังคม</w:t>
      </w:r>
    </w:p>
    <w:p w14:paraId="077D1A08" w14:textId="0F8D3F90" w:rsidR="00EA56DA" w:rsidRPr="00394B90" w:rsidRDefault="00EA56DA" w:rsidP="00860231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lastRenderedPageBreak/>
        <w:t xml:space="preserve">     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>มีทัศนคติที่เปิดกว้าง ยอมรับฟังแนวคิดของผู้อื่น</w:t>
      </w:r>
    </w:p>
    <w:p w14:paraId="655C4C18" w14:textId="4673D427" w:rsidR="00EA56DA" w:rsidRPr="00394B90" w:rsidRDefault="00EA56DA" w:rsidP="00EA56DA">
      <w:pPr>
        <w:pStyle w:val="Body"/>
        <w:tabs>
          <w:tab w:val="left" w:pos="1276"/>
          <w:tab w:val="num" w:pos="1418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                </w:t>
      </w:r>
      <w:r w:rsidRPr="00394B90">
        <w:rPr>
          <w:rFonts w:asciiTheme="minorBidi" w:hAnsiTheme="minorBidi" w:cstheme="minorBidi"/>
          <w:sz w:val="26"/>
          <w:szCs w:val="26"/>
        </w:rPr>
        <w:t xml:space="preserve">   </w:t>
      </w:r>
      <w:r w:rsidR="008D72A8">
        <w:rPr>
          <w:rFonts w:asciiTheme="minorBidi" w:hAnsiTheme="minorBidi" w:cstheme="minorBidi"/>
          <w:sz w:val="26"/>
          <w:szCs w:val="26"/>
        </w:rPr>
        <w:t xml:space="preserve">  </w:t>
      </w:r>
      <w:r w:rsidR="00860231">
        <w:rPr>
          <w:rFonts w:asciiTheme="minorBidi" w:hAnsiTheme="minorBidi" w:cstheme="minorBidi" w:hint="cs"/>
          <w:sz w:val="26"/>
          <w:szCs w:val="26"/>
          <w:cs/>
        </w:rPr>
        <w:t xml:space="preserve">   </w:t>
      </w:r>
      <w:r w:rsidRPr="00394B90">
        <w:rPr>
          <w:rFonts w:asciiTheme="minorBidi" w:hAnsiTheme="minorBidi" w:cstheme="minorBidi"/>
          <w:sz w:val="26"/>
          <w:szCs w:val="26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860231">
        <w:rPr>
          <w:rFonts w:asciiTheme="minorBidi" w:hAnsiTheme="minorBidi" w:cstheme="minorBidi" w:hint="cs"/>
          <w:color w:val="auto"/>
          <w:sz w:val="30"/>
          <w:szCs w:val="30"/>
          <w:cs/>
        </w:rPr>
        <w:t>มีจิตอาสา จิตสำนึกสาธารณะ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</w:p>
    <w:p w14:paraId="4E9875C0" w14:textId="77777777" w:rsidR="00EA56DA" w:rsidRPr="00394B90" w:rsidRDefault="00EA56DA" w:rsidP="00EA56DA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๑.๒   วิธีการสอน</w:t>
      </w:r>
    </w:p>
    <w:p w14:paraId="49EA2443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กำหนดข้อตกลงเรื่องการเข้าเรียน และการส่งงานที่มอบหมายให้ตรงเวลา  </w:t>
      </w:r>
    </w:p>
    <w:p w14:paraId="367DEC31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มอบหมายงานเป็นกลุ่มร่วมกันศึกษาค้นคว้า</w:t>
      </w:r>
    </w:p>
    <w:p w14:paraId="17DAE314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การฝึกฝนตนเองเพื่อการประเมินผลย่อยสำหรับภาคปฏิบัติตลอดภาคเรียน</w:t>
      </w:r>
    </w:p>
    <w:p w14:paraId="4346307C" w14:textId="77777777" w:rsidR="00EA56DA" w:rsidRPr="00394B90" w:rsidRDefault="00EA56DA" w:rsidP="00EA56DA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๑.๓    วิธีการประเมินผล</w:t>
      </w:r>
    </w:p>
    <w:p w14:paraId="76BEE40E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การเข้าเรียนตรงเวลาโดยจัดทำแบบลงลายมือชื่อทุกวันที่เข้าเรียน</w:t>
      </w:r>
    </w:p>
    <w:p w14:paraId="143FD337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การส่งงานที่ได้รับมอบหมายตรงเวลา</w:t>
      </w:r>
    </w:p>
    <w:p w14:paraId="6F96AEA2" w14:textId="77777777" w:rsidR="00EA56DA" w:rsidRPr="00394B90" w:rsidRDefault="00EA56DA" w:rsidP="00EA56DA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มีการอ้างอิงเอกสารที่ได้นำมาทำรายงานอย่างถูกต้องและเหมาะสม</w:t>
      </w:r>
    </w:p>
    <w:p w14:paraId="02B66BE6" w14:textId="77777777" w:rsidR="00EA56DA" w:rsidRPr="00394B90" w:rsidRDefault="00EA56DA" w:rsidP="00EA56DA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ประเมินผลย่อยการฝึกปฏิบัติ</w:t>
      </w:r>
    </w:p>
    <w:p w14:paraId="0C3FD7A0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2"/>
          <w:szCs w:val="32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๒. ความรู้</w:t>
      </w:r>
    </w:p>
    <w:p w14:paraId="083FC0BD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CD101A">
        <w:rPr>
          <w:rFonts w:ascii="Cordia New" w:eastAsia="BrowalliaNew" w:hAnsi="Cordia New" w:cs="Cordia New"/>
          <w:b/>
          <w:bCs/>
          <w:sz w:val="30"/>
          <w:szCs w:val="30"/>
          <w:cs/>
        </w:rPr>
        <w:t>๒.๑   ความรู้ที่ต้องพัฒนา</w:t>
      </w:r>
    </w:p>
    <w:p w14:paraId="1943C93A" w14:textId="3F1E9B24" w:rsidR="00F62010" w:rsidRPr="00394B90" w:rsidRDefault="00F62010" w:rsidP="00F62010">
      <w:pPr>
        <w:pStyle w:val="Body"/>
        <w:tabs>
          <w:tab w:val="num" w:pos="1276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-Bold" w:hAnsiTheme="minorBidi" w:cstheme="minorBidi"/>
          <w:b/>
          <w:bCs/>
          <w:color w:val="auto"/>
          <w:sz w:val="30"/>
          <w:szCs w:val="30"/>
        </w:rPr>
        <w:tab/>
      </w:r>
      <w:r w:rsidR="00CD101A"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="00CD101A"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eastAsia="AngsanaNew-Bold" w:hAnsiTheme="minorBidi" w:cstheme="minorBidi"/>
          <w:color w:val="auto"/>
          <w:sz w:val="30"/>
          <w:szCs w:val="30"/>
        </w:rPr>
        <w:t xml:space="preserve"> </w:t>
      </w:r>
      <w:r w:rsidR="006F22B9">
        <w:rPr>
          <w:rFonts w:asciiTheme="minorBidi" w:hAnsiTheme="minorBidi" w:cstheme="minorBidi" w:hint="cs"/>
          <w:color w:val="auto"/>
          <w:sz w:val="30"/>
          <w:szCs w:val="30"/>
          <w:cs/>
        </w:rPr>
        <w:t>รอบรู้ศาสตร์ทางศิลปกรรม และศาสตร์อื่นที่เกี่ยวข้อง</w:t>
      </w:r>
    </w:p>
    <w:p w14:paraId="588B7A54" w14:textId="2093D1FB" w:rsidR="00F62010" w:rsidRPr="00394B90" w:rsidRDefault="00F62010" w:rsidP="00F62010">
      <w:pPr>
        <w:pStyle w:val="Body"/>
        <w:tabs>
          <w:tab w:val="num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-Bold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(๒)  </w:t>
      </w:r>
      <w:r w:rsidR="006F22B9">
        <w:rPr>
          <w:rFonts w:asciiTheme="minorBidi" w:eastAsia="BrowalliaNew" w:hAnsiTheme="minorBidi" w:cstheme="minorBidi" w:hint="cs"/>
          <w:sz w:val="30"/>
          <w:szCs w:val="30"/>
          <w:cs/>
        </w:rPr>
        <w:t>มีความ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DD17C2">
        <w:rPr>
          <w:rFonts w:asciiTheme="minorBidi" w:hAnsiTheme="minorBidi" w:cstheme="minorBidi" w:hint="cs"/>
          <w:color w:val="auto"/>
          <w:sz w:val="30"/>
          <w:szCs w:val="30"/>
          <w:cs/>
        </w:rPr>
        <w:t>ในการค้นคว้า แก้ปัญหา และพัฒนาด้านศิลปกรรมศาสตร์</w:t>
      </w:r>
      <w:r w:rsidR="0066575C">
        <w:rPr>
          <w:rFonts w:asciiTheme="minorBidi" w:hAnsiTheme="minorBidi" w:cstheme="minorBidi" w:hint="cs"/>
          <w:color w:val="auto"/>
          <w:sz w:val="30"/>
          <w:szCs w:val="30"/>
          <w:cs/>
        </w:rPr>
        <w:t>อย่างเป็นระบบ</w:t>
      </w:r>
    </w:p>
    <w:p w14:paraId="79E0D48F" w14:textId="68AD3946" w:rsidR="00F62010" w:rsidRPr="00394B90" w:rsidRDefault="00F62010" w:rsidP="00F62010">
      <w:pPr>
        <w:pStyle w:val="Body"/>
        <w:tabs>
          <w:tab w:val="num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(๓)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  <w:cs/>
        </w:rPr>
        <w:t xml:space="preserve"> </w:t>
      </w:r>
      <w:r w:rsidR="00BB688B">
        <w:rPr>
          <w:rFonts w:asciiTheme="minorBidi" w:hAnsiTheme="minorBidi" w:cstheme="minorBidi" w:hint="cs"/>
          <w:color w:val="auto"/>
          <w:sz w:val="30"/>
          <w:szCs w:val="30"/>
          <w:cs/>
        </w:rPr>
        <w:t>มีความรู้ในทางศิลปะที่สัมพันธ์กับบริบททางสังคม ภูมิปัญญา และวัฒนธรรม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</w:p>
    <w:p w14:paraId="6C85D8D4" w14:textId="28728E1D" w:rsidR="00F62010" w:rsidRPr="00394B90" w:rsidRDefault="00F62010" w:rsidP="00BB688B">
      <w:pPr>
        <w:tabs>
          <w:tab w:val="num" w:pos="1276"/>
        </w:tabs>
        <w:autoSpaceDE w:val="0"/>
        <w:autoSpaceDN w:val="0"/>
        <w:adjustRightInd w:val="0"/>
        <w:ind w:firstLine="72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AngsanaNew" w:hAnsiTheme="minorBidi" w:cstheme="minorBidi"/>
          <w:sz w:val="30"/>
          <w:szCs w:val="30"/>
          <w:cs/>
        </w:rPr>
        <w:t xml:space="preserve">  </w:t>
      </w:r>
      <w:r w:rsidRPr="00394B90">
        <w:rPr>
          <w:rFonts w:asciiTheme="minorBidi" w:eastAsia="AngsanaNew" w:hAnsiTheme="minorBidi" w:cstheme="minorBidi"/>
          <w:sz w:val="30"/>
          <w:szCs w:val="30"/>
          <w:cs/>
        </w:rPr>
        <w:tab/>
      </w:r>
      <w:r w:rsidR="00CD101A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(๔)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BB688B">
        <w:rPr>
          <w:rFonts w:asciiTheme="minorBidi" w:hAnsiTheme="minorBidi" w:cstheme="minorBidi" w:hint="cs"/>
          <w:sz w:val="30"/>
          <w:szCs w:val="30"/>
          <w:cs/>
        </w:rPr>
        <w:t>มีความรู้เกี่ยวกับมาตรฐาน</w:t>
      </w:r>
      <w:r w:rsidR="00372570">
        <w:rPr>
          <w:rFonts w:asciiTheme="minorBidi" w:hAnsiTheme="minorBidi" w:cstheme="minorBidi" w:hint="cs"/>
          <w:sz w:val="30"/>
          <w:szCs w:val="30"/>
          <w:cs/>
        </w:rPr>
        <w:t>ธรรมเนียมปฏิบัติในการประกอบวิชาชีพศิลปกรรมศาสตร์ในสาขาวิชาที่ศึกษา</w:t>
      </w:r>
    </w:p>
    <w:p w14:paraId="65DC2085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๒.๒   วิธีการสอน</w:t>
      </w:r>
    </w:p>
    <w:p w14:paraId="48D8708C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0"/>
          <w:szCs w:val="30"/>
          <w:cs/>
        </w:rPr>
        <w:t>บรรยายพร้อมยกตัวอย่างการศึกษาท่ารำของนาฏศิลปินไทย  การจดบันทึกท่ารำแบบรวดเร็ว  การชี้แจงวิธีการเรียนและการศึกษาด้วยตนเอง</w:t>
      </w:r>
    </w:p>
    <w:p w14:paraId="326289B8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0"/>
          <w:szCs w:val="30"/>
          <w:cs/>
        </w:rPr>
        <w:t>การอภิปรายกลุ่ม  เกี่ยวกับการวิเคราะห์ท่ารำแต่ละส่วน</w:t>
      </w:r>
    </w:p>
    <w:p w14:paraId="094A300A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การฝึกทักษะนาฏศิลป์ไทย </w:t>
      </w:r>
    </w:p>
    <w:p w14:paraId="7E219B16" w14:textId="77777777" w:rsidR="003B74F3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0"/>
          <w:szCs w:val="30"/>
          <w:cs/>
        </w:rPr>
        <w:t>กำหนดให้นักศึกษาค้นคว้าข้อมูลประกอบชุดการแสดงที่ได้รับถ่ายทอด</w:t>
      </w:r>
    </w:p>
    <w:p w14:paraId="6A47A8AE" w14:textId="77777777" w:rsidR="00E66FB2" w:rsidRPr="00394B90" w:rsidRDefault="00E66FB2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Cs w:val="24"/>
        </w:rPr>
      </w:pPr>
    </w:p>
    <w:p w14:paraId="5A1F07A2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๒.๓    วิธีการประเมินผล</w:t>
      </w:r>
    </w:p>
    <w:p w14:paraId="7374A552" w14:textId="77777777" w:rsidR="00F62010" w:rsidRPr="00394B90" w:rsidRDefault="00F62010" w:rsidP="00F62010">
      <w:pPr>
        <w:ind w:left="1080" w:firstLine="36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ประเมินผลการรับถ่ายทอดและการฝึกทักษะรายบุคคล</w:t>
      </w:r>
    </w:p>
    <w:p w14:paraId="5CF721F7" w14:textId="77777777" w:rsidR="00F62010" w:rsidRPr="00394B90" w:rsidRDefault="00F62010" w:rsidP="00F62010">
      <w:pPr>
        <w:ind w:left="1080" w:firstLine="36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ประเมินผลการจัดรูปแบบการแสดงในห้องเรียนตามแบบของการอนุรักษ์</w:t>
      </w:r>
    </w:p>
    <w:p w14:paraId="0FDEDF38" w14:textId="77777777" w:rsidR="00F62010" w:rsidRPr="00394B90" w:rsidRDefault="00F62010" w:rsidP="00F62010">
      <w:pPr>
        <w:tabs>
          <w:tab w:val="left" w:pos="741"/>
          <w:tab w:val="left" w:pos="1069"/>
        </w:tabs>
        <w:ind w:left="1080"/>
        <w:rPr>
          <w:rFonts w:asciiTheme="minorBidi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(๓)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ประเมินผลการนำเสนอรายงานที่มอบหมาย</w:t>
      </w:r>
    </w:p>
    <w:p w14:paraId="74261CB1" w14:textId="77777777" w:rsidR="00F62010" w:rsidRPr="00394B90" w:rsidRDefault="00F62010" w:rsidP="00F62010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0"/>
          <w:szCs w:val="30"/>
          <w:cs/>
        </w:rPr>
        <w:t>ประเมินผลการวิเคราะห์แนวการปฏิบัติท่ารำของศิลปิน</w:t>
      </w:r>
    </w:p>
    <w:p w14:paraId="752798BA" w14:textId="77777777" w:rsidR="0036082A" w:rsidRPr="00394B90" w:rsidRDefault="0036082A" w:rsidP="00116B7F">
      <w:pPr>
        <w:autoSpaceDE w:val="0"/>
        <w:autoSpaceDN w:val="0"/>
        <w:adjustRightInd w:val="0"/>
        <w:spacing w:line="34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18745267" w14:textId="77777777" w:rsidR="00B73CEB" w:rsidRPr="00A41B46" w:rsidRDefault="00B73CEB" w:rsidP="00B73CEB">
      <w:pPr>
        <w:autoSpaceDE w:val="0"/>
        <w:autoSpaceDN w:val="0"/>
        <w:adjustRightInd w:val="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A41B46">
        <w:rPr>
          <w:rFonts w:ascii="Cordia New" w:eastAsia="BrowalliaNew" w:hAnsi="Cordia New" w:cs="Cordia New"/>
          <w:b/>
          <w:bCs/>
          <w:sz w:val="32"/>
          <w:szCs w:val="32"/>
          <w:cs/>
        </w:rPr>
        <w:t>๓.ทักษะทางปัญญา</w:t>
      </w:r>
    </w:p>
    <w:p w14:paraId="4189EF11" w14:textId="77777777" w:rsidR="00B73CEB" w:rsidRPr="00A41B46" w:rsidRDefault="00B73CEB" w:rsidP="00B73CEB">
      <w:pPr>
        <w:autoSpaceDE w:val="0"/>
        <w:autoSpaceDN w:val="0"/>
        <w:adjustRightInd w:val="0"/>
        <w:ind w:firstLine="720"/>
        <w:rPr>
          <w:rFonts w:ascii="Cordia New" w:eastAsia="BrowalliaNew" w:hAnsi="Cordia New" w:cs="Cordia New"/>
          <w:b/>
          <w:bCs/>
          <w:sz w:val="30"/>
          <w:szCs w:val="30"/>
        </w:rPr>
      </w:pPr>
      <w:r w:rsidRPr="00CD101A">
        <w:rPr>
          <w:rFonts w:ascii="Cordia New" w:eastAsia="BrowalliaNew" w:hAnsi="Cordia New" w:cs="Cordia New"/>
          <w:b/>
          <w:bCs/>
          <w:sz w:val="30"/>
          <w:szCs w:val="30"/>
          <w:cs/>
        </w:rPr>
        <w:t>๓.๑   ทักษะทางปัญญาที่ต้องพัฒนา</w:t>
      </w:r>
    </w:p>
    <w:p w14:paraId="70A0442C" w14:textId="15BF773D" w:rsidR="001033D3" w:rsidRPr="00394B90" w:rsidRDefault="001033D3" w:rsidP="007A0D9D">
      <w:pPr>
        <w:pStyle w:val="Body"/>
        <w:tabs>
          <w:tab w:val="left" w:pos="1276"/>
        </w:tabs>
        <w:spacing w:line="276" w:lineRule="auto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</w:rPr>
        <w:tab/>
      </w:r>
      <w:r w:rsidR="00CD101A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(๑) 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สามารถค้นคว้า รวบรวม และประเมินข้อมูลที่หลากหลายอย่างมีวิจารณญาณ</w:t>
      </w:r>
    </w:p>
    <w:p w14:paraId="4F643230" w14:textId="75A7C13B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(๒)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วิเคราะห์ สังเคราะห์ และเสนอแนวทางแก้ไขปัญหาอย่างสร้างสรรค์</w:t>
      </w:r>
    </w:p>
    <w:p w14:paraId="51E62BFC" w14:textId="3910C7CF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(๓)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7A0D9D">
        <w:rPr>
          <w:rFonts w:asciiTheme="minorBidi" w:hAnsiTheme="minorBidi" w:cstheme="minorBidi" w:hint="cs"/>
          <w:color w:val="auto"/>
          <w:sz w:val="30"/>
          <w:szCs w:val="30"/>
          <w:cs/>
        </w:rPr>
        <w:t>บูรณาการความรู้กับศาสตร์อื่นเพื่อสร้างสรรค์ผลงานวิชาการ และวิชาชีพได้</w:t>
      </w:r>
    </w:p>
    <w:p w14:paraId="06324681" w14:textId="003C81DB" w:rsidR="003B74F3" w:rsidRPr="00394B90" w:rsidRDefault="001033D3" w:rsidP="001033D3">
      <w:pPr>
        <w:pStyle w:val="Body"/>
        <w:tabs>
          <w:tab w:val="left" w:pos="1276"/>
          <w:tab w:val="num" w:pos="1803"/>
        </w:tabs>
        <w:ind w:firstLine="620"/>
        <w:rPr>
          <w:rFonts w:asciiTheme="minorBidi" w:hAnsiTheme="minorBidi" w:cstheme="minorBidi"/>
          <w:color w:val="auto"/>
          <w:spacing w:val="-20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(๔)</w:t>
      </w:r>
      <w:r w:rsidRPr="00394B90">
        <w:rPr>
          <w:rFonts w:asciiTheme="minorBidi" w:eastAsia="AngsanaNew" w:hAnsiTheme="minorBidi" w:cstheme="minorBidi"/>
          <w:color w:val="auto"/>
          <w:spacing w:val="-20"/>
          <w:sz w:val="30"/>
          <w:szCs w:val="30"/>
        </w:rPr>
        <w:t xml:space="preserve"> </w:t>
      </w:r>
      <w:r w:rsidRPr="00394B90">
        <w:rPr>
          <w:rFonts w:asciiTheme="minorBidi" w:hAnsiTheme="minorBidi" w:cstheme="minorBidi"/>
          <w:color w:val="auto"/>
          <w:spacing w:val="-20"/>
          <w:sz w:val="30"/>
          <w:szCs w:val="30"/>
          <w:cs/>
        </w:rPr>
        <w:t xml:space="preserve"> </w:t>
      </w:r>
      <w:r w:rsidR="007A0D9D">
        <w:rPr>
          <w:rFonts w:asciiTheme="minorBidi" w:hAnsiTheme="minorBidi" w:cstheme="minorBidi" w:hint="cs"/>
          <w:color w:val="auto"/>
          <w:spacing w:val="-20"/>
          <w:sz w:val="30"/>
          <w:szCs w:val="30"/>
          <w:cs/>
        </w:rPr>
        <w:t>มีความคิดสร้างสรรค์ และมีปฏิ</w:t>
      </w:r>
      <w:r w:rsidR="00AC228B">
        <w:rPr>
          <w:rFonts w:asciiTheme="minorBidi" w:hAnsiTheme="minorBidi" w:cstheme="minorBidi" w:hint="cs"/>
          <w:color w:val="auto"/>
          <w:spacing w:val="-20"/>
          <w:sz w:val="30"/>
          <w:szCs w:val="30"/>
          <w:cs/>
        </w:rPr>
        <w:t>ภาณไหวพริบในการสร้างผลงาน</w:t>
      </w:r>
    </w:p>
    <w:p w14:paraId="51C7822D" w14:textId="77777777" w:rsidR="00955DF5" w:rsidRPr="00394B90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๓.๒   วิธีการสอน</w:t>
      </w:r>
    </w:p>
    <w:p w14:paraId="6DD9E4D7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การมอบหมายให้นักศึกษาค้นคว้าข้อมูลเกี่ยวกับชุดการแสดงที่ได้รับการถ่ายทอด</w:t>
      </w:r>
    </w:p>
    <w:p w14:paraId="5B2D0CE8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lastRenderedPageBreak/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อภิปรายกลุ่ม</w:t>
      </w:r>
    </w:p>
    <w:p w14:paraId="6A550369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วิเคราะห์กรณีศึกษาวิธีการอนุรักษ์รูปแบบนาฏศิลป์ไทยในปัจจุบัน</w:t>
      </w:r>
    </w:p>
    <w:p w14:paraId="5A70B8E5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การสะท้อนแนวคิดจากการปฏิบัติ     </w:t>
      </w:r>
    </w:p>
    <w:p w14:paraId="31721CA8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๓.๓    วิธีการประเมินผล</w:t>
      </w:r>
    </w:p>
    <w:p w14:paraId="01C22F5A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ประเมินผลการปฏิบัติเป็นรายบุคคลและรายกลุ่ม  โดยเน้นวิธีการปฏิบัติตามแนวของนาฏศิลปิน และการวิเคราะห์แนวคิดในการอนุรักษ์ชุดท่ารำ</w:t>
      </w: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 </w:t>
      </w:r>
    </w:p>
    <w:p w14:paraId="119F4CC4" w14:textId="77777777" w:rsidR="00AD43C6" w:rsidRPr="00394B90" w:rsidRDefault="00AD43C6" w:rsidP="00A70B91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2750B01B" w14:textId="77777777" w:rsidR="00A70B91" w:rsidRPr="00B73CEB" w:rsidRDefault="00A70B91" w:rsidP="00A70B91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B73CEB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5D80CF6D" w14:textId="77777777" w:rsidR="00A70B91" w:rsidRPr="00394B90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F157C3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31A27DB6" w14:textId="193A635A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b/>
          <w:bCs/>
          <w:color w:val="auto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๑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มีภาวะผู้นำ เข้าใจบทบาทหน้าที่ของตนเอง รับความความคิดเห็นของผู้อื่น และมีมนุ</w:t>
      </w:r>
      <w:proofErr w:type="spellStart"/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ษย</w:t>
      </w:r>
      <w:proofErr w:type="spellEnd"/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>สัมพันธ์ที่ดี</w:t>
      </w:r>
    </w:p>
    <w:p w14:paraId="41BD8549" w14:textId="331A4ADA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="00F157C3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มีความรับผิดชอบต่อตนเอง</w:t>
      </w:r>
      <w:r w:rsidR="002E5BE8">
        <w:rPr>
          <w:rFonts w:asciiTheme="minorBidi" w:hAnsiTheme="minorBidi" w:cstheme="minorBidi" w:hint="cs"/>
          <w:color w:val="auto"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และส</w:t>
      </w:r>
      <w:r w:rsidR="000F183E">
        <w:rPr>
          <w:rFonts w:asciiTheme="minorBidi" w:hAnsiTheme="minorBidi" w:cstheme="minorBidi" w:hint="cs"/>
          <w:color w:val="auto"/>
          <w:sz w:val="30"/>
          <w:szCs w:val="30"/>
          <w:cs/>
        </w:rPr>
        <w:t>ามารถทำงานร่วมกับผู้อื่นได้อย่างมีประสิทธิภาพ</w:t>
      </w:r>
    </w:p>
    <w:p w14:paraId="1EAF1704" w14:textId="1364E41B" w:rsidR="001033D3" w:rsidRPr="00394B90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394B90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394B90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0F183E">
        <w:rPr>
          <w:rFonts w:asciiTheme="minorBidi" w:hAnsiTheme="minorBidi" w:cstheme="minorBidi" w:hint="cs"/>
          <w:color w:val="auto"/>
          <w:sz w:val="30"/>
          <w:szCs w:val="30"/>
          <w:cs/>
        </w:rPr>
        <w:t>สามารถแสดงความคิดเห็นอย่างมีเหตุผล ตรงไปตรงมา และเคารพในความคิดที่แตกต่าง</w:t>
      </w:r>
    </w:p>
    <w:p w14:paraId="6E33F672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๔.๒   วิธีการสอน</w:t>
      </w:r>
    </w:p>
    <w:p w14:paraId="5A8278A3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จัดกิจกรรมกลุ่มในการวิเคราะห์กรณีศึกษา</w:t>
      </w:r>
    </w:p>
    <w:p w14:paraId="5A5ADD8E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รายงานที่นำเสนอ  พฤติกรรมการทำงานเป็นทีม</w:t>
      </w:r>
    </w:p>
    <w:p w14:paraId="6AF27058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รายงานการศึกษารายกรณี</w:t>
      </w:r>
    </w:p>
    <w:p w14:paraId="71CCBF0D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๔.๓    วิธีการประเมินผล</w:t>
      </w:r>
    </w:p>
    <w:p w14:paraId="56CA42E4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ประเมินตนเองและเพื่อนด้วยการเข้ากลุ่มและกล่าวชมและเสนอข้อคิดเห็นเกี่ยวกับเพื่อนร่วม กลุ่มคนใดคนหนึ่ง</w:t>
      </w:r>
    </w:p>
    <w:p w14:paraId="287517B2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รายงานที่นำเสนอ  พฤติกรรมการทำงานเป็นทีม</w:t>
      </w:r>
    </w:p>
    <w:p w14:paraId="2F1ACC99" w14:textId="77777777" w:rsidR="001033D3" w:rsidRPr="00394B90" w:rsidRDefault="001033D3" w:rsidP="001033D3">
      <w:pPr>
        <w:ind w:left="720"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รายงานการศึกษารายกรณี</w:t>
      </w:r>
    </w:p>
    <w:p w14:paraId="3227E79E" w14:textId="77777777" w:rsidR="00AD43C6" w:rsidRPr="00394B90" w:rsidRDefault="00AD43C6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</w:p>
    <w:p w14:paraId="3FED70AA" w14:textId="77777777" w:rsidR="001B5B0D" w:rsidRPr="00B73CEB" w:rsidRDefault="001B5B0D" w:rsidP="001B5B0D">
      <w:pPr>
        <w:autoSpaceDE w:val="0"/>
        <w:autoSpaceDN w:val="0"/>
        <w:adjustRightInd w:val="0"/>
        <w:rPr>
          <w:rFonts w:asciiTheme="minorBidi" w:eastAsia="BrowalliaNew" w:hAnsiTheme="minorBidi" w:cstheme="minorBidi"/>
          <w:b/>
          <w:bCs/>
          <w:sz w:val="32"/>
          <w:szCs w:val="32"/>
        </w:rPr>
      </w:pPr>
      <w:r w:rsidRPr="00B73CEB">
        <w:rPr>
          <w:rFonts w:asciiTheme="minorBidi" w:eastAsia="BrowalliaNew" w:hAnsiTheme="minorBidi" w:cstheme="minorBidi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308028D" w14:textId="77777777" w:rsidR="001B5B0D" w:rsidRPr="00394B90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F157C3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35569811" w14:textId="78C9EAE4" w:rsidR="001033D3" w:rsidRPr="00B73CEB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hAnsiTheme="minorBidi" w:cstheme="minorBidi"/>
          <w:color w:val="auto"/>
          <w:sz w:val="32"/>
        </w:rPr>
        <w:tab/>
      </w:r>
      <w:r w:rsidR="00F157C3"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="00874757" w:rsidRPr="00394B90">
        <w:rPr>
          <w:rFonts w:asciiTheme="minorBidi" w:hAnsiTheme="minorBidi" w:cstheme="minorBidi"/>
          <w:color w:val="auto"/>
          <w:sz w:val="32"/>
        </w:rPr>
        <w:t xml:space="preserve"> </w:t>
      </w:r>
      <w:r w:rsidRPr="00394B90">
        <w:rPr>
          <w:rFonts w:asciiTheme="minorBidi" w:hAnsiTheme="minorBidi" w:cstheme="minorBidi"/>
          <w:color w:val="auto"/>
          <w:sz w:val="32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๑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 xml:space="preserve"> 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สื่อสารด้วยการพูด ฟัง อ่าน เขียน ในการสื่อสารโดยทั่วไป ตลอดจนใช้วิธีการสื่อสารทางศิลปกรรม และนำเสนองานได้อย่างมีประสิทธิภาพ</w:t>
      </w:r>
    </w:p>
    <w:p w14:paraId="56148A88" w14:textId="29E2AF5F" w:rsidR="001033D3" w:rsidRPr="00B73CEB" w:rsidRDefault="001033D3" w:rsidP="00320FB7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B73CEB">
        <w:rPr>
          <w:rFonts w:asciiTheme="minorBidi" w:hAnsiTheme="minorBidi" w:cstheme="minorBidi"/>
          <w:color w:val="auto"/>
          <w:sz w:val="30"/>
          <w:szCs w:val="30"/>
        </w:rPr>
        <w:tab/>
      </w:r>
      <w:r w:rsidR="00874757" w:rsidRPr="00B73CEB">
        <w:rPr>
          <w:rFonts w:asciiTheme="minorBidi" w:hAnsiTheme="minorBidi" w:cstheme="minorBidi"/>
          <w:sz w:val="30"/>
          <w:szCs w:val="30"/>
        </w:rPr>
        <w:sym w:font="Wingdings 2" w:char="F09A"/>
      </w:r>
      <w:r w:rsidR="00874757" w:rsidRPr="00B73CEB">
        <w:rPr>
          <w:rFonts w:asciiTheme="minorBidi" w:hAnsiTheme="minorBidi" w:cstheme="minorBidi"/>
          <w:color w:val="auto"/>
          <w:sz w:val="30"/>
          <w:szCs w:val="30"/>
        </w:rPr>
        <w:t xml:space="preserve"> 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๒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 xml:space="preserve">) 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เลือกเทคโนโลยีสารสนเทศในการสืบค้นข้อมูลเพื่อการสร้างสรรค์ผลงาน หรือ การนำเสนอผลงานได้อย่างมีประสิทธิภาพ</w:t>
      </w:r>
    </w:p>
    <w:p w14:paraId="6D1372BF" w14:textId="2ED8EFBB" w:rsidR="00AD43C6" w:rsidRPr="00B73CEB" w:rsidRDefault="001033D3" w:rsidP="001033D3">
      <w:pPr>
        <w:pStyle w:val="Body"/>
        <w:tabs>
          <w:tab w:val="left" w:pos="1276"/>
          <w:tab w:val="num" w:pos="1803"/>
        </w:tabs>
        <w:spacing w:line="276" w:lineRule="auto"/>
        <w:ind w:firstLine="620"/>
        <w:rPr>
          <w:rFonts w:asciiTheme="minorBidi" w:hAnsiTheme="minorBidi" w:cstheme="minorBidi"/>
          <w:color w:val="auto"/>
          <w:sz w:val="30"/>
          <w:szCs w:val="30"/>
        </w:rPr>
      </w:pPr>
      <w:r w:rsidRPr="00B73CEB">
        <w:rPr>
          <w:rFonts w:asciiTheme="minorBidi" w:hAnsiTheme="minorBidi" w:cstheme="minorBidi"/>
          <w:color w:val="auto"/>
          <w:sz w:val="30"/>
          <w:szCs w:val="30"/>
        </w:rPr>
        <w:tab/>
      </w:r>
      <w:r w:rsidR="00874757" w:rsidRPr="00B73CEB">
        <w:rPr>
          <w:rFonts w:asciiTheme="minorBidi" w:hAnsiTheme="minorBidi" w:cstheme="minorBidi"/>
          <w:sz w:val="30"/>
          <w:szCs w:val="30"/>
        </w:rPr>
        <w:sym w:font="Wingdings 2" w:char="F09A"/>
      </w:r>
      <w:r w:rsidR="00874757" w:rsidRPr="00B73CEB">
        <w:rPr>
          <w:rFonts w:asciiTheme="minorBidi" w:hAnsiTheme="minorBidi" w:cstheme="minorBidi"/>
          <w:color w:val="auto"/>
          <w:sz w:val="30"/>
          <w:szCs w:val="30"/>
        </w:rPr>
        <w:t xml:space="preserve"> 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(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๓</w:t>
      </w:r>
      <w:r w:rsidRPr="00B73CEB">
        <w:rPr>
          <w:rFonts w:asciiTheme="minorBidi" w:hAnsiTheme="minorBidi" w:cstheme="minorBidi"/>
          <w:color w:val="auto"/>
          <w:sz w:val="30"/>
          <w:szCs w:val="30"/>
        </w:rPr>
        <w:t>)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 xml:space="preserve"> 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มีความ</w:t>
      </w:r>
      <w:r w:rsidRPr="00B73CEB">
        <w:rPr>
          <w:rFonts w:asciiTheme="minorBidi" w:hAnsiTheme="minorBidi" w:cstheme="minorBidi"/>
          <w:color w:val="auto"/>
          <w:sz w:val="30"/>
          <w:szCs w:val="30"/>
          <w:cs/>
        </w:rPr>
        <w:t>สามารถ</w:t>
      </w:r>
      <w:r w:rsidR="00320FB7">
        <w:rPr>
          <w:rFonts w:asciiTheme="minorBidi" w:hAnsiTheme="minorBidi" w:cstheme="minorBidi" w:hint="cs"/>
          <w:color w:val="auto"/>
          <w:sz w:val="30"/>
          <w:szCs w:val="30"/>
          <w:cs/>
        </w:rPr>
        <w:t>ในการประยุกต์</w:t>
      </w:r>
      <w:r w:rsidR="002E72E8">
        <w:rPr>
          <w:rFonts w:asciiTheme="minorBidi" w:hAnsiTheme="minorBidi" w:cstheme="minorBidi" w:hint="cs"/>
          <w:color w:val="auto"/>
          <w:sz w:val="30"/>
          <w:szCs w:val="30"/>
          <w:cs/>
        </w:rPr>
        <w:t>ใช้ความรู้เชิงตัวเลข หรือ เทคโนโลยีที่เหมาะสมสำหรับงานศิลปกรรม</w:t>
      </w:r>
    </w:p>
    <w:p w14:paraId="1E260672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๕.๒   วิธีการสอน</w:t>
      </w:r>
    </w:p>
    <w:p w14:paraId="33D1FD09" w14:textId="77777777" w:rsidR="001033D3" w:rsidRPr="00B73CEB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B73CEB">
        <w:rPr>
          <w:rFonts w:asciiTheme="minorBidi" w:eastAsia="BrowalliaNew" w:hAnsiTheme="minorBidi" w:cstheme="minorBidi"/>
          <w:sz w:val="30"/>
          <w:szCs w:val="30"/>
          <w:cs/>
        </w:rPr>
        <w:t xml:space="preserve">(๑)   </w:t>
      </w:r>
      <w:r w:rsidRPr="00B73CEB">
        <w:rPr>
          <w:rFonts w:asciiTheme="minorBidi" w:hAnsiTheme="minorBidi" w:cstheme="minorBidi"/>
          <w:sz w:val="30"/>
          <w:szCs w:val="30"/>
          <w:cs/>
        </w:rPr>
        <w:t xml:space="preserve">มอบหมายงานให้นักศึกษาค้นคว้าด้วยตนเองจาก </w:t>
      </w:r>
      <w:r w:rsidRPr="00B73CEB">
        <w:rPr>
          <w:rFonts w:asciiTheme="minorBidi" w:hAnsiTheme="minorBidi" w:cstheme="minorBidi"/>
          <w:sz w:val="30"/>
          <w:szCs w:val="30"/>
        </w:rPr>
        <w:t xml:space="preserve">Website  </w:t>
      </w:r>
      <w:r w:rsidRPr="00B73CEB">
        <w:rPr>
          <w:rFonts w:asciiTheme="minorBidi" w:hAnsiTheme="minorBidi" w:cstheme="minorBidi"/>
          <w:sz w:val="30"/>
          <w:szCs w:val="30"/>
          <w:cs/>
        </w:rPr>
        <w:t>ทำรายงาน และจัดทำเป็นรูปแบบการแสดงจริง</w:t>
      </w:r>
    </w:p>
    <w:p w14:paraId="19E50FE6" w14:textId="77777777" w:rsidR="001033D3" w:rsidRPr="00B73CEB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B73CEB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B73CEB">
        <w:rPr>
          <w:rFonts w:asciiTheme="minorBidi" w:hAnsiTheme="minorBidi" w:cstheme="minorBidi"/>
          <w:sz w:val="30"/>
          <w:szCs w:val="30"/>
          <w:cs/>
        </w:rPr>
        <w:t>นำเสนอโดยใช้รูปแบบที่เหมาะสมกับวิธีการจัดการแสดงจริง</w:t>
      </w:r>
    </w:p>
    <w:p w14:paraId="039FA4EE" w14:textId="77777777" w:rsidR="001033D3" w:rsidRPr="00394B90" w:rsidRDefault="001033D3" w:rsidP="001033D3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๕.๓    วิธีการประเมินผล</w:t>
      </w:r>
    </w:p>
    <w:p w14:paraId="1E86DEAF" w14:textId="77777777" w:rsidR="001033D3" w:rsidRPr="00394B90" w:rsidRDefault="001033D3" w:rsidP="001033D3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eastAsia="BrowalliaNew" w:hAnsiTheme="minorBidi" w:cstheme="minorBidi"/>
          <w:sz w:val="30"/>
          <w:szCs w:val="30"/>
        </w:rPr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การจัดทำรายงานและนำเสนอด้วยสื่อเทคโนโลยี</w:t>
      </w:r>
    </w:p>
    <w:p w14:paraId="37199719" w14:textId="77777777" w:rsidR="00A636A0" w:rsidRPr="000A544B" w:rsidRDefault="001033D3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การมีส่วนร่วมในการอภิปราย</w:t>
      </w:r>
    </w:p>
    <w:p w14:paraId="6BC66469" w14:textId="77777777" w:rsidR="00874757" w:rsidRPr="00394B90" w:rsidRDefault="00C742F1" w:rsidP="00874757">
      <w:pPr>
        <w:pStyle w:val="Body"/>
        <w:tabs>
          <w:tab w:val="left" w:pos="1276"/>
          <w:tab w:val="num" w:pos="1803"/>
        </w:tabs>
        <w:spacing w:before="240" w:line="276" w:lineRule="auto"/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๖. </w:t>
      </w:r>
      <w:r w:rsidR="00874757" w:rsidRPr="00394B90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ทักษะพิสัย</w:t>
      </w:r>
    </w:p>
    <w:p w14:paraId="3506F12D" w14:textId="77777777" w:rsidR="00874757" w:rsidRPr="00394B90" w:rsidRDefault="00874757" w:rsidP="00874757">
      <w:pPr>
        <w:autoSpaceDE w:val="0"/>
        <w:autoSpaceDN w:val="0"/>
        <w:adjustRightInd w:val="0"/>
        <w:spacing w:line="360" w:lineRule="exact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lastRenderedPageBreak/>
        <w:t>๖.๑   ทักษะพิสัย</w:t>
      </w:r>
    </w:p>
    <w:p w14:paraId="665F2DE0" w14:textId="002F8465" w:rsidR="00874757" w:rsidRPr="00394B90" w:rsidRDefault="00874757" w:rsidP="00874757">
      <w:pPr>
        <w:pStyle w:val="Body"/>
        <w:tabs>
          <w:tab w:val="left" w:pos="1276"/>
          <w:tab w:val="num" w:pos="1803"/>
        </w:tabs>
        <w:spacing w:line="276" w:lineRule="auto"/>
        <w:ind w:left="620"/>
        <w:rPr>
          <w:rFonts w:asciiTheme="minorBidi" w:hAnsiTheme="minorBidi" w:cstheme="minorBidi"/>
          <w:color w:val="auto"/>
          <w:sz w:val="30"/>
          <w:szCs w:val="30"/>
        </w:rPr>
      </w:pP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 (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  <w:cs/>
        </w:rPr>
        <w:t>๑</w:t>
      </w:r>
      <w:r w:rsidRPr="00394B90">
        <w:rPr>
          <w:rFonts w:asciiTheme="minorBidi" w:eastAsia="AngsanaNew" w:hAnsiTheme="minorBidi" w:cstheme="minorBidi"/>
          <w:color w:val="auto"/>
          <w:sz w:val="30"/>
          <w:szCs w:val="30"/>
        </w:rPr>
        <w:t xml:space="preserve">) </w:t>
      </w:r>
      <w:r w:rsidR="00922358">
        <w:rPr>
          <w:rFonts w:asciiTheme="minorBidi" w:eastAsia="AngsanaNew" w:hAnsiTheme="minorBidi" w:cstheme="minorBidi" w:hint="cs"/>
          <w:color w:val="auto"/>
          <w:sz w:val="30"/>
          <w:szCs w:val="30"/>
          <w:cs/>
        </w:rPr>
        <w:t>สามารถใช้ทักษะปฏิบัติทางศิลปกรรมศาสตร์ในการสร้างสรรค์ผลงานของตน</w:t>
      </w:r>
    </w:p>
    <w:p w14:paraId="15C59B25" w14:textId="77777777" w:rsidR="00997BB5" w:rsidRDefault="00997BB5" w:rsidP="00874757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</w:p>
    <w:p w14:paraId="35FD5D7B" w14:textId="0F2B937B" w:rsidR="00874757" w:rsidRPr="00394B90" w:rsidRDefault="00874757" w:rsidP="00874757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๖.๒   วิธีการสอน</w:t>
      </w:r>
    </w:p>
    <w:p w14:paraId="53F80C0D" w14:textId="77777777" w:rsidR="00874757" w:rsidRPr="00394B90" w:rsidRDefault="00874757" w:rsidP="00874757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  </w:t>
      </w:r>
      <w:r w:rsidRPr="00394B90">
        <w:rPr>
          <w:rFonts w:asciiTheme="minorBidi" w:hAnsiTheme="minorBidi" w:cstheme="minorBidi"/>
          <w:sz w:val="32"/>
          <w:szCs w:val="32"/>
          <w:cs/>
        </w:rPr>
        <w:t>มอบหมายงานให้นักศึกษา</w:t>
      </w:r>
      <w:r w:rsidR="00735B64" w:rsidRPr="00394B90">
        <w:rPr>
          <w:rFonts w:asciiTheme="minorBidi" w:hAnsiTheme="minorBidi" w:cstheme="minorBidi"/>
          <w:sz w:val="32"/>
          <w:szCs w:val="32"/>
          <w:cs/>
        </w:rPr>
        <w:t>ฝึกปฏิบัติทบทวนบทเรียนจากสื่อการสอน หรือ เพื่อนร่วมชั้นเรียน</w:t>
      </w:r>
    </w:p>
    <w:p w14:paraId="6DF33CCA" w14:textId="77777777" w:rsidR="00874757" w:rsidRPr="000A544B" w:rsidRDefault="00874757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="00735B64" w:rsidRPr="00394B90">
        <w:rPr>
          <w:rFonts w:asciiTheme="minorBidi" w:hAnsiTheme="minorBidi" w:cstheme="minorBidi"/>
          <w:sz w:val="32"/>
          <w:szCs w:val="32"/>
          <w:cs/>
        </w:rPr>
        <w:t>การอภิปรายกลุ่ม  เกี่ยวกับการวิเคราะห์ท่ารำแต่ละส่วน</w:t>
      </w:r>
    </w:p>
    <w:p w14:paraId="27700B11" w14:textId="77777777" w:rsidR="00735B64" w:rsidRPr="00394B90" w:rsidRDefault="00735B64" w:rsidP="00735B64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นำเสนอโดยใช้รูปแบบที่เหมาะสมกับวิธีการจัดการแสดงจริง</w:t>
      </w:r>
    </w:p>
    <w:p w14:paraId="1065646B" w14:textId="77777777" w:rsidR="00735B64" w:rsidRPr="00394B90" w:rsidRDefault="00735B64" w:rsidP="00735B64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กำหนดให้นักศึกษาค้นคว้าข้อมูลประกอบชุดการแสดงที่ได้รับถ่ายทอด</w:t>
      </w:r>
    </w:p>
    <w:p w14:paraId="1CCA1D29" w14:textId="77777777" w:rsidR="00735B64" w:rsidRPr="00394B90" w:rsidRDefault="00735B64" w:rsidP="00735B64">
      <w:pPr>
        <w:autoSpaceDE w:val="0"/>
        <w:autoSpaceDN w:val="0"/>
        <w:adjustRightInd w:val="0"/>
        <w:ind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๖.๓    วิธีการประเมินผล</w:t>
      </w:r>
    </w:p>
    <w:p w14:paraId="10CD81E4" w14:textId="77777777" w:rsidR="00735B64" w:rsidRPr="00394B90" w:rsidRDefault="00735B64" w:rsidP="00735B64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(๑)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ประเมินผลการรับถ่ายทอดและการฝึกทักษะรายบุคคล</w:t>
      </w:r>
    </w:p>
    <w:p w14:paraId="36FCD30F" w14:textId="77777777" w:rsidR="00735B64" w:rsidRPr="00394B90" w:rsidRDefault="00735B64" w:rsidP="00735B64">
      <w:pPr>
        <w:ind w:left="1080" w:firstLine="36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(๒)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ประเมินผลการจัดรูปแบบการแสดงในห้องเรียนตามแบบของการอนุรักษ์</w:t>
      </w:r>
    </w:p>
    <w:p w14:paraId="1C39A804" w14:textId="77777777" w:rsidR="00735B64" w:rsidRPr="00394B90" w:rsidRDefault="00735B64" w:rsidP="00735B64">
      <w:pPr>
        <w:tabs>
          <w:tab w:val="left" w:pos="741"/>
          <w:tab w:val="left" w:pos="1069"/>
        </w:tabs>
        <w:ind w:left="1080"/>
        <w:rPr>
          <w:rFonts w:asciiTheme="minorBidi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ab/>
        <w:t xml:space="preserve">(๓)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ประเมินผลการนำเสนอรายงานที่มอบหมาย</w:t>
      </w:r>
    </w:p>
    <w:p w14:paraId="6AEF5274" w14:textId="77777777" w:rsidR="00735B64" w:rsidRPr="00394B90" w:rsidRDefault="00735B64" w:rsidP="000A544B">
      <w:pPr>
        <w:autoSpaceDE w:val="0"/>
        <w:autoSpaceDN w:val="0"/>
        <w:adjustRightInd w:val="0"/>
        <w:ind w:left="720" w:firstLine="720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(๔)  </w:t>
      </w:r>
      <w:r w:rsidRPr="00394B90">
        <w:rPr>
          <w:rFonts w:asciiTheme="minorBidi" w:hAnsiTheme="minorBidi" w:cstheme="minorBidi"/>
          <w:sz w:val="32"/>
          <w:szCs w:val="32"/>
          <w:cs/>
        </w:rPr>
        <w:t>ประเมินผลการวิเคราะห์แนวการปฏิบัติท่ารำของศิลปิน</w:t>
      </w:r>
    </w:p>
    <w:p w14:paraId="7A3B2466" w14:textId="77777777" w:rsidR="00A70B91" w:rsidRPr="00394B90" w:rsidRDefault="00C742F1" w:rsidP="00254A85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  <w:u w:val="single"/>
        </w:rPr>
      </w:pPr>
      <w:r w:rsidRPr="00394B90">
        <w:rPr>
          <w:rFonts w:asciiTheme="minorBidi" w:eastAsia="BrowalliaNew" w:hAnsiTheme="minorBidi" w:cstheme="minorBidi"/>
          <w:sz w:val="30"/>
          <w:szCs w:val="30"/>
          <w:u w:val="single"/>
          <w:cs/>
        </w:rPr>
        <w:t>หมายเหตุ</w:t>
      </w:r>
    </w:p>
    <w:p w14:paraId="49F04B6C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สัญลักษณ์</w:t>
      </w:r>
      <w:r w:rsidRPr="00394B90">
        <w:rPr>
          <w:rFonts w:asciiTheme="minorBidi" w:hAnsiTheme="minorBidi" w:cstheme="minorBidi"/>
          <w:i/>
          <w:iCs/>
          <w:sz w:val="30"/>
          <w:szCs w:val="30"/>
          <w:cs/>
        </w:rPr>
        <w:t xml:space="preserve"> </w:t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8"/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หมายถึง</w:t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ความรับผิดชอบหลัก </w:t>
      </w:r>
    </w:p>
    <w:p w14:paraId="228A5D81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 xml:space="preserve">สัญลักษณ์ </w:t>
      </w:r>
      <w:r w:rsidRPr="00394B90">
        <w:rPr>
          <w:rFonts w:asciiTheme="minorBidi" w:hAnsiTheme="minorBidi" w:cstheme="minorBidi"/>
          <w:sz w:val="30"/>
          <w:szCs w:val="30"/>
        </w:rPr>
        <w:sym w:font="Wingdings 2" w:char="F09A"/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>หมายถึง</w:t>
      </w:r>
      <w:r w:rsidRPr="00394B90">
        <w:rPr>
          <w:rFonts w:asciiTheme="minorBidi" w:hAnsiTheme="minorBidi" w:cstheme="minorBidi"/>
          <w:sz w:val="30"/>
          <w:szCs w:val="30"/>
        </w:rPr>
        <w:tab/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ความรับผิดชอบรอง </w:t>
      </w:r>
    </w:p>
    <w:p w14:paraId="3131ED97" w14:textId="77777777" w:rsidR="00C742F1" w:rsidRPr="00394B90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เว้นว่าง</w:t>
      </w:r>
      <w:r w:rsidRPr="00394B90">
        <w:rPr>
          <w:rFonts w:asciiTheme="minorBidi" w:hAnsiTheme="minorBidi" w:cstheme="minorBidi"/>
          <w:sz w:val="30"/>
          <w:szCs w:val="30"/>
          <w:cs/>
        </w:rPr>
        <w:tab/>
        <w:t>หมายถึง</w:t>
      </w:r>
      <w:r w:rsidRPr="00394B90">
        <w:rPr>
          <w:rFonts w:asciiTheme="minorBidi" w:hAnsiTheme="minorBidi" w:cstheme="minorBidi"/>
          <w:sz w:val="30"/>
          <w:szCs w:val="30"/>
          <w:cs/>
        </w:rPr>
        <w:tab/>
        <w:t>ไม่ได้รับผิดชอบ</w:t>
      </w:r>
    </w:p>
    <w:p w14:paraId="63747785" w14:textId="77777777" w:rsidR="00C742F1" w:rsidRPr="00394B90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394B90">
        <w:rPr>
          <w:rFonts w:asciiTheme="minorBidi" w:hAnsiTheme="minorBidi" w:cstheme="minorBidi"/>
          <w:sz w:val="30"/>
          <w:szCs w:val="30"/>
        </w:rPr>
        <w:t>Curriculum Mapping</w:t>
      </w:r>
      <w:r w:rsidRPr="00394B90">
        <w:rPr>
          <w:rFonts w:asciiTheme="minorBidi" w:hAnsiTheme="minorBidi" w:cstheme="minorBidi"/>
          <w:sz w:val="30"/>
          <w:szCs w:val="30"/>
          <w:cs/>
        </w:rPr>
        <w:t>)</w:t>
      </w:r>
    </w:p>
    <w:p w14:paraId="061A15F7" w14:textId="77777777" w:rsidR="00AF541E" w:rsidRPr="00394B90" w:rsidRDefault="00AF541E" w:rsidP="00C742F1">
      <w:pPr>
        <w:tabs>
          <w:tab w:val="left" w:pos="5418"/>
        </w:tabs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31C966BE" w14:textId="2317FF17" w:rsidR="00AF541E" w:rsidRPr="00394B90" w:rsidRDefault="00AF541E" w:rsidP="00AF541E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B73CEB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๕</w:t>
      </w:r>
      <w:r w:rsidR="00B73CEB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แผนการสอนและการประเมินผล</w:t>
      </w:r>
    </w:p>
    <w:p w14:paraId="167761D7" w14:textId="77777777" w:rsidR="00AF541E" w:rsidRPr="00394B90" w:rsidRDefault="00AF541E" w:rsidP="00AF541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AF541E" w:rsidRPr="00394B90" w14:paraId="392CC946" w14:textId="77777777" w:rsidTr="00B73CEB">
        <w:trPr>
          <w:tblHeader/>
        </w:trPr>
        <w:tc>
          <w:tcPr>
            <w:tcW w:w="1031" w:type="dxa"/>
            <w:vAlign w:val="center"/>
          </w:tcPr>
          <w:p w14:paraId="7CF12E46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4B8923F9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หัวข้อ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6735DAB3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จำนวน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ชม</w:t>
            </w:r>
            <w:r w:rsidRPr="00394B90">
              <w:rPr>
                <w:rFonts w:asciiTheme="minorBidi" w:hAnsiTheme="minorBidi" w:cstheme="minorBidi"/>
                <w:b/>
                <w:bCs/>
                <w:sz w:val="28"/>
              </w:rPr>
              <w:t>.)</w:t>
            </w:r>
          </w:p>
        </w:tc>
        <w:tc>
          <w:tcPr>
            <w:tcW w:w="3119" w:type="dxa"/>
            <w:vAlign w:val="center"/>
          </w:tcPr>
          <w:p w14:paraId="1813FDAA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51F7272B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11A6703F" w14:textId="77777777" w:rsidR="00AF541E" w:rsidRPr="00394B90" w:rsidRDefault="00AF541E" w:rsidP="00B73CE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ผู้สอน</w:t>
            </w:r>
          </w:p>
        </w:tc>
      </w:tr>
      <w:tr w:rsidR="00F77E77" w:rsidRPr="00F9078A" w14:paraId="674EFC02" w14:textId="77777777" w:rsidTr="00B73CEB">
        <w:trPr>
          <w:trHeight w:val="467"/>
        </w:trPr>
        <w:tc>
          <w:tcPr>
            <w:tcW w:w="1031" w:type="dxa"/>
          </w:tcPr>
          <w:p w14:paraId="797BFDF4" w14:textId="5C26B975" w:rsidR="00F77E77" w:rsidRPr="00F9078A" w:rsidRDefault="00F77E77" w:rsidP="00F77E77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๑</w:t>
            </w:r>
          </w:p>
        </w:tc>
        <w:tc>
          <w:tcPr>
            <w:tcW w:w="3260" w:type="dxa"/>
          </w:tcPr>
          <w:p w14:paraId="24CA768C" w14:textId="6C0EAAB8" w:rsidR="00F77E77" w:rsidRPr="00F77E77" w:rsidRDefault="00F77E77" w:rsidP="00F77E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cs/>
              </w:rPr>
              <w:t>แนะนำรายวิชา ประวัติ และ</w:t>
            </w:r>
            <w:r w:rsidRPr="00F77E77">
              <w:rPr>
                <w:rFonts w:ascii="TH SarabunPSK" w:hAnsi="TH SarabunPSK" w:cs="TH SarabunPSK"/>
              </w:rPr>
              <w:t xml:space="preserve"> </w:t>
            </w:r>
            <w:r w:rsidRPr="00F77E77">
              <w:rPr>
                <w:rFonts w:ascii="TH SarabunPSK" w:hAnsi="TH SarabunPSK" w:cs="TH SarabunPSK"/>
                <w:cs/>
              </w:rPr>
              <w:t>เรียนรู้พื้นฐานการใช้ร่างกายในนาฏศิลป์ตะวันตก</w:t>
            </w:r>
          </w:p>
        </w:tc>
        <w:tc>
          <w:tcPr>
            <w:tcW w:w="992" w:type="dxa"/>
          </w:tcPr>
          <w:p w14:paraId="0632AAE9" w14:textId="35C901A3" w:rsidR="00F77E77" w:rsidRPr="00F9078A" w:rsidRDefault="00F77E77" w:rsidP="00F77E77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617357A2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b/>
                <w:bCs/>
                <w:sz w:val="27"/>
                <w:szCs w:val="27"/>
              </w:rPr>
            </w:pPr>
            <w:r w:rsidRPr="00F77E77">
              <w:rPr>
                <w:rFonts w:asciiTheme="minorBidi" w:hAnsiTheme="minorBidi" w:cs="Cordia New"/>
                <w:b/>
                <w:bCs/>
                <w:sz w:val="27"/>
                <w:szCs w:val="27"/>
                <w:cs/>
              </w:rPr>
              <w:t xml:space="preserve">กิจกรรมการเรียน การสอน  </w:t>
            </w:r>
          </w:p>
          <w:p w14:paraId="20F5C270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F77E77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F77E77">
              <w:rPr>
                <w:rFonts w:asciiTheme="minorBidi" w:hAnsiTheme="minorBidi" w:cs="Cordia New"/>
                <w:sz w:val="27"/>
                <w:szCs w:val="27"/>
                <w:cs/>
              </w:rPr>
              <w:t xml:space="preserve">การบรรยายเชิงปฏิสัมพันธ์ </w:t>
            </w:r>
          </w:p>
          <w:p w14:paraId="0F30FB56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F77E77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F77E77">
              <w:rPr>
                <w:rFonts w:asciiTheme="minorBidi" w:hAnsiTheme="minorBidi" w:cs="Cordia New"/>
                <w:sz w:val="27"/>
                <w:szCs w:val="27"/>
                <w:cs/>
              </w:rPr>
              <w:t xml:space="preserve">การสาธิต  </w:t>
            </w:r>
          </w:p>
          <w:p w14:paraId="6526D201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F77E77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F77E77">
              <w:rPr>
                <w:rFonts w:asciiTheme="minorBidi" w:hAnsiTheme="minorBidi" w:cs="Cordia New"/>
                <w:sz w:val="27"/>
                <w:szCs w:val="27"/>
                <w:cs/>
              </w:rPr>
              <w:t xml:space="preserve">การปฏิบัติการ </w:t>
            </w:r>
          </w:p>
          <w:p w14:paraId="1D53604F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F77E77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F77E77">
              <w:rPr>
                <w:rFonts w:asciiTheme="minorBidi" w:hAnsiTheme="minorBidi" w:cs="Cordia New"/>
                <w:sz w:val="27"/>
                <w:szCs w:val="27"/>
                <w:cs/>
              </w:rPr>
              <w:t>มอบหมายงานนักศึกษา</w:t>
            </w:r>
          </w:p>
          <w:p w14:paraId="22A2786A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F77E77">
              <w:rPr>
                <w:rFonts w:asciiTheme="minorBidi" w:hAnsiTheme="minorBidi" w:cstheme="minorBidi"/>
                <w:sz w:val="27"/>
                <w:szCs w:val="27"/>
              </w:rPr>
              <w:t xml:space="preserve">- </w:t>
            </w:r>
            <w:r w:rsidRPr="00F77E77">
              <w:rPr>
                <w:rFonts w:asciiTheme="minorBidi" w:hAnsiTheme="minorBidi" w:cs="Cordia New"/>
                <w:sz w:val="27"/>
                <w:szCs w:val="27"/>
                <w:cs/>
              </w:rPr>
              <w:t>นำเสนอ</w:t>
            </w:r>
          </w:p>
          <w:p w14:paraId="4DF23972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F77E77">
              <w:rPr>
                <w:rFonts w:asciiTheme="minorBidi" w:hAnsiTheme="minorBidi" w:cstheme="minorBidi"/>
                <w:sz w:val="27"/>
                <w:szCs w:val="27"/>
              </w:rPr>
              <w:t>-</w:t>
            </w:r>
            <w:r w:rsidRPr="00F77E77">
              <w:rPr>
                <w:rFonts w:asciiTheme="minorBidi" w:hAnsiTheme="minorBidi" w:cs="Cordia New"/>
                <w:sz w:val="27"/>
                <w:szCs w:val="27"/>
                <w:cs/>
              </w:rPr>
              <w:t xml:space="preserve">อภิปราย </w:t>
            </w:r>
          </w:p>
          <w:p w14:paraId="6092BA6E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b/>
                <w:bCs/>
                <w:sz w:val="27"/>
                <w:szCs w:val="27"/>
              </w:rPr>
            </w:pPr>
            <w:r w:rsidRPr="00F77E77">
              <w:rPr>
                <w:rFonts w:asciiTheme="minorBidi" w:hAnsiTheme="minorBidi" w:cs="Cordia New"/>
                <w:b/>
                <w:bCs/>
                <w:sz w:val="27"/>
                <w:szCs w:val="27"/>
                <w:cs/>
              </w:rPr>
              <w:t xml:space="preserve">สื่อการเรียนการสอน </w:t>
            </w:r>
          </w:p>
          <w:p w14:paraId="7806FD00" w14:textId="1F8CB2AA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F77E77">
              <w:rPr>
                <w:rFonts w:asciiTheme="minorBidi" w:hAnsiTheme="minorBidi" w:cstheme="minorBidi"/>
                <w:sz w:val="27"/>
                <w:szCs w:val="27"/>
              </w:rPr>
              <w:t xml:space="preserve">- Power point </w:t>
            </w:r>
          </w:p>
          <w:p w14:paraId="072CF4F8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F77E77">
              <w:rPr>
                <w:rFonts w:asciiTheme="minorBidi" w:hAnsiTheme="minorBidi" w:cstheme="minorBidi"/>
                <w:sz w:val="27"/>
                <w:szCs w:val="27"/>
              </w:rPr>
              <w:t xml:space="preserve">- YouTube  </w:t>
            </w:r>
          </w:p>
          <w:p w14:paraId="62BE73DB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F77E77">
              <w:rPr>
                <w:rFonts w:asciiTheme="minorBidi" w:hAnsiTheme="minorBidi" w:cstheme="minorBidi"/>
                <w:sz w:val="27"/>
                <w:szCs w:val="27"/>
              </w:rPr>
              <w:t xml:space="preserve">- Google classroom </w:t>
            </w:r>
            <w:r w:rsidRPr="00F77E77">
              <w:rPr>
                <w:rFonts w:asciiTheme="minorBidi" w:hAnsiTheme="minorBidi" w:cs="Cordia New"/>
                <w:sz w:val="27"/>
                <w:szCs w:val="27"/>
                <w:cs/>
              </w:rPr>
              <w:t>และ</w:t>
            </w:r>
            <w:r w:rsidRPr="00F77E77">
              <w:rPr>
                <w:rFonts w:asciiTheme="minorBidi" w:hAnsiTheme="minorBidi" w:cstheme="minorBidi"/>
                <w:sz w:val="27"/>
                <w:szCs w:val="27"/>
              </w:rPr>
              <w:t>Google meet</w:t>
            </w:r>
          </w:p>
          <w:p w14:paraId="3F6F8761" w14:textId="77777777" w:rsidR="00F77E77" w:rsidRPr="00F77E77" w:rsidRDefault="00F77E77" w:rsidP="00F77E77">
            <w:pPr>
              <w:textAlignment w:val="baseline"/>
              <w:rPr>
                <w:rFonts w:asciiTheme="minorBidi" w:hAnsiTheme="minorBidi" w:cstheme="minorBidi"/>
                <w:sz w:val="27"/>
                <w:szCs w:val="27"/>
              </w:rPr>
            </w:pPr>
            <w:r w:rsidRPr="00F77E77">
              <w:rPr>
                <w:rFonts w:asciiTheme="minorBidi" w:hAnsiTheme="minorBidi" w:cstheme="minorBidi"/>
                <w:sz w:val="27"/>
                <w:szCs w:val="27"/>
              </w:rPr>
              <w:t xml:space="preserve">- Line group </w:t>
            </w:r>
          </w:p>
          <w:p w14:paraId="60D35C26" w14:textId="34A96084" w:rsidR="00F77E77" w:rsidRPr="00B179BD" w:rsidRDefault="00F77E77" w:rsidP="00F77E77">
            <w:pPr>
              <w:textAlignment w:val="baseline"/>
              <w:rPr>
                <w:rFonts w:asciiTheme="minorBidi" w:hAnsiTheme="minorBidi" w:cstheme="minorBidi"/>
                <w:b/>
                <w:bCs/>
                <w:sz w:val="27"/>
                <w:szCs w:val="27"/>
                <w:cs/>
              </w:rPr>
            </w:pPr>
            <w:r w:rsidRPr="00F77E77">
              <w:rPr>
                <w:rFonts w:asciiTheme="minorBidi" w:hAnsiTheme="minorBidi" w:cstheme="minorBidi"/>
                <w:b/>
                <w:bCs/>
                <w:sz w:val="27"/>
                <w:szCs w:val="27"/>
              </w:rPr>
              <w:t xml:space="preserve">- </w:t>
            </w:r>
            <w:r w:rsidRPr="00F77E77">
              <w:rPr>
                <w:rFonts w:asciiTheme="minorBidi" w:hAnsiTheme="minorBidi" w:cs="Cordia New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2782FDCA" w14:textId="3657D0C2" w:rsidR="00F77E77" w:rsidRPr="00F9078A" w:rsidRDefault="00F77E77" w:rsidP="00F77E77">
            <w:pPr>
              <w:rPr>
                <w:rFonts w:asciiTheme="minorBidi" w:hAnsiTheme="minorBidi" w:cstheme="minorBidi"/>
                <w:sz w:val="28"/>
                <w:cs/>
              </w:rPr>
            </w:pPr>
            <w:r w:rsidRPr="00F9078A">
              <w:rPr>
                <w:rFonts w:asciiTheme="minorBidi" w:hAnsiTheme="minorBidi" w:cstheme="minorBidi"/>
                <w:sz w:val="28"/>
                <w:cs/>
              </w:rPr>
              <w:t>ผศ.</w:t>
            </w:r>
            <w:r w:rsidRPr="00F9078A">
              <w:rPr>
                <w:rFonts w:asciiTheme="minorBidi" w:hAnsiTheme="minorBidi" w:cstheme="minorBidi" w:hint="cs"/>
                <w:sz w:val="28"/>
                <w:cs/>
              </w:rPr>
              <w:t>ดร.</w:t>
            </w:r>
            <w:r w:rsidRPr="00F9078A">
              <w:rPr>
                <w:rFonts w:asciiTheme="minorBidi" w:hAnsiTheme="minorBidi" w:cstheme="minorBidi"/>
                <w:sz w:val="28"/>
                <w:cs/>
              </w:rPr>
              <w:t>มณ</w:t>
            </w:r>
            <w:proofErr w:type="spellStart"/>
            <w:r w:rsidRPr="00F9078A">
              <w:rPr>
                <w:rFonts w:asciiTheme="minorBidi" w:hAnsiTheme="minorBidi" w:cstheme="minorBidi"/>
                <w:sz w:val="28"/>
                <w:cs/>
              </w:rPr>
              <w:t>ิศา</w:t>
            </w:r>
            <w:proofErr w:type="spellEnd"/>
            <w:r w:rsidRPr="00F9078A">
              <w:rPr>
                <w:rFonts w:asciiTheme="minorBidi" w:hAnsiTheme="minorBidi" w:cstheme="minorBidi"/>
                <w:sz w:val="28"/>
                <w:cs/>
              </w:rPr>
              <w:t xml:space="preserve">  </w:t>
            </w:r>
            <w:proofErr w:type="spellStart"/>
            <w:r w:rsidRPr="00F9078A">
              <w:rPr>
                <w:rFonts w:asciiTheme="minorBidi" w:hAnsiTheme="minorBidi" w:cstheme="minorBidi"/>
                <w:sz w:val="28"/>
                <w:cs/>
              </w:rPr>
              <w:t>วศิ</w:t>
            </w:r>
            <w:proofErr w:type="spellEnd"/>
            <w:r w:rsidRPr="00F9078A">
              <w:rPr>
                <w:rFonts w:asciiTheme="minorBidi" w:hAnsiTheme="minorBidi" w:cstheme="minorBidi"/>
                <w:sz w:val="28"/>
                <w:cs/>
              </w:rPr>
              <w:t>นารมณ์</w:t>
            </w:r>
          </w:p>
        </w:tc>
      </w:tr>
      <w:tr w:rsidR="00F9078A" w:rsidRPr="00F77E77" w14:paraId="6312708C" w14:textId="77777777" w:rsidTr="00B73CEB">
        <w:trPr>
          <w:trHeight w:val="467"/>
        </w:trPr>
        <w:tc>
          <w:tcPr>
            <w:tcW w:w="1031" w:type="dxa"/>
          </w:tcPr>
          <w:p w14:paraId="0632589A" w14:textId="7C43CB14" w:rsidR="009B75DA" w:rsidRPr="00F77E77" w:rsidRDefault="00F77E77" w:rsidP="009B75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3260" w:type="dxa"/>
          </w:tcPr>
          <w:p w14:paraId="0E402C1C" w14:textId="77777777" w:rsidR="009B75DA" w:rsidRPr="00F77E77" w:rsidRDefault="00F77E77" w:rsidP="009B75DA">
            <w:pPr>
              <w:rPr>
                <w:rFonts w:ascii="TH SarabunPSK" w:hAnsi="TH SarabunPSK" w:cs="TH SarabunPSK"/>
              </w:rPr>
            </w:pPr>
            <w:r w:rsidRPr="00F77E77">
              <w:rPr>
                <w:rFonts w:ascii="TH SarabunPSK" w:hAnsi="TH SarabunPSK" w:cs="TH SarabunPSK"/>
                <w:cs/>
              </w:rPr>
              <w:t>พื้นฐานการใช้ร่างกายใน</w:t>
            </w:r>
            <w:r w:rsidRPr="00F77E77">
              <w:rPr>
                <w:rFonts w:ascii="TH SarabunPSK" w:hAnsi="TH SarabunPSK" w:cs="TH SarabunPSK"/>
              </w:rPr>
              <w:t xml:space="preserve"> </w:t>
            </w:r>
            <w:r w:rsidRPr="00F77E77">
              <w:rPr>
                <w:rFonts w:ascii="TH SarabunPSK" w:hAnsi="TH SarabunPSK" w:cs="TH SarabunPSK"/>
                <w:cs/>
              </w:rPr>
              <w:t>นาฏศิลป์ตะวันตก</w:t>
            </w:r>
          </w:p>
          <w:p w14:paraId="2DAB427F" w14:textId="77777777" w:rsidR="00F77E77" w:rsidRPr="00F77E77" w:rsidRDefault="00F77E77" w:rsidP="009B75DA">
            <w:pPr>
              <w:rPr>
                <w:rFonts w:ascii="TH SarabunPSK" w:hAnsi="TH SarabunPSK" w:cs="TH SarabunPSK"/>
              </w:rPr>
            </w:pPr>
            <w:r w:rsidRPr="00F77E77">
              <w:rPr>
                <w:rFonts w:ascii="TH SarabunPSK" w:hAnsi="TH SarabunPSK" w:cs="TH SarabunPSK"/>
              </w:rPr>
              <w:t xml:space="preserve">- Warm up </w:t>
            </w:r>
          </w:p>
          <w:p w14:paraId="50E82D06" w14:textId="3CA8AABF" w:rsidR="00F77E77" w:rsidRPr="00F77E77" w:rsidRDefault="00F77E77" w:rsidP="009B75DA">
            <w:pPr>
              <w:rPr>
                <w:rFonts w:ascii="TH SarabunPSK" w:hAnsi="TH SarabunPSK" w:cs="TH SarabunPSK"/>
                <w:sz w:val="28"/>
                <w:cs/>
              </w:rPr>
            </w:pPr>
            <w:r w:rsidRPr="00F77E77">
              <w:rPr>
                <w:rFonts w:ascii="TH SarabunPSK" w:hAnsi="TH SarabunPSK" w:cs="TH SarabunPSK"/>
              </w:rPr>
              <w:lastRenderedPageBreak/>
              <w:t>- Ballet techniques</w:t>
            </w:r>
          </w:p>
        </w:tc>
        <w:tc>
          <w:tcPr>
            <w:tcW w:w="992" w:type="dxa"/>
          </w:tcPr>
          <w:p w14:paraId="76141E69" w14:textId="77777777" w:rsidR="009B75DA" w:rsidRPr="00F77E77" w:rsidRDefault="009B75DA" w:rsidP="009B75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lastRenderedPageBreak/>
              <w:t>๕</w:t>
            </w:r>
          </w:p>
        </w:tc>
        <w:tc>
          <w:tcPr>
            <w:tcW w:w="3119" w:type="dxa"/>
          </w:tcPr>
          <w:p w14:paraId="55F58A57" w14:textId="77777777" w:rsidR="009B75DA" w:rsidRPr="00F77E77" w:rsidRDefault="009B75DA" w:rsidP="009B75DA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 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47C9212B" w14:textId="77777777" w:rsidR="009B75DA" w:rsidRPr="00F77E77" w:rsidRDefault="009B75DA" w:rsidP="009B75DA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การบรรยายเชิงปฏิสัมพันธ์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0A0A483D" w14:textId="77777777" w:rsidR="009B75DA" w:rsidRPr="00F77E77" w:rsidRDefault="009B75DA" w:rsidP="009B75DA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การสาธิต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 </w:t>
            </w:r>
          </w:p>
          <w:p w14:paraId="478208ED" w14:textId="77777777" w:rsidR="009B75DA" w:rsidRPr="00F77E77" w:rsidRDefault="009B75DA" w:rsidP="009B75DA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lastRenderedPageBreak/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การปฏิบัติการ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517988DD" w14:textId="77777777" w:rsidR="00543D78" w:rsidRPr="00F77E77" w:rsidRDefault="009B75DA" w:rsidP="009B75DA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มอบหมายงานนักศึกษา</w:t>
            </w:r>
          </w:p>
          <w:p w14:paraId="13EAF6B9" w14:textId="77777777" w:rsidR="00543D78" w:rsidRPr="00F77E77" w:rsidRDefault="00543D78" w:rsidP="009B75DA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นำเสนอ</w:t>
            </w:r>
          </w:p>
          <w:p w14:paraId="629D51D9" w14:textId="0F80CBC9" w:rsidR="009B75DA" w:rsidRPr="00F77E77" w:rsidRDefault="00543D78" w:rsidP="009B75DA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อภิปราย</w:t>
            </w:r>
            <w:r w:rsidR="009B75DA"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4859E54C" w14:textId="77777777" w:rsidR="009B75DA" w:rsidRPr="00F77E77" w:rsidRDefault="009B75DA" w:rsidP="009B75DA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3DC3BB4E" w14:textId="3C65C8C4" w:rsidR="009B75DA" w:rsidRPr="00F77E77" w:rsidRDefault="009B75DA" w:rsidP="009B75DA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Google classroom </w:t>
            </w:r>
            <w:r w:rsidR="00DF377C"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และ</w:t>
            </w:r>
            <w:r w:rsidR="00137D5F" w:rsidRPr="00F77E77">
              <w:rPr>
                <w:rFonts w:ascii="TH SarabunPSK" w:hAnsi="TH SarabunPSK" w:cs="TH SarabunPSK"/>
                <w:sz w:val="27"/>
                <w:szCs w:val="27"/>
              </w:rPr>
              <w:t xml:space="preserve">Google </w:t>
            </w:r>
            <w:r w:rsidR="00F9078A" w:rsidRPr="00F77E77">
              <w:rPr>
                <w:rFonts w:ascii="TH SarabunPSK" w:hAnsi="TH SarabunPSK" w:cs="TH SarabunPSK"/>
                <w:sz w:val="27"/>
                <w:szCs w:val="27"/>
              </w:rPr>
              <w:t>meet</w:t>
            </w:r>
          </w:p>
          <w:p w14:paraId="608CBEDF" w14:textId="302B0C55" w:rsidR="009B75DA" w:rsidRPr="00F77E77" w:rsidRDefault="009B75DA" w:rsidP="009B75DA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Line group </w:t>
            </w:r>
          </w:p>
          <w:p w14:paraId="40A7A555" w14:textId="7CF1DDD3" w:rsidR="009B75DA" w:rsidRPr="00F77E77" w:rsidRDefault="00F9078A" w:rsidP="00B179BD">
            <w:pPr>
              <w:textAlignment w:val="baselin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5BB814D6" w14:textId="77777777" w:rsidR="009B75DA" w:rsidRPr="00F77E77" w:rsidRDefault="009B75DA" w:rsidP="009B75DA">
            <w:pPr>
              <w:rPr>
                <w:rFonts w:ascii="TH SarabunPSK" w:hAnsi="TH SarabunPSK" w:cs="TH SarabunPSK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lastRenderedPageBreak/>
              <w:t>ผศ.ดร.มณ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ิศา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วศิ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นารมณ์</w:t>
            </w:r>
          </w:p>
          <w:p w14:paraId="7A7E871E" w14:textId="1809304F" w:rsidR="00F77E77" w:rsidRPr="00F77E77" w:rsidRDefault="00F77E77" w:rsidP="009B75DA">
            <w:pPr>
              <w:rPr>
                <w:rFonts w:ascii="TH SarabunPSK" w:hAnsi="TH SarabunPSK" w:cs="TH SarabunPSK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อ.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ธนิส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รา  แก้วอินทร์</w:t>
            </w:r>
          </w:p>
        </w:tc>
      </w:tr>
      <w:tr w:rsidR="00D04563" w:rsidRPr="009B75DA" w14:paraId="137FDAF9" w14:textId="77777777" w:rsidTr="00784D33">
        <w:tc>
          <w:tcPr>
            <w:tcW w:w="1031" w:type="dxa"/>
          </w:tcPr>
          <w:p w14:paraId="1485D494" w14:textId="2B004273" w:rsidR="00D04563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๓</w:t>
            </w:r>
          </w:p>
        </w:tc>
        <w:tc>
          <w:tcPr>
            <w:tcW w:w="3260" w:type="dxa"/>
          </w:tcPr>
          <w:p w14:paraId="2D25F5C5" w14:textId="77777777" w:rsidR="00D04563" w:rsidRPr="00F77E77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F77E77">
              <w:rPr>
                <w:rFonts w:asciiTheme="minorBidi" w:hAnsiTheme="minorBidi" w:cs="Cordia New"/>
                <w:sz w:val="28"/>
                <w:cs/>
              </w:rPr>
              <w:t>- เทคนิคบัล</w:t>
            </w:r>
            <w:proofErr w:type="spellStart"/>
            <w:r w:rsidRPr="00F77E77">
              <w:rPr>
                <w:rFonts w:asciiTheme="minorBidi" w:hAnsiTheme="minorBidi" w:cs="Cordia New"/>
                <w:sz w:val="28"/>
                <w:cs/>
              </w:rPr>
              <w:t>เล่ต์</w:t>
            </w:r>
            <w:proofErr w:type="spellEnd"/>
            <w:r w:rsidRPr="00F77E77">
              <w:rPr>
                <w:rFonts w:asciiTheme="minorBidi" w:hAnsiTheme="minorBidi" w:cs="Cordia New"/>
                <w:sz w:val="28"/>
                <w:cs/>
              </w:rPr>
              <w:t>พื้นฐาน</w:t>
            </w:r>
          </w:p>
          <w:p w14:paraId="0C7C7BAC" w14:textId="77777777" w:rsidR="00D0456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F77E77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F77E77">
              <w:rPr>
                <w:rFonts w:asciiTheme="minorBidi" w:hAnsiTheme="minorBidi" w:cstheme="minorBidi"/>
                <w:sz w:val="28"/>
              </w:rPr>
              <w:t>Combination in center</w:t>
            </w:r>
          </w:p>
          <w:p w14:paraId="1EA13F97" w14:textId="77777777" w:rsidR="00D04563" w:rsidRPr="00F77E77" w:rsidRDefault="00D04563" w:rsidP="00D04563">
            <w:pPr>
              <w:rPr>
                <w:rFonts w:ascii="TH SarabunPSK" w:hAnsi="TH SarabunPSK" w:cs="TH SarabunPSK"/>
              </w:rPr>
            </w:pPr>
            <w:r w:rsidRPr="00F77E77">
              <w:rPr>
                <w:rFonts w:ascii="TH SarabunPSK" w:hAnsi="TH SarabunPSK" w:cs="TH SarabunPSK"/>
              </w:rPr>
              <w:t xml:space="preserve">- Warm up </w:t>
            </w:r>
          </w:p>
          <w:p w14:paraId="6D38F606" w14:textId="2B114FFC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</w:rPr>
              <w:t>- Ballet techniques</w:t>
            </w:r>
          </w:p>
        </w:tc>
        <w:tc>
          <w:tcPr>
            <w:tcW w:w="992" w:type="dxa"/>
          </w:tcPr>
          <w:p w14:paraId="3D43303A" w14:textId="319E1360" w:rsidR="00D04563" w:rsidRPr="009B75DA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185A0E37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 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51E005C5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การบรรยายเชิงปฏิสัมพันธ์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1A4A3817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การสาธิต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 </w:t>
            </w:r>
          </w:p>
          <w:p w14:paraId="2C567A3C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การปฏิบัติการ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0C9C2C43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มอบหมายงานนักศึกษา</w:t>
            </w:r>
          </w:p>
          <w:p w14:paraId="5E5ABF5C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นำเสนอ</w:t>
            </w:r>
          </w:p>
          <w:p w14:paraId="5A6C0F07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อภิปราย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7E895AE1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767053AF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Google classroom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และ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Google meet</w:t>
            </w:r>
          </w:p>
          <w:p w14:paraId="4E475AA2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Line group </w:t>
            </w:r>
          </w:p>
          <w:p w14:paraId="559DF810" w14:textId="226CCEA6" w:rsidR="00D04563" w:rsidRPr="00DF0A25" w:rsidRDefault="00D04563" w:rsidP="00D04563">
            <w:pPr>
              <w:textAlignment w:val="baseline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434068F5" w14:textId="77777777" w:rsidR="00D04563" w:rsidRPr="00F77E77" w:rsidRDefault="00D04563" w:rsidP="00D04563">
            <w:pPr>
              <w:rPr>
                <w:rFonts w:ascii="TH SarabunPSK" w:hAnsi="TH SarabunPSK" w:cs="TH SarabunPSK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ผศ.ดร.มณ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ิศา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วศิ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นารมณ์</w:t>
            </w:r>
          </w:p>
          <w:p w14:paraId="2842533C" w14:textId="190750C1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อ.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ธนิส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รา  แก้วอินทร์</w:t>
            </w:r>
          </w:p>
        </w:tc>
      </w:tr>
      <w:tr w:rsidR="00D04563" w:rsidRPr="009B75DA" w14:paraId="34671836" w14:textId="77777777" w:rsidTr="00784D33">
        <w:tc>
          <w:tcPr>
            <w:tcW w:w="1031" w:type="dxa"/>
          </w:tcPr>
          <w:p w14:paraId="3BD5BFB8" w14:textId="75929761" w:rsidR="00D04563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๔</w:t>
            </w:r>
          </w:p>
        </w:tc>
        <w:tc>
          <w:tcPr>
            <w:tcW w:w="3260" w:type="dxa"/>
          </w:tcPr>
          <w:p w14:paraId="5A4DBEF1" w14:textId="77777777" w:rsidR="00D0456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F77E77">
              <w:rPr>
                <w:rFonts w:asciiTheme="minorBidi" w:hAnsiTheme="minorBidi" w:cstheme="minorBidi"/>
                <w:sz w:val="28"/>
              </w:rPr>
              <w:t>- Introduced to Linking step</w:t>
            </w:r>
          </w:p>
          <w:p w14:paraId="061BD5A5" w14:textId="77777777" w:rsidR="00D0456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F77E77">
              <w:rPr>
                <w:rFonts w:asciiTheme="minorBidi" w:hAnsiTheme="minorBidi" w:cstheme="minorBidi"/>
                <w:sz w:val="28"/>
              </w:rPr>
              <w:t>- Introduced to Jazz Dance</w:t>
            </w:r>
          </w:p>
          <w:p w14:paraId="74DFCAF8" w14:textId="77777777" w:rsidR="00D04563" w:rsidRPr="00F77E77" w:rsidRDefault="00D04563" w:rsidP="00D04563">
            <w:pPr>
              <w:rPr>
                <w:rFonts w:ascii="TH SarabunPSK" w:hAnsi="TH SarabunPSK" w:cs="TH SarabunPSK"/>
              </w:rPr>
            </w:pPr>
            <w:r w:rsidRPr="00F77E77">
              <w:rPr>
                <w:rFonts w:ascii="TH SarabunPSK" w:hAnsi="TH SarabunPSK" w:cs="TH SarabunPSK"/>
              </w:rPr>
              <w:t xml:space="preserve">- Warm up </w:t>
            </w:r>
          </w:p>
          <w:p w14:paraId="1228C306" w14:textId="487A767E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</w:rPr>
              <w:t>- Ballet techniques</w:t>
            </w:r>
          </w:p>
        </w:tc>
        <w:tc>
          <w:tcPr>
            <w:tcW w:w="992" w:type="dxa"/>
          </w:tcPr>
          <w:p w14:paraId="40CE741A" w14:textId="48B1B61C" w:rsidR="00D04563" w:rsidRPr="009B75DA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64A41A46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 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0690E1ED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การบรรยายเชิงปฏิสัมพันธ์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7F37E330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การสาธิต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 </w:t>
            </w:r>
          </w:p>
          <w:p w14:paraId="1E139B15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การปฏิบัติการ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713124A8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มอบหมายงานนักศึกษา</w:t>
            </w:r>
          </w:p>
          <w:p w14:paraId="05582B6F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นำเสนอ</w:t>
            </w:r>
          </w:p>
          <w:p w14:paraId="2286F21B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อภิปราย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2E02B2CD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389236C5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Google classroom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และ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Google meet</w:t>
            </w:r>
          </w:p>
          <w:p w14:paraId="5C4BE44E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Line group </w:t>
            </w:r>
          </w:p>
          <w:p w14:paraId="4B48E8C1" w14:textId="66825BC6" w:rsidR="00D04563" w:rsidRPr="00DF0A25" w:rsidRDefault="00D04563" w:rsidP="00D04563">
            <w:pPr>
              <w:textAlignment w:val="baseline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3207BA29" w14:textId="77777777" w:rsidR="00D04563" w:rsidRPr="00F77E77" w:rsidRDefault="00D04563" w:rsidP="00D04563">
            <w:pPr>
              <w:rPr>
                <w:rFonts w:ascii="TH SarabunPSK" w:hAnsi="TH SarabunPSK" w:cs="TH SarabunPSK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ผศ.ดร.มณ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ิศา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วศิ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นารมณ์</w:t>
            </w:r>
          </w:p>
          <w:p w14:paraId="47160FC0" w14:textId="6D7D7AB4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อ.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ธนิส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รา  แก้วอินทร์</w:t>
            </w:r>
          </w:p>
        </w:tc>
      </w:tr>
      <w:tr w:rsidR="00D04563" w:rsidRPr="009B75DA" w14:paraId="120C1BC9" w14:textId="77777777" w:rsidTr="00784D33">
        <w:tc>
          <w:tcPr>
            <w:tcW w:w="1031" w:type="dxa"/>
          </w:tcPr>
          <w:p w14:paraId="1A0DAB1D" w14:textId="204AC19E" w:rsidR="00D04563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๕</w:t>
            </w: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๗</w:t>
            </w:r>
          </w:p>
        </w:tc>
        <w:tc>
          <w:tcPr>
            <w:tcW w:w="3260" w:type="dxa"/>
          </w:tcPr>
          <w:p w14:paraId="72E73B10" w14:textId="77777777" w:rsidR="00D0456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AC7BD3">
              <w:rPr>
                <w:rFonts w:asciiTheme="minorBidi" w:hAnsiTheme="minorBidi" w:cstheme="minorBidi"/>
                <w:sz w:val="28"/>
              </w:rPr>
              <w:t>Jazz Dance combination</w:t>
            </w:r>
          </w:p>
          <w:p w14:paraId="61E26172" w14:textId="77777777" w:rsidR="00D0456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AC7BD3">
              <w:rPr>
                <w:rFonts w:asciiTheme="minorBidi" w:hAnsiTheme="minorBidi" w:cstheme="minorBidi"/>
                <w:sz w:val="28"/>
              </w:rPr>
              <w:t xml:space="preserve">- Warm up </w:t>
            </w:r>
          </w:p>
          <w:p w14:paraId="45C23DA2" w14:textId="77777777" w:rsidR="00D0456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AC7BD3">
              <w:rPr>
                <w:rFonts w:asciiTheme="minorBidi" w:hAnsiTheme="minorBidi" w:cstheme="minorBidi"/>
                <w:sz w:val="28"/>
              </w:rPr>
              <w:t>- Ballet techniques</w:t>
            </w:r>
          </w:p>
          <w:p w14:paraId="196A38F3" w14:textId="44C146B4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AC7BD3">
              <w:rPr>
                <w:rFonts w:asciiTheme="minorBidi" w:hAnsiTheme="minorBidi" w:cstheme="minorBidi"/>
                <w:sz w:val="28"/>
              </w:rPr>
              <w:lastRenderedPageBreak/>
              <w:t xml:space="preserve"> - Combination in center, Linking step</w:t>
            </w:r>
          </w:p>
        </w:tc>
        <w:tc>
          <w:tcPr>
            <w:tcW w:w="992" w:type="dxa"/>
          </w:tcPr>
          <w:p w14:paraId="1B178BB6" w14:textId="01D933FF" w:rsidR="00D04563" w:rsidRPr="009B75DA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lastRenderedPageBreak/>
              <w:t>๕</w:t>
            </w:r>
          </w:p>
        </w:tc>
        <w:tc>
          <w:tcPr>
            <w:tcW w:w="3119" w:type="dxa"/>
          </w:tcPr>
          <w:p w14:paraId="04AC60A2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 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6403D3A9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การบรรยายเชิงปฏิสัมพันธ์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01DBDCB3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การสาธิต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 </w:t>
            </w:r>
          </w:p>
          <w:p w14:paraId="6AAE76D9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การปฏิบัติการ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42124909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lastRenderedPageBreak/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มอบหมายงานนักศึกษา</w:t>
            </w:r>
          </w:p>
          <w:p w14:paraId="5288C5D2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นำเสนอ</w:t>
            </w:r>
          </w:p>
          <w:p w14:paraId="6419E42D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อภิปราย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505378D9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2D500941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Google classroom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และ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Google meet</w:t>
            </w:r>
          </w:p>
          <w:p w14:paraId="727FD615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Line group </w:t>
            </w:r>
          </w:p>
          <w:p w14:paraId="715778E4" w14:textId="2D44CACE" w:rsidR="00D04563" w:rsidRPr="00DF0A25" w:rsidRDefault="00D04563" w:rsidP="00D04563">
            <w:pPr>
              <w:textAlignment w:val="baseline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43251F52" w14:textId="77777777" w:rsidR="00D04563" w:rsidRPr="00F77E77" w:rsidRDefault="00D04563" w:rsidP="00D04563">
            <w:pPr>
              <w:rPr>
                <w:rFonts w:ascii="TH SarabunPSK" w:hAnsi="TH SarabunPSK" w:cs="TH SarabunPSK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lastRenderedPageBreak/>
              <w:t>ผศ.ดร.มณ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ิศา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วศิ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นารมณ์</w:t>
            </w:r>
          </w:p>
          <w:p w14:paraId="43C5B060" w14:textId="022F6881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อ.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ธนิส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รา  แก้วอินทร์</w:t>
            </w:r>
          </w:p>
        </w:tc>
      </w:tr>
      <w:tr w:rsidR="00D04563" w:rsidRPr="009B75DA" w14:paraId="523C4B13" w14:textId="77777777" w:rsidTr="00B73CEB">
        <w:tc>
          <w:tcPr>
            <w:tcW w:w="1031" w:type="dxa"/>
          </w:tcPr>
          <w:p w14:paraId="248E4F98" w14:textId="6E18FD94" w:rsidR="00D04563" w:rsidRPr="009B75DA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๘</w:t>
            </w:r>
          </w:p>
        </w:tc>
        <w:tc>
          <w:tcPr>
            <w:tcW w:w="3260" w:type="dxa"/>
          </w:tcPr>
          <w:p w14:paraId="3ED6BABD" w14:textId="77777777" w:rsidR="00D04563" w:rsidRPr="00AC7BD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AC7BD3">
              <w:rPr>
                <w:rFonts w:asciiTheme="minorBidi" w:hAnsiTheme="minorBidi" w:cs="Cordia New"/>
                <w:sz w:val="28"/>
                <w:cs/>
              </w:rPr>
              <w:t>เตรียมสอบเก็บคะแนน</w:t>
            </w:r>
          </w:p>
          <w:p w14:paraId="4EC6ADF0" w14:textId="77777777" w:rsidR="00D04563" w:rsidRPr="00AC7BD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AC7BD3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AC7BD3">
              <w:rPr>
                <w:rFonts w:asciiTheme="minorBidi" w:hAnsiTheme="minorBidi" w:cstheme="minorBidi"/>
                <w:sz w:val="28"/>
              </w:rPr>
              <w:t>Ballet techniques</w:t>
            </w:r>
          </w:p>
          <w:p w14:paraId="3E6168A6" w14:textId="77777777" w:rsidR="00D0456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AC7BD3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AC7BD3">
              <w:rPr>
                <w:rFonts w:asciiTheme="minorBidi" w:hAnsiTheme="minorBidi" w:cstheme="minorBidi"/>
                <w:sz w:val="28"/>
              </w:rPr>
              <w:t>Jazz Dance combination</w:t>
            </w:r>
          </w:p>
          <w:p w14:paraId="2BC6B9B7" w14:textId="77777777" w:rsidR="00D04563" w:rsidRPr="00AC7BD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AC7BD3">
              <w:rPr>
                <w:rFonts w:asciiTheme="minorBidi" w:hAnsiTheme="minorBidi" w:cs="Cordia New"/>
                <w:sz w:val="28"/>
                <w:cs/>
              </w:rPr>
              <w:t xml:space="preserve">- ทบทวน </w:t>
            </w:r>
            <w:r w:rsidRPr="00AC7BD3">
              <w:rPr>
                <w:rFonts w:asciiTheme="minorBidi" w:hAnsiTheme="minorBidi" w:cstheme="minorBidi"/>
                <w:sz w:val="28"/>
              </w:rPr>
              <w:t>Ballet technique</w:t>
            </w:r>
          </w:p>
          <w:p w14:paraId="01CF6346" w14:textId="77777777" w:rsidR="00D04563" w:rsidRPr="00AC7BD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AC7BD3">
              <w:rPr>
                <w:rFonts w:asciiTheme="minorBidi" w:hAnsiTheme="minorBidi" w:cs="Cordia New"/>
                <w:sz w:val="28"/>
                <w:cs/>
              </w:rPr>
              <w:t xml:space="preserve">- ทบทวน </w:t>
            </w:r>
            <w:r w:rsidRPr="00AC7BD3">
              <w:rPr>
                <w:rFonts w:asciiTheme="minorBidi" w:hAnsiTheme="minorBidi" w:cstheme="minorBidi"/>
                <w:sz w:val="28"/>
              </w:rPr>
              <w:t>Jazz Dance</w:t>
            </w:r>
          </w:p>
          <w:p w14:paraId="02904FF1" w14:textId="0C2013FA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AC7BD3">
              <w:rPr>
                <w:rFonts w:asciiTheme="minorBidi" w:hAnsiTheme="minorBidi" w:cstheme="minorBidi"/>
                <w:sz w:val="28"/>
              </w:rPr>
              <w:t>combination</w:t>
            </w:r>
          </w:p>
        </w:tc>
        <w:tc>
          <w:tcPr>
            <w:tcW w:w="992" w:type="dxa"/>
          </w:tcPr>
          <w:p w14:paraId="75577C3B" w14:textId="6FC8DCED" w:rsidR="00D04563" w:rsidRPr="009B75DA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07D0558F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 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5E6EF0BE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การบรรยายเชิงปฏิสัมพันธ์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61167FCA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การสาธิต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 </w:t>
            </w:r>
          </w:p>
          <w:p w14:paraId="37314F43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การปฏิบัติการ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79BA7FDF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มอบหมายงานนักศึกษา</w:t>
            </w:r>
          </w:p>
          <w:p w14:paraId="02C8999B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นำเสนอ</w:t>
            </w:r>
          </w:p>
          <w:p w14:paraId="64B99211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อภิปราย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3E259050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421E1A64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Google classroom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และ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Google meet</w:t>
            </w:r>
          </w:p>
          <w:p w14:paraId="17E73331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Line group </w:t>
            </w:r>
          </w:p>
          <w:p w14:paraId="3845DFAB" w14:textId="1BA38F82" w:rsidR="00D04563" w:rsidRPr="009B75DA" w:rsidRDefault="00D04563" w:rsidP="00D04563">
            <w:pPr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6CC5243F" w14:textId="77777777" w:rsidR="00D04563" w:rsidRPr="00F77E77" w:rsidRDefault="00D04563" w:rsidP="00D04563">
            <w:pPr>
              <w:rPr>
                <w:rFonts w:ascii="TH SarabunPSK" w:hAnsi="TH SarabunPSK" w:cs="TH SarabunPSK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ผศ.ดร.มณ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ิศา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วศิ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นารมณ์</w:t>
            </w:r>
          </w:p>
          <w:p w14:paraId="6BA273AB" w14:textId="620C83AA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อ.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ธนิส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รา  แก้วอินทร์</w:t>
            </w:r>
          </w:p>
        </w:tc>
      </w:tr>
      <w:tr w:rsidR="00101133" w:rsidRPr="009B75DA" w14:paraId="183EC31A" w14:textId="77777777" w:rsidTr="00B73CEB">
        <w:tc>
          <w:tcPr>
            <w:tcW w:w="1031" w:type="dxa"/>
          </w:tcPr>
          <w:p w14:paraId="46BDC402" w14:textId="77777777" w:rsidR="00101133" w:rsidRPr="009B75DA" w:rsidRDefault="00101133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๙</w:t>
            </w:r>
          </w:p>
        </w:tc>
        <w:tc>
          <w:tcPr>
            <w:tcW w:w="3260" w:type="dxa"/>
          </w:tcPr>
          <w:p w14:paraId="79155791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/>
                <w:sz w:val="28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42CD4385" w14:textId="77777777" w:rsidR="00101133" w:rsidRPr="009B75DA" w:rsidRDefault="00101133" w:rsidP="0010113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3119" w:type="dxa"/>
          </w:tcPr>
          <w:p w14:paraId="57A42A3E" w14:textId="77777777" w:rsidR="00101133" w:rsidRPr="009B75DA" w:rsidRDefault="00101133" w:rsidP="00101133">
            <w:pPr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4FF58010" w14:textId="77777777" w:rsidR="00101133" w:rsidRPr="009B75DA" w:rsidRDefault="00101133" w:rsidP="00101133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D04563" w:rsidRPr="009B75DA" w14:paraId="43AE51FB" w14:textId="77777777" w:rsidTr="00B73CEB">
        <w:tc>
          <w:tcPr>
            <w:tcW w:w="1031" w:type="dxa"/>
          </w:tcPr>
          <w:p w14:paraId="542D522D" w14:textId="52AF19A3" w:rsidR="00D04563" w:rsidRPr="009B75DA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๑๐</w:t>
            </w:r>
            <w:r>
              <w:rPr>
                <w:rFonts w:asciiTheme="minorBidi" w:hAnsiTheme="minorBidi" w:cstheme="minorBidi"/>
                <w:sz w:val="28"/>
              </w:rPr>
              <w:t>-</w:t>
            </w:r>
            <w:r>
              <w:rPr>
                <w:rFonts w:asciiTheme="minorBidi" w:hAnsiTheme="minorBidi" w:cstheme="minorBidi" w:hint="cs"/>
                <w:sz w:val="28"/>
                <w:cs/>
              </w:rPr>
              <w:t>๑๔</w:t>
            </w:r>
          </w:p>
        </w:tc>
        <w:tc>
          <w:tcPr>
            <w:tcW w:w="3260" w:type="dxa"/>
          </w:tcPr>
          <w:p w14:paraId="26DD31CD" w14:textId="77777777" w:rsidR="00D0456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AC7BD3">
              <w:rPr>
                <w:rFonts w:asciiTheme="minorBidi" w:hAnsiTheme="minorBidi" w:cstheme="minorBidi"/>
                <w:sz w:val="28"/>
              </w:rPr>
              <w:t>Contemporary Dance combination</w:t>
            </w:r>
          </w:p>
          <w:p w14:paraId="69B660FC" w14:textId="43569A0A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AC7BD3">
              <w:rPr>
                <w:rFonts w:asciiTheme="minorBidi" w:hAnsiTheme="minorBidi" w:cstheme="minorBidi"/>
                <w:sz w:val="28"/>
              </w:rPr>
              <w:t>Contemporary Dance techniques</w:t>
            </w:r>
          </w:p>
        </w:tc>
        <w:tc>
          <w:tcPr>
            <w:tcW w:w="992" w:type="dxa"/>
          </w:tcPr>
          <w:p w14:paraId="14B39F2E" w14:textId="41BB1813" w:rsidR="00D04563" w:rsidRPr="009B75DA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4197748F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 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6A5F5BC0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การบรรยายเชิงปฏิสัมพันธ์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674FD1BA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การสาธิต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 </w:t>
            </w:r>
          </w:p>
          <w:p w14:paraId="7C2DCBDF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การปฏิบัติการ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03F31B28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มอบหมายงานนักศึกษา</w:t>
            </w:r>
          </w:p>
          <w:p w14:paraId="20658BA6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นำเสนอ</w:t>
            </w:r>
          </w:p>
          <w:p w14:paraId="72AB2908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อภิปราย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2B520DEB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05ECCD83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Google classroom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และ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Google meet</w:t>
            </w:r>
          </w:p>
          <w:p w14:paraId="6894C599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Line group </w:t>
            </w:r>
          </w:p>
          <w:p w14:paraId="49EE764F" w14:textId="2E6D6276" w:rsidR="00D04563" w:rsidRPr="00DF0A25" w:rsidRDefault="00D04563" w:rsidP="00D04563">
            <w:pPr>
              <w:textAlignment w:val="baseline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35672794" w14:textId="77777777" w:rsidR="00D04563" w:rsidRPr="00F77E77" w:rsidRDefault="00D04563" w:rsidP="00D04563">
            <w:pPr>
              <w:rPr>
                <w:rFonts w:ascii="TH SarabunPSK" w:hAnsi="TH SarabunPSK" w:cs="TH SarabunPSK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ผศ.ดร.มณ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ิศา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วศิ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นารมณ์</w:t>
            </w:r>
          </w:p>
          <w:p w14:paraId="5C3DA34B" w14:textId="51662305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อ.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ธนิส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รา  แก้วอินทร์</w:t>
            </w:r>
          </w:p>
        </w:tc>
      </w:tr>
      <w:tr w:rsidR="00D04563" w:rsidRPr="009B75DA" w14:paraId="36F5E531" w14:textId="77777777" w:rsidTr="00B73CEB">
        <w:tc>
          <w:tcPr>
            <w:tcW w:w="1031" w:type="dxa"/>
          </w:tcPr>
          <w:p w14:paraId="1010E796" w14:textId="6E364A74" w:rsidR="00D04563" w:rsidRPr="009B75DA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9B75DA">
              <w:rPr>
                <w:rFonts w:asciiTheme="minorBidi" w:hAnsiTheme="minorBidi" w:cstheme="minorBidi" w:hint="cs"/>
                <w:sz w:val="28"/>
                <w:cs/>
              </w:rPr>
              <w:t>๑๕</w:t>
            </w:r>
          </w:p>
        </w:tc>
        <w:tc>
          <w:tcPr>
            <w:tcW w:w="3260" w:type="dxa"/>
          </w:tcPr>
          <w:p w14:paraId="1BD9B5FF" w14:textId="77777777" w:rsidR="00D0456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E75E39">
              <w:rPr>
                <w:rFonts w:asciiTheme="minorBidi" w:hAnsiTheme="minorBidi" w:cstheme="minorBidi"/>
                <w:sz w:val="28"/>
                <w:cs/>
              </w:rPr>
              <w:t>สอบเก็บคะแนน</w:t>
            </w:r>
            <w:r w:rsidRPr="00E75E39">
              <w:rPr>
                <w:rFonts w:asciiTheme="minorBidi" w:hAnsiTheme="minorBidi" w:cstheme="minorBidi"/>
                <w:sz w:val="28"/>
              </w:rPr>
              <w:t xml:space="preserve"> Contemporary Dance Solo </w:t>
            </w:r>
            <w:r w:rsidRPr="00E75E39">
              <w:rPr>
                <w:rFonts w:asciiTheme="minorBidi" w:hAnsiTheme="minorBidi" w:cstheme="minorBidi"/>
                <w:sz w:val="28"/>
                <w:cs/>
              </w:rPr>
              <w:t xml:space="preserve">และ ท่า </w:t>
            </w:r>
            <w:r w:rsidRPr="00E75E39">
              <w:rPr>
                <w:rFonts w:asciiTheme="minorBidi" w:hAnsiTheme="minorBidi" w:cstheme="minorBidi"/>
                <w:sz w:val="28"/>
              </w:rPr>
              <w:t>Combination</w:t>
            </w:r>
          </w:p>
          <w:p w14:paraId="32ECDA64" w14:textId="417865AE" w:rsidR="00D04563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E75E39">
              <w:rPr>
                <w:rFonts w:asciiTheme="minorBidi" w:hAnsiTheme="minorBidi" w:cstheme="minorBidi"/>
                <w:sz w:val="28"/>
                <w:cs/>
              </w:rPr>
              <w:t xml:space="preserve">เตรียม </w:t>
            </w:r>
            <w:r w:rsidRPr="00E75E39">
              <w:rPr>
                <w:rFonts w:asciiTheme="minorBidi" w:hAnsiTheme="minorBidi" w:cstheme="minorBidi"/>
                <w:sz w:val="28"/>
              </w:rPr>
              <w:t>Final Project</w:t>
            </w:r>
          </w:p>
          <w:p w14:paraId="0D5C2ECF" w14:textId="19935C32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992" w:type="dxa"/>
          </w:tcPr>
          <w:p w14:paraId="247C7A5E" w14:textId="61DDAE50" w:rsidR="00D04563" w:rsidRPr="009B75DA" w:rsidRDefault="00D04563" w:rsidP="00D04563">
            <w:pPr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7950FF7D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 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336645F6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การบรรยายเชิงปฏิสัมพันธ์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7596C941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การสาธิต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 </w:t>
            </w:r>
          </w:p>
          <w:p w14:paraId="34B3A91E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การปฏิบัติการ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6B6BA9F4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lastRenderedPageBreak/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มอบหมายงานนักศึกษา</w:t>
            </w:r>
          </w:p>
          <w:p w14:paraId="1C63EF7A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นำเสนอ</w:t>
            </w:r>
          </w:p>
          <w:p w14:paraId="40E6DC22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อภิปราย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7397E2C2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24E32796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Google classroom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และ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Google meet</w:t>
            </w:r>
          </w:p>
          <w:p w14:paraId="397269C1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Line group </w:t>
            </w:r>
          </w:p>
          <w:p w14:paraId="5A83165E" w14:textId="754FD6CB" w:rsidR="00D04563" w:rsidRPr="009B75DA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2218E5F1" w14:textId="77777777" w:rsidR="00D04563" w:rsidRPr="00F77E77" w:rsidRDefault="00D04563" w:rsidP="00D04563">
            <w:pPr>
              <w:rPr>
                <w:rFonts w:ascii="TH SarabunPSK" w:hAnsi="TH SarabunPSK" w:cs="TH SarabunPSK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lastRenderedPageBreak/>
              <w:t>ผศ.ดร.มณ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ิศา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วศิ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นารมณ์</w:t>
            </w:r>
          </w:p>
          <w:p w14:paraId="71FDF6E7" w14:textId="303A0BB2" w:rsidR="00D04563" w:rsidRPr="009B75DA" w:rsidRDefault="00D04563" w:rsidP="00D04563">
            <w:pPr>
              <w:rPr>
                <w:rFonts w:asciiTheme="minorBidi" w:hAnsiTheme="minorBidi" w:cstheme="minorBidi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อ.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ธนิส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รา  แก้วอินทร์</w:t>
            </w:r>
          </w:p>
        </w:tc>
      </w:tr>
      <w:tr w:rsidR="00D04563" w:rsidRPr="00CA5794" w14:paraId="1C3BAB4D" w14:textId="77777777" w:rsidTr="00B73CEB">
        <w:tc>
          <w:tcPr>
            <w:tcW w:w="1031" w:type="dxa"/>
          </w:tcPr>
          <w:p w14:paraId="12666A96" w14:textId="77777777" w:rsidR="00D04563" w:rsidRPr="00CA5794" w:rsidRDefault="00D04563" w:rsidP="00D0456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A5794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 w:rsidRPr="00CA5794"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5154B32A" w14:textId="77777777" w:rsidR="00D04563" w:rsidRDefault="00D04563" w:rsidP="00D04563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ฝึ</w:t>
            </w:r>
            <w:r w:rsidRPr="00E75E39">
              <w:rPr>
                <w:rFonts w:asciiTheme="minorBidi" w:hAnsiTheme="minorBidi" w:cstheme="minorBidi"/>
                <w:sz w:val="30"/>
                <w:szCs w:val="30"/>
                <w:cs/>
              </w:rPr>
              <w:t>กปฏิบัติโครงงาน</w:t>
            </w:r>
          </w:p>
          <w:p w14:paraId="2EABD4CF" w14:textId="4129F288" w:rsidR="00D04563" w:rsidRPr="00CA5794" w:rsidRDefault="00D04563" w:rsidP="00D0456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75E3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เตรียม </w:t>
            </w:r>
            <w:r w:rsidRPr="00E75E39">
              <w:rPr>
                <w:rFonts w:asciiTheme="minorBidi" w:hAnsiTheme="minorBidi" w:cstheme="minorBidi"/>
                <w:sz w:val="32"/>
                <w:szCs w:val="32"/>
              </w:rPr>
              <w:t>Final Project</w:t>
            </w:r>
          </w:p>
        </w:tc>
        <w:tc>
          <w:tcPr>
            <w:tcW w:w="992" w:type="dxa"/>
          </w:tcPr>
          <w:p w14:paraId="110FCAD7" w14:textId="2A3ABEDB" w:rsidR="00D04563" w:rsidRPr="00CA5794" w:rsidRDefault="00D04563" w:rsidP="00D0456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087ABEC0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กิจกรรมการเรียน การสอน</w:t>
            </w: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 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67F4836B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การบรรยายเชิงปฏิสัมพันธ์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2A629E80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การสาธิต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 </w:t>
            </w:r>
          </w:p>
          <w:p w14:paraId="24676D4B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การปฏิบัติการ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2ED89317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มอบหมายงานนักศึกษา</w:t>
            </w:r>
          </w:p>
          <w:p w14:paraId="458F9FB7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นำเสนอ</w:t>
            </w:r>
          </w:p>
          <w:p w14:paraId="31EEF876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อภิปราย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37BE9D8F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สื่อการเรียนการสอน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 </w:t>
            </w:r>
          </w:p>
          <w:p w14:paraId="26AF56DC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Google classroom 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และ</w:t>
            </w:r>
            <w:r w:rsidRPr="00F77E77">
              <w:rPr>
                <w:rFonts w:ascii="TH SarabunPSK" w:hAnsi="TH SarabunPSK" w:cs="TH SarabunPSK"/>
                <w:sz w:val="27"/>
                <w:szCs w:val="27"/>
              </w:rPr>
              <w:t>Google meet</w:t>
            </w:r>
          </w:p>
          <w:p w14:paraId="2FA3FC95" w14:textId="77777777" w:rsidR="00D04563" w:rsidRPr="00F77E77" w:rsidRDefault="00D04563" w:rsidP="00D04563">
            <w:pPr>
              <w:textAlignment w:val="baseline"/>
              <w:rPr>
                <w:rFonts w:ascii="TH SarabunPSK" w:hAnsi="TH SarabunPSK" w:cs="TH SarabunPSK"/>
                <w:sz w:val="27"/>
                <w:szCs w:val="27"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>- Line group </w:t>
            </w:r>
          </w:p>
          <w:p w14:paraId="79957333" w14:textId="411D9E9F" w:rsidR="00D04563" w:rsidRPr="00CA5794" w:rsidRDefault="00D04563" w:rsidP="00D0456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77E77">
              <w:rPr>
                <w:rFonts w:ascii="TH SarabunPSK" w:hAnsi="TH SarabunPSK" w:cs="TH SarabunPSK"/>
                <w:sz w:val="27"/>
                <w:szCs w:val="27"/>
              </w:rPr>
              <w:t xml:space="preserve">- </w:t>
            </w:r>
            <w:r w:rsidRPr="00F77E77">
              <w:rPr>
                <w:rFonts w:ascii="TH SarabunPSK" w:hAnsi="TH SarabunPSK" w:cs="TH SarabunPSK"/>
                <w:sz w:val="27"/>
                <w:szCs w:val="27"/>
                <w:cs/>
              </w:rPr>
              <w:t>เอกสารประกอบการสอน</w:t>
            </w:r>
          </w:p>
        </w:tc>
        <w:tc>
          <w:tcPr>
            <w:tcW w:w="2126" w:type="dxa"/>
          </w:tcPr>
          <w:p w14:paraId="461AAE80" w14:textId="77777777" w:rsidR="00D04563" w:rsidRPr="00F77E77" w:rsidRDefault="00D04563" w:rsidP="00D04563">
            <w:pPr>
              <w:rPr>
                <w:rFonts w:ascii="TH SarabunPSK" w:hAnsi="TH SarabunPSK" w:cs="TH SarabunPSK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ผศ.ดร.มณ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ิศา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วศิ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นารมณ์</w:t>
            </w:r>
          </w:p>
          <w:p w14:paraId="75717252" w14:textId="08A54370" w:rsidR="00D04563" w:rsidRPr="00CA5794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อ.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ธนิส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รา  แก้วอินทร์</w:t>
            </w:r>
          </w:p>
        </w:tc>
      </w:tr>
      <w:tr w:rsidR="00D04563" w:rsidRPr="00394B90" w14:paraId="5DDB2D0A" w14:textId="77777777" w:rsidTr="00B73CEB">
        <w:tc>
          <w:tcPr>
            <w:tcW w:w="1031" w:type="dxa"/>
          </w:tcPr>
          <w:p w14:paraId="38277806" w14:textId="77777777" w:rsidR="00D04563" w:rsidRPr="00394B90" w:rsidRDefault="00D04563" w:rsidP="00D0456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94B90">
              <w:rPr>
                <w:rFonts w:asciiTheme="minorBidi" w:hAnsiTheme="minorBidi" w:cstheme="minorBidi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14:paraId="4508E5CC" w14:textId="77777777" w:rsidR="00D04563" w:rsidRDefault="00D04563" w:rsidP="00D0456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>สอบปลายภาค</w:t>
            </w:r>
          </w:p>
          <w:p w14:paraId="5D3449DB" w14:textId="1D5B7314" w:rsidR="00D04563" w:rsidRPr="00394B90" w:rsidRDefault="00D04563" w:rsidP="00D0456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75E3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สอบข้อเขียนและส่ง </w:t>
            </w:r>
            <w:r w:rsidRPr="00E75E39">
              <w:rPr>
                <w:rFonts w:asciiTheme="minorBidi" w:hAnsiTheme="minorBidi" w:cstheme="minorBidi"/>
                <w:sz w:val="32"/>
                <w:szCs w:val="32"/>
              </w:rPr>
              <w:t>Final Project</w:t>
            </w:r>
          </w:p>
        </w:tc>
        <w:tc>
          <w:tcPr>
            <w:tcW w:w="992" w:type="dxa"/>
          </w:tcPr>
          <w:p w14:paraId="3A0241EE" w14:textId="0939A283" w:rsidR="00D04563" w:rsidRPr="00394B90" w:rsidRDefault="00D04563" w:rsidP="00D0456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3119" w:type="dxa"/>
          </w:tcPr>
          <w:p w14:paraId="03A82C78" w14:textId="77777777" w:rsidR="00D04563" w:rsidRPr="00394B90" w:rsidRDefault="00D04563" w:rsidP="00D0456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9C25818" w14:textId="77777777" w:rsidR="00D04563" w:rsidRPr="00F77E77" w:rsidRDefault="00D04563" w:rsidP="00D04563">
            <w:pPr>
              <w:rPr>
                <w:rFonts w:ascii="TH SarabunPSK" w:hAnsi="TH SarabunPSK" w:cs="TH SarabunPSK"/>
                <w:sz w:val="28"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ผศ.ดร.มณ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ิศา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วศิ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นารมณ์</w:t>
            </w:r>
          </w:p>
          <w:p w14:paraId="65BEA55F" w14:textId="0FBA82FD" w:rsidR="00D04563" w:rsidRPr="00394B90" w:rsidRDefault="00D04563" w:rsidP="00D04563">
            <w:pPr>
              <w:rPr>
                <w:rFonts w:asciiTheme="minorBidi" w:hAnsiTheme="minorBidi" w:cstheme="minorBidi"/>
                <w:sz w:val="28"/>
                <w:cs/>
              </w:rPr>
            </w:pPr>
            <w:r w:rsidRPr="00F77E77">
              <w:rPr>
                <w:rFonts w:ascii="TH SarabunPSK" w:hAnsi="TH SarabunPSK" w:cs="TH SarabunPSK"/>
                <w:sz w:val="28"/>
                <w:cs/>
              </w:rPr>
              <w:t>อ.</w:t>
            </w:r>
            <w:proofErr w:type="spellStart"/>
            <w:r w:rsidRPr="00F77E77">
              <w:rPr>
                <w:rFonts w:ascii="TH SarabunPSK" w:hAnsi="TH SarabunPSK" w:cs="TH SarabunPSK"/>
                <w:sz w:val="28"/>
                <w:cs/>
              </w:rPr>
              <w:t>ธนิส</w:t>
            </w:r>
            <w:proofErr w:type="spellEnd"/>
            <w:r w:rsidRPr="00F77E77">
              <w:rPr>
                <w:rFonts w:ascii="TH SarabunPSK" w:hAnsi="TH SarabunPSK" w:cs="TH SarabunPSK"/>
                <w:sz w:val="28"/>
                <w:cs/>
              </w:rPr>
              <w:t>รา  แก้วอินทร์</w:t>
            </w:r>
          </w:p>
        </w:tc>
      </w:tr>
    </w:tbl>
    <w:p w14:paraId="3C5BB851" w14:textId="77777777" w:rsidR="00821FB2" w:rsidRPr="00394B90" w:rsidRDefault="00821FB2" w:rsidP="00735B64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25BAD38B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</w:rPr>
      </w:pP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๒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14:paraId="0B52465A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 xml:space="preserve">( </w:t>
      </w:r>
      <w:r w:rsidRPr="00394B90">
        <w:rPr>
          <w:rFonts w:asciiTheme="minorBidi" w:eastAsia="BrowalliaNew" w:hAnsiTheme="minorBidi" w:cstheme="minorBidi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6E61AFC7" w14:textId="77777777" w:rsidR="00821FB2" w:rsidRPr="00394B90" w:rsidRDefault="00821FB2" w:rsidP="00821FB2">
      <w:pPr>
        <w:autoSpaceDE w:val="0"/>
        <w:autoSpaceDN w:val="0"/>
        <w:adjustRightInd w:val="0"/>
        <w:rPr>
          <w:rFonts w:asciiTheme="minorBidi" w:eastAsia="BrowalliaNew" w:hAnsiTheme="minorBidi" w:cstheme="minorBidi"/>
          <w:i/>
          <w:iCs/>
          <w:sz w:val="28"/>
        </w:rPr>
      </w:pPr>
      <w:r w:rsidRPr="00394B90">
        <w:rPr>
          <w:rFonts w:asciiTheme="minorBidi" w:eastAsia="BrowalliaNew" w:hAnsiTheme="minorBidi" w:cstheme="minorBidi"/>
          <w:i/>
          <w:iCs/>
          <w:sz w:val="28"/>
        </w:rPr>
        <w:t>(Curriculum Mapping</w:t>
      </w:r>
      <w:r w:rsidRPr="00394B90">
        <w:rPr>
          <w:rFonts w:asciiTheme="minorBidi" w:eastAsia="BrowalliaNew-Bold" w:hAnsiTheme="minorBidi" w:cstheme="minorBidi"/>
          <w:i/>
          <w:iCs/>
          <w:sz w:val="28"/>
        </w:rPr>
        <w:t xml:space="preserve">) </w:t>
      </w:r>
      <w:r w:rsidRPr="00394B90">
        <w:rPr>
          <w:rFonts w:asciiTheme="minorBidi" w:eastAsia="BrowalliaNew" w:hAnsiTheme="minorBidi" w:cstheme="minorBidi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1984"/>
        <w:gridCol w:w="2523"/>
      </w:tblGrid>
      <w:tr w:rsidR="00821FB2" w:rsidRPr="00394B90" w14:paraId="03687636" w14:textId="77777777" w:rsidTr="00CA5794">
        <w:tc>
          <w:tcPr>
            <w:tcW w:w="1696" w:type="dxa"/>
            <w:vAlign w:val="center"/>
          </w:tcPr>
          <w:p w14:paraId="34A15144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bookmarkStart w:id="1" w:name="_Hlk43630328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253" w:type="dxa"/>
            <w:vAlign w:val="center"/>
          </w:tcPr>
          <w:p w14:paraId="2BB76DCE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proofErr w:type="spellStart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984" w:type="dxa"/>
            <w:vAlign w:val="center"/>
          </w:tcPr>
          <w:p w14:paraId="36FC31FB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23" w:type="dxa"/>
          </w:tcPr>
          <w:p w14:paraId="0416423A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64F76EF4" w14:textId="77777777" w:rsidR="00821FB2" w:rsidRPr="00394B90" w:rsidRDefault="00821FB2" w:rsidP="00B73CE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bookmarkEnd w:id="1"/>
      <w:tr w:rsidR="00CA5794" w:rsidRPr="00CA5794" w14:paraId="624C00A3" w14:textId="77777777" w:rsidTr="00CA5794">
        <w:tc>
          <w:tcPr>
            <w:tcW w:w="1696" w:type="dxa"/>
          </w:tcPr>
          <w:p w14:paraId="7E59A108" w14:textId="77777777" w:rsidR="009B75DA" w:rsidRPr="00CA5794" w:rsidRDefault="009B75DA" w:rsidP="001C2233">
            <w:pPr>
              <w:autoSpaceDE w:val="0"/>
              <w:autoSpaceDN w:val="0"/>
              <w:adjustRightInd w:val="0"/>
              <w:jc w:val="center"/>
              <w:rPr>
                <w:rFonts w:ascii="Cordia New" w:eastAsia="BrowalliaNew" w:hAnsi="Cordia New" w:cs="Cordia New"/>
                <w:sz w:val="30"/>
                <w:szCs w:val="30"/>
                <w:cs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(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K</w:t>
            </w: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)</w:t>
            </w:r>
          </w:p>
          <w:p w14:paraId="4F83A1A6" w14:textId="77777777" w:rsidR="009B75DA" w:rsidRPr="00CA5794" w:rsidRDefault="009B75DA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ความรู้</w:t>
            </w:r>
          </w:p>
          <w:p w14:paraId="07DD2CF5" w14:textId="77777777" w:rsidR="009B75DA" w:rsidRPr="00CA5794" w:rsidRDefault="009B75DA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-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ทักษะทางปัญญา</w:t>
            </w:r>
          </w:p>
          <w:p w14:paraId="4B1269B4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4253" w:type="dxa"/>
          </w:tcPr>
          <w:p w14:paraId="1C6DE8CC" w14:textId="77777777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-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>ใช้วิธีการทดสอบอัตนัย แปลผลโดยใช้เกณฑ์ตั้งแต่ร้อยละ 80 (ผ่าน)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 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3F889BBF" w14:textId="70A246E4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76CBCCB8" w14:textId="70F1CD83" w:rsidR="009B75DA" w:rsidRPr="00CA5794" w:rsidRDefault="009B75DA" w:rsidP="001C2233">
            <w:pPr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- ใช้วิธีการสัมภาษณ์ โดยใช้แบบสัมภาษณ์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0379A2FD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6C6E6600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๒๐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  <w:tr w:rsidR="00CA5794" w:rsidRPr="00CA5794" w14:paraId="10314C7D" w14:textId="77777777" w:rsidTr="00CA5794">
        <w:tc>
          <w:tcPr>
            <w:tcW w:w="1696" w:type="dxa"/>
          </w:tcPr>
          <w:p w14:paraId="759D9FD5" w14:textId="77777777" w:rsidR="009B75DA" w:rsidRPr="00CA5794" w:rsidRDefault="009B75DA" w:rsidP="001C2233">
            <w:pPr>
              <w:jc w:val="center"/>
              <w:rPr>
                <w:rFonts w:ascii="Cordia New" w:eastAsia="BrowalliaNew" w:hAnsi="Cordia New" w:cs="Cordia New"/>
                <w:sz w:val="30"/>
                <w:szCs w:val="30"/>
                <w:cs/>
              </w:rPr>
            </w:pP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(P</w:t>
            </w: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>)</w:t>
            </w:r>
          </w:p>
          <w:p w14:paraId="3B09ADFB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ทักษะการวิเคราะห์เชิง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lastRenderedPageBreak/>
              <w:t>ตัวเลข การสื่อสาร และการใช้เทคโนโลยีสารสนเทศ</w:t>
            </w:r>
          </w:p>
          <w:p w14:paraId="7D645CE8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5794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CA5794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ทักษะพิสัย</w:t>
            </w:r>
          </w:p>
          <w:p w14:paraId="0E4D319C" w14:textId="77777777" w:rsidR="009B75DA" w:rsidRPr="00CA5794" w:rsidRDefault="009B75DA" w:rsidP="001C2233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4253" w:type="dxa"/>
          </w:tcPr>
          <w:p w14:paraId="4274F4EE" w14:textId="77777777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-ใช้วิธีการทดสอบอัตนัย แปลผลโดยใช้เกณฑ์ตั้งแต่ร้อยละ 80 (ผ่าน)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</w:rPr>
              <w:t> 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1BE51E56" w14:textId="71E55DA9" w:rsidR="009B75DA" w:rsidRPr="00CA5794" w:rsidRDefault="009B75DA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3FC994D8" w14:textId="4E7A0765" w:rsidR="009B75DA" w:rsidRPr="00CA5794" w:rsidRDefault="009B75DA" w:rsidP="001C22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- ใช้วิธีการสัมภาษณ์ โดยใช้แบบสัมภาษณ์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336006E0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lastRenderedPageBreak/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05F48224" w14:textId="77777777" w:rsidR="009B75DA" w:rsidRPr="00CA5794" w:rsidRDefault="009B75DA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๑๐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  <w:tr w:rsidR="00CA5794" w:rsidRPr="00CA5794" w14:paraId="6451B0BF" w14:textId="77777777" w:rsidTr="00CA5794">
        <w:tc>
          <w:tcPr>
            <w:tcW w:w="1696" w:type="dxa"/>
          </w:tcPr>
          <w:p w14:paraId="50C7F784" w14:textId="77777777" w:rsidR="008460F6" w:rsidRPr="00CA5794" w:rsidRDefault="008460F6" w:rsidP="001C2233">
            <w:pPr>
              <w:autoSpaceDE w:val="0"/>
              <w:autoSpaceDN w:val="0"/>
              <w:adjustRightInd w:val="0"/>
              <w:jc w:val="center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/>
                <w:sz w:val="30"/>
                <w:szCs w:val="30"/>
              </w:rPr>
              <w:t>(A)</w:t>
            </w:r>
          </w:p>
          <w:p w14:paraId="226F517B" w14:textId="77777777" w:rsidR="008460F6" w:rsidRPr="00CA5794" w:rsidRDefault="008460F6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="Cordia New" w:eastAsia="BrowalliaNew" w:hAnsi="Cordia New" w:cs="Cordia New" w:hint="cs"/>
                <w:sz w:val="30"/>
                <w:szCs w:val="30"/>
                <w:cs/>
              </w:rPr>
              <w:t xml:space="preserve">-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คุณธรรม  จริยธรรม</w:t>
            </w:r>
          </w:p>
          <w:p w14:paraId="23959CF3" w14:textId="77777777" w:rsidR="008460F6" w:rsidRPr="00CA5794" w:rsidRDefault="008460F6" w:rsidP="001C2233">
            <w:pPr>
              <w:autoSpaceDE w:val="0"/>
              <w:autoSpaceDN w:val="0"/>
              <w:adjustRightInd w:val="0"/>
              <w:rPr>
                <w:rFonts w:ascii="Cordia New" w:eastAsia="BrowalliaNew" w:hAnsi="Cordia New" w:cs="Cordia New"/>
                <w:sz w:val="30"/>
                <w:szCs w:val="30"/>
              </w:rPr>
            </w:pPr>
            <w:r w:rsidRPr="00CA5794">
              <w:rPr>
                <w:rFonts w:asciiTheme="minorBidi" w:hAnsiTheme="minorBidi" w:cstheme="minorBidi" w:hint="cs"/>
                <w:sz w:val="30"/>
                <w:szCs w:val="30"/>
                <w:cs/>
              </w:rPr>
              <w:t>-</w:t>
            </w:r>
            <w:r w:rsidRPr="00CA5794">
              <w:rPr>
                <w:rFonts w:ascii="Cordia New" w:eastAsia="BrowalliaNew" w:hAnsi="Cordia New" w:cs="Cordia New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A5794">
              <w:rPr>
                <w:rFonts w:ascii="Cordia New" w:eastAsia="BrowalliaNew" w:hAnsi="Cordia New" w:cs="Cordia New"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4253" w:type="dxa"/>
          </w:tcPr>
          <w:p w14:paraId="3DB2D1C5" w14:textId="09CDDCA9" w:rsidR="008460F6" w:rsidRPr="00CA5794" w:rsidRDefault="008460F6" w:rsidP="001C22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18"/>
                <w:szCs w:val="1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- ใช้วิธีการสังเกต โดยใช้แบบสังเกต แปลผลโดยใช้เกณฑ์การประเมินจากร้อยละ แบ่งเป็น </w:t>
            </w:r>
            <w:r w:rsidR="001812DF" w:rsidRPr="00CA5794">
              <w:rPr>
                <w:rStyle w:val="normaltextrun"/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  <w:szCs w:val="28"/>
                <w:cs/>
              </w:rPr>
              <w:t xml:space="preserve"> ระดับ</w:t>
            </w:r>
            <w:r w:rsidRPr="00CA5794">
              <w:rPr>
                <w:rStyle w:val="eop"/>
                <w:rFonts w:asciiTheme="minorBidi" w:hAnsiTheme="minorBidi" w:cstheme="minorBidi"/>
                <w:sz w:val="28"/>
                <w:szCs w:val="28"/>
              </w:rPr>
              <w:t> </w:t>
            </w:r>
          </w:p>
          <w:p w14:paraId="102654F3" w14:textId="77777777" w:rsidR="008460F6" w:rsidRPr="00CA5794" w:rsidRDefault="008460F6" w:rsidP="001C2233">
            <w:pPr>
              <w:rPr>
                <w:rFonts w:asciiTheme="minorBidi" w:hAnsiTheme="minorBidi" w:cstheme="minorBidi"/>
                <w:sz w:val="28"/>
                <w:cs/>
              </w:rPr>
            </w:pP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984" w:type="dxa"/>
          </w:tcPr>
          <w:p w14:paraId="2995B4B6" w14:textId="77777777" w:rsidR="008460F6" w:rsidRPr="00CA5794" w:rsidRDefault="008460F6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ทุกสัปดาห์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523" w:type="dxa"/>
          </w:tcPr>
          <w:p w14:paraId="6F427A10" w14:textId="77777777" w:rsidR="008460F6" w:rsidRPr="00CA5794" w:rsidRDefault="008460F6" w:rsidP="001C2233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CA5794">
              <w:rPr>
                <w:rStyle w:val="normaltextrun"/>
                <w:rFonts w:asciiTheme="minorBidi" w:hAnsiTheme="minorBidi" w:cstheme="minorBidi"/>
                <w:sz w:val="28"/>
                <w:cs/>
              </w:rPr>
              <w:t>๑๐</w:t>
            </w:r>
            <w:r w:rsidRPr="00CA5794">
              <w:rPr>
                <w:rStyle w:val="normaltextrun"/>
                <w:rFonts w:asciiTheme="minorBidi" w:hAnsiTheme="minorBidi" w:cstheme="minorBidi"/>
                <w:sz w:val="28"/>
              </w:rPr>
              <w:t>%</w:t>
            </w:r>
            <w:r w:rsidRPr="00CA5794">
              <w:rPr>
                <w:rStyle w:val="eop"/>
                <w:rFonts w:asciiTheme="minorBidi" w:hAnsiTheme="minorBidi" w:cstheme="minorBidi"/>
                <w:sz w:val="28"/>
              </w:rPr>
              <w:t> </w:t>
            </w:r>
          </w:p>
        </w:tc>
      </w:tr>
    </w:tbl>
    <w:p w14:paraId="791AC406" w14:textId="77777777" w:rsidR="005319CD" w:rsidRPr="00394B90" w:rsidRDefault="005319CD" w:rsidP="00767756">
      <w:pPr>
        <w:autoSpaceDE w:val="0"/>
        <w:autoSpaceDN w:val="0"/>
        <w:adjustRightInd w:val="0"/>
        <w:rPr>
          <w:rFonts w:asciiTheme="minorBidi" w:hAnsiTheme="minorBidi" w:cstheme="minorBidi"/>
          <w:sz w:val="30"/>
          <w:szCs w:val="30"/>
        </w:rPr>
      </w:pPr>
    </w:p>
    <w:p w14:paraId="12DF0FBF" w14:textId="77777777" w:rsidR="00553F9C" w:rsidRPr="00394B90" w:rsidRDefault="00553F9C" w:rsidP="00553F9C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sz w:val="30"/>
          <w:szCs w:val="30"/>
        </w:rPr>
      </w:pPr>
      <w:r w:rsidRPr="00394B90">
        <w:rPr>
          <w:rFonts w:asciiTheme="minorBidi" w:eastAsia="BrowalliaNew" w:hAnsiTheme="minorBidi" w:cstheme="minorBidi"/>
          <w:sz w:val="30"/>
          <w:szCs w:val="30"/>
          <w:cs/>
        </w:rPr>
        <w:t>หมวดที่ ๖ ทรัพยากรประกอบการเรียนการสอน</w:t>
      </w:r>
    </w:p>
    <w:p w14:paraId="126BC5B7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๑. 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ตำราและเอกสารหลัก</w:t>
      </w:r>
    </w:p>
    <w:p w14:paraId="2EEEC04F" w14:textId="78ADC3FA" w:rsidR="00D04563" w:rsidRDefault="00D04563" w:rsidP="00721E19">
      <w:pPr>
        <w:autoSpaceDE w:val="0"/>
        <w:autoSpaceDN w:val="0"/>
        <w:adjustRightInd w:val="0"/>
        <w:spacing w:line="380" w:lineRule="exact"/>
        <w:rPr>
          <w:rFonts w:asciiTheme="minorBidi" w:eastAsia="Cordia New" w:hAnsiTheme="minorBidi" w:cstheme="minorBidi"/>
          <w:sz w:val="30"/>
          <w:szCs w:val="30"/>
        </w:rPr>
      </w:pP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นราพง</w:t>
      </w:r>
      <w:proofErr w:type="spellStart"/>
      <w:r w:rsidRPr="00D04563">
        <w:rPr>
          <w:rFonts w:asciiTheme="minorBidi" w:eastAsia="Cordia New" w:hAnsiTheme="minorBidi" w:cstheme="minorBidi"/>
          <w:sz w:val="30"/>
          <w:szCs w:val="30"/>
          <w:cs/>
        </w:rPr>
        <w:t>ษ์</w:t>
      </w:r>
      <w:proofErr w:type="spellEnd"/>
      <w:r w:rsidRPr="00D04563">
        <w:rPr>
          <w:rFonts w:asciiTheme="minorBidi" w:eastAsia="Cordia New" w:hAnsiTheme="minorBidi" w:cstheme="minorBidi"/>
          <w:sz w:val="30"/>
          <w:szCs w:val="30"/>
          <w:cs/>
        </w:rPr>
        <w:t xml:space="preserve"> จรัสศรี. (๒๕๔๘). ประวัตินาฏยศิลป์ตะวันตก. (พิมพ์ครั้งที่ ๑). กรุงเทพฯ: จุฬาลงกรณ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>์</w:t>
      </w: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มหาวิทยาลัย.</w:t>
      </w:r>
      <w:r w:rsidRPr="00D04563">
        <w:rPr>
          <w:rFonts w:asciiTheme="minorBidi" w:eastAsia="Cordia New" w:hAnsiTheme="minorBidi" w:cstheme="minorBidi"/>
          <w:sz w:val="30"/>
          <w:szCs w:val="30"/>
        </w:rPr>
        <w:t xml:space="preserve"> </w:t>
      </w:r>
    </w:p>
    <w:p w14:paraId="7EFC5EBC" w14:textId="77777777" w:rsidR="00D04563" w:rsidRDefault="00D04563" w:rsidP="00721E19">
      <w:pPr>
        <w:autoSpaceDE w:val="0"/>
        <w:autoSpaceDN w:val="0"/>
        <w:adjustRightInd w:val="0"/>
        <w:spacing w:line="380" w:lineRule="exact"/>
        <w:rPr>
          <w:rFonts w:asciiTheme="minorBidi" w:eastAsia="Cordia New" w:hAnsiTheme="minorBidi" w:cstheme="minorBidi"/>
          <w:sz w:val="30"/>
          <w:szCs w:val="30"/>
        </w:rPr>
      </w:pP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ปาริชาติ จึงวิวัฒนาภรณ์. (๒๕๕๑). พิเชษฐ กลั่นชื่น: ทางไปสู่การอภิวัฒน์นาฏศิลป์ไทย. กรุงเทพฯ:</w:t>
      </w:r>
      <w:r w:rsidRPr="00D04563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ชมนาด.</w:t>
      </w:r>
      <w:r w:rsidRPr="00D04563">
        <w:rPr>
          <w:rFonts w:asciiTheme="minorBidi" w:eastAsia="Cordia New" w:hAnsiTheme="minorBidi" w:cstheme="minorBidi"/>
          <w:sz w:val="30"/>
          <w:szCs w:val="30"/>
        </w:rPr>
        <w:t xml:space="preserve"> </w:t>
      </w:r>
    </w:p>
    <w:p w14:paraId="69AF3383" w14:textId="77777777" w:rsidR="00AA5607" w:rsidRDefault="00AA5607" w:rsidP="00AA5607">
      <w:pPr>
        <w:autoSpaceDE w:val="0"/>
        <w:autoSpaceDN w:val="0"/>
        <w:adjustRightInd w:val="0"/>
        <w:spacing w:line="380" w:lineRule="exact"/>
        <w:rPr>
          <w:rFonts w:asciiTheme="minorBidi" w:eastAsia="Cordia New" w:hAnsiTheme="minorBidi" w:cstheme="minorBidi"/>
          <w:sz w:val="30"/>
          <w:szCs w:val="30"/>
        </w:rPr>
      </w:pPr>
      <w:proofErr w:type="spellStart"/>
      <w:r>
        <w:rPr>
          <w:rFonts w:asciiTheme="minorBidi" w:eastAsia="Cordia New" w:hAnsiTheme="minorBidi" w:cstheme="minorBidi" w:hint="cs"/>
          <w:sz w:val="30"/>
          <w:szCs w:val="30"/>
          <w:cs/>
        </w:rPr>
        <w:t>ศิ</w:t>
      </w:r>
      <w:proofErr w:type="spellEnd"/>
      <w:r>
        <w:rPr>
          <w:rFonts w:asciiTheme="minorBidi" w:eastAsia="Cordia New" w:hAnsiTheme="minorBidi" w:cstheme="minorBidi" w:hint="cs"/>
          <w:sz w:val="30"/>
          <w:szCs w:val="30"/>
          <w:cs/>
        </w:rPr>
        <w:t>ริมงคล  นาฏยกุล. (๒๕๔๘).  บัลเลต์เรื่องเอกของโลก.  กรุงเทพฯ</w:t>
      </w:r>
      <w:r>
        <w:rPr>
          <w:rFonts w:asciiTheme="minorBidi" w:eastAsia="Cordia New" w:hAnsiTheme="minorBidi" w:cstheme="minorBidi"/>
          <w:sz w:val="30"/>
          <w:szCs w:val="30"/>
        </w:rPr>
        <w:t>: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 xml:space="preserve"> โอเดี</w:t>
      </w:r>
      <w:proofErr w:type="spellStart"/>
      <w:r>
        <w:rPr>
          <w:rFonts w:asciiTheme="minorBidi" w:eastAsia="Cordia New" w:hAnsiTheme="minorBidi" w:cstheme="minorBidi" w:hint="cs"/>
          <w:sz w:val="30"/>
          <w:szCs w:val="30"/>
          <w:cs/>
        </w:rPr>
        <w:t>ยนส</w:t>
      </w:r>
      <w:proofErr w:type="spellEnd"/>
      <w:r>
        <w:rPr>
          <w:rFonts w:asciiTheme="minorBidi" w:eastAsia="Cordia New" w:hAnsiTheme="minorBidi" w:cstheme="minorBidi" w:hint="cs"/>
          <w:sz w:val="30"/>
          <w:szCs w:val="30"/>
          <w:cs/>
        </w:rPr>
        <w:t>โต</w:t>
      </w:r>
      <w:proofErr w:type="spellStart"/>
      <w:r>
        <w:rPr>
          <w:rFonts w:asciiTheme="minorBidi" w:eastAsia="Cordia New" w:hAnsiTheme="minorBidi" w:cstheme="minorBidi" w:hint="cs"/>
          <w:sz w:val="30"/>
          <w:szCs w:val="30"/>
          <w:cs/>
        </w:rPr>
        <w:t>ร์</w:t>
      </w:r>
      <w:proofErr w:type="spellEnd"/>
    </w:p>
    <w:p w14:paraId="77413718" w14:textId="41BED3AE" w:rsidR="004F73A8" w:rsidRDefault="004F73A8" w:rsidP="00721E19">
      <w:pPr>
        <w:autoSpaceDE w:val="0"/>
        <w:autoSpaceDN w:val="0"/>
        <w:adjustRightInd w:val="0"/>
        <w:spacing w:line="380" w:lineRule="exact"/>
        <w:rPr>
          <w:rFonts w:asciiTheme="minorBidi" w:eastAsia="Cordia New" w:hAnsiTheme="minorBidi" w:cstheme="minorBidi"/>
          <w:sz w:val="30"/>
          <w:szCs w:val="30"/>
        </w:rPr>
      </w:pPr>
      <w:proofErr w:type="spellStart"/>
      <w:r>
        <w:rPr>
          <w:rFonts w:asciiTheme="minorBidi" w:eastAsia="Cordia New" w:hAnsiTheme="minorBidi" w:cstheme="minorBidi" w:hint="cs"/>
          <w:sz w:val="30"/>
          <w:szCs w:val="30"/>
          <w:cs/>
        </w:rPr>
        <w:t>ศิ</w:t>
      </w:r>
      <w:proofErr w:type="spellEnd"/>
      <w:r>
        <w:rPr>
          <w:rFonts w:asciiTheme="minorBidi" w:eastAsia="Cordia New" w:hAnsiTheme="minorBidi" w:cstheme="minorBidi" w:hint="cs"/>
          <w:sz w:val="30"/>
          <w:szCs w:val="30"/>
          <w:cs/>
        </w:rPr>
        <w:t>ริมงคล  นาฏยกุล. (๒๕๔๙).  นาฏยศิลป์</w:t>
      </w:r>
      <w:r>
        <w:rPr>
          <w:rFonts w:asciiTheme="minorBidi" w:eastAsia="Cordia New" w:hAnsiTheme="minorBidi" w:cstheme="minorBidi"/>
          <w:sz w:val="30"/>
          <w:szCs w:val="30"/>
        </w:rPr>
        <w:t xml:space="preserve">: 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>หลักกายวิภาคและการเคลื่อนไหว.  มหาสารคาม</w:t>
      </w:r>
      <w:r>
        <w:rPr>
          <w:rFonts w:asciiTheme="minorBidi" w:eastAsia="Cordia New" w:hAnsiTheme="minorBidi" w:cstheme="minorBidi"/>
          <w:sz w:val="30"/>
          <w:szCs w:val="30"/>
        </w:rPr>
        <w:t>: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ตักสิลาการพิมพ์.</w:t>
      </w:r>
    </w:p>
    <w:p w14:paraId="62B496CB" w14:textId="16B41827" w:rsidR="00AA5607" w:rsidRDefault="00AA5607" w:rsidP="004F73A8">
      <w:pPr>
        <w:autoSpaceDE w:val="0"/>
        <w:autoSpaceDN w:val="0"/>
        <w:adjustRightInd w:val="0"/>
        <w:spacing w:line="380" w:lineRule="exact"/>
        <w:rPr>
          <w:rFonts w:asciiTheme="minorBidi" w:eastAsia="Cordia New" w:hAnsiTheme="minorBidi" w:cstheme="minorBidi"/>
          <w:sz w:val="30"/>
          <w:szCs w:val="30"/>
        </w:rPr>
      </w:pPr>
      <w:proofErr w:type="spellStart"/>
      <w:r>
        <w:rPr>
          <w:rFonts w:asciiTheme="minorBidi" w:eastAsia="Cordia New" w:hAnsiTheme="minorBidi" w:cstheme="minorBidi" w:hint="cs"/>
          <w:sz w:val="30"/>
          <w:szCs w:val="30"/>
          <w:cs/>
        </w:rPr>
        <w:t>ศิ</w:t>
      </w:r>
      <w:proofErr w:type="spellEnd"/>
      <w:r>
        <w:rPr>
          <w:rFonts w:asciiTheme="minorBidi" w:eastAsia="Cordia New" w:hAnsiTheme="minorBidi" w:cstheme="minorBidi" w:hint="cs"/>
          <w:sz w:val="30"/>
          <w:szCs w:val="30"/>
          <w:cs/>
        </w:rPr>
        <w:t>ริมงคล  นาฏยกุล. (๒๕๕๒).  วรรณกรรมนาฏยศิลป์ตะวันตก.  มหาสารคาม</w:t>
      </w:r>
      <w:r>
        <w:rPr>
          <w:rFonts w:asciiTheme="minorBidi" w:eastAsia="Cordia New" w:hAnsiTheme="minorBidi" w:cstheme="minorBidi"/>
          <w:sz w:val="30"/>
          <w:szCs w:val="30"/>
        </w:rPr>
        <w:t>: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สำนักพิมพ์มหาวิทยาลัยมหาสารคาม.</w:t>
      </w:r>
    </w:p>
    <w:p w14:paraId="457E3C89" w14:textId="2BF14A1A" w:rsidR="004F73A8" w:rsidRDefault="004F73A8" w:rsidP="004F73A8">
      <w:pPr>
        <w:autoSpaceDE w:val="0"/>
        <w:autoSpaceDN w:val="0"/>
        <w:adjustRightInd w:val="0"/>
        <w:spacing w:line="380" w:lineRule="exact"/>
        <w:rPr>
          <w:rFonts w:asciiTheme="minorBidi" w:eastAsia="Cordia New" w:hAnsiTheme="minorBidi" w:cstheme="minorBidi"/>
          <w:sz w:val="30"/>
          <w:szCs w:val="30"/>
        </w:rPr>
      </w:pPr>
      <w:proofErr w:type="spellStart"/>
      <w:r>
        <w:rPr>
          <w:rFonts w:asciiTheme="minorBidi" w:eastAsia="Cordia New" w:hAnsiTheme="minorBidi" w:cstheme="minorBidi" w:hint="cs"/>
          <w:sz w:val="30"/>
          <w:szCs w:val="30"/>
          <w:cs/>
        </w:rPr>
        <w:t>ศิ</w:t>
      </w:r>
      <w:proofErr w:type="spellEnd"/>
      <w:r>
        <w:rPr>
          <w:rFonts w:asciiTheme="minorBidi" w:eastAsia="Cordia New" w:hAnsiTheme="minorBidi" w:cstheme="minorBidi" w:hint="cs"/>
          <w:sz w:val="30"/>
          <w:szCs w:val="30"/>
          <w:cs/>
        </w:rPr>
        <w:t>ริมงคล  นาฏยกุล. (๒๕๕๗).  นาฏยศิลป์ตะวันตกปริทัศน์.  ขอนแก่น</w:t>
      </w:r>
      <w:r>
        <w:rPr>
          <w:rFonts w:asciiTheme="minorBidi" w:eastAsia="Cordia New" w:hAnsiTheme="minorBidi" w:cstheme="minorBidi"/>
          <w:sz w:val="30"/>
          <w:szCs w:val="30"/>
        </w:rPr>
        <w:t>: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คลังนานาวิทยา.</w:t>
      </w:r>
    </w:p>
    <w:p w14:paraId="090B40A3" w14:textId="554899DF" w:rsidR="004F73A8" w:rsidRDefault="00AA5607" w:rsidP="00721E19">
      <w:pPr>
        <w:autoSpaceDE w:val="0"/>
        <w:autoSpaceDN w:val="0"/>
        <w:adjustRightInd w:val="0"/>
        <w:spacing w:line="380" w:lineRule="exact"/>
        <w:rPr>
          <w:rFonts w:asciiTheme="minorBidi" w:eastAsia="Cordia New" w:hAnsiTheme="minorBidi" w:cstheme="minorBidi"/>
          <w:sz w:val="30"/>
          <w:szCs w:val="30"/>
          <w:cs/>
        </w:rPr>
      </w:pPr>
      <w:proofErr w:type="spellStart"/>
      <w:r>
        <w:rPr>
          <w:rFonts w:asciiTheme="minorBidi" w:eastAsia="Cordia New" w:hAnsiTheme="minorBidi" w:cstheme="minorBidi" w:hint="cs"/>
          <w:sz w:val="30"/>
          <w:szCs w:val="30"/>
          <w:cs/>
        </w:rPr>
        <w:t>ศิ</w:t>
      </w:r>
      <w:proofErr w:type="spellEnd"/>
      <w:r>
        <w:rPr>
          <w:rFonts w:asciiTheme="minorBidi" w:eastAsia="Cordia New" w:hAnsiTheme="minorBidi" w:cstheme="minorBidi" w:hint="cs"/>
          <w:sz w:val="30"/>
          <w:szCs w:val="30"/>
          <w:cs/>
        </w:rPr>
        <w:t>ริมงคล  นาฏยกุล. (๒๕๖๑).  วรรณกรรมการแสดงบัลเลต์.  มหาสารคาม</w:t>
      </w:r>
      <w:r>
        <w:rPr>
          <w:rFonts w:asciiTheme="minorBidi" w:eastAsia="Cordia New" w:hAnsiTheme="minorBidi" w:cstheme="minorBidi"/>
          <w:sz w:val="30"/>
          <w:szCs w:val="30"/>
        </w:rPr>
        <w:t>: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 xml:space="preserve"> ตักสิลาการพิมพ์.</w:t>
      </w:r>
    </w:p>
    <w:p w14:paraId="05D6A032" w14:textId="77777777" w:rsidR="00D04563" w:rsidRDefault="00D04563" w:rsidP="00721E19">
      <w:pPr>
        <w:autoSpaceDE w:val="0"/>
        <w:autoSpaceDN w:val="0"/>
        <w:adjustRightInd w:val="0"/>
        <w:spacing w:line="380" w:lineRule="exact"/>
        <w:rPr>
          <w:rFonts w:asciiTheme="minorBidi" w:eastAsia="Cordia New" w:hAnsiTheme="minorBidi" w:cstheme="minorBidi"/>
          <w:sz w:val="30"/>
          <w:szCs w:val="30"/>
        </w:rPr>
      </w:pP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สิริธร ศรีชลาคม. (๒๕๔๓). นาฏยศิลป์ไทยร่วมสมัย: การสร้างสรรค์โดยผสมผสานนาฏยศิลป์ไทย</w:t>
      </w:r>
      <w:r w:rsidRPr="00D04563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D04563">
        <w:rPr>
          <w:rFonts w:asciiTheme="minorBidi" w:eastAsia="Cordia New" w:hAnsiTheme="minorBidi" w:cstheme="minorBidi"/>
          <w:sz w:val="30"/>
          <w:szCs w:val="30"/>
          <w:cs/>
        </w:rPr>
        <w:t xml:space="preserve">กับนาฏยศิลป์สกุลอื่นๆ </w:t>
      </w:r>
    </w:p>
    <w:p w14:paraId="55FE02F2" w14:textId="77777777" w:rsidR="00D04563" w:rsidRDefault="00D04563" w:rsidP="00D04563">
      <w:pPr>
        <w:autoSpaceDE w:val="0"/>
        <w:autoSpaceDN w:val="0"/>
        <w:adjustRightInd w:val="0"/>
        <w:spacing w:line="380" w:lineRule="exact"/>
        <w:ind w:firstLine="720"/>
        <w:rPr>
          <w:rFonts w:asciiTheme="minorBidi" w:eastAsia="Cordia New" w:hAnsiTheme="minorBidi" w:cstheme="minorBidi"/>
          <w:sz w:val="30"/>
          <w:szCs w:val="30"/>
        </w:rPr>
      </w:pP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ระหว่าง พ.ศ. ๒๔๑๐-๒๕๔๒. วิทยานิพนธ์หลักสูตร</w:t>
      </w:r>
      <w:proofErr w:type="spellStart"/>
      <w:r w:rsidRPr="00D04563">
        <w:rPr>
          <w:rFonts w:asciiTheme="minorBidi" w:eastAsia="Cordia New" w:hAnsiTheme="minorBidi" w:cstheme="minorBidi"/>
          <w:sz w:val="30"/>
          <w:szCs w:val="30"/>
          <w:cs/>
        </w:rPr>
        <w:t>ศิลปศา</w:t>
      </w:r>
      <w:proofErr w:type="spellEnd"/>
      <w:r w:rsidRPr="00D04563">
        <w:rPr>
          <w:rFonts w:asciiTheme="minorBidi" w:eastAsia="Cordia New" w:hAnsiTheme="minorBidi" w:cstheme="minorBidi"/>
          <w:sz w:val="30"/>
          <w:szCs w:val="30"/>
          <w:cs/>
        </w:rPr>
        <w:t>สตรมหาบัณฑิต สาขาวิชา</w:t>
      </w:r>
      <w:r w:rsidRPr="00D04563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นาฏยศิลป์ไทย. จุฬาลงกรณ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>์</w:t>
      </w:r>
    </w:p>
    <w:p w14:paraId="0E8D1674" w14:textId="1F42853C" w:rsidR="0026684B" w:rsidRDefault="00D04563" w:rsidP="00D04563">
      <w:pPr>
        <w:autoSpaceDE w:val="0"/>
        <w:autoSpaceDN w:val="0"/>
        <w:adjustRightInd w:val="0"/>
        <w:spacing w:line="380" w:lineRule="exact"/>
        <w:ind w:left="720"/>
        <w:rPr>
          <w:rFonts w:asciiTheme="minorBidi" w:eastAsia="Cordia New" w:hAnsiTheme="minorBidi" w:cstheme="minorBidi"/>
          <w:sz w:val="30"/>
          <w:szCs w:val="30"/>
        </w:rPr>
      </w:pP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มหาวิทยาลัย.</w:t>
      </w:r>
    </w:p>
    <w:p w14:paraId="2750E441" w14:textId="77777777" w:rsidR="004F73A8" w:rsidRDefault="004F73A8" w:rsidP="004F73A8">
      <w:pPr>
        <w:autoSpaceDE w:val="0"/>
        <w:autoSpaceDN w:val="0"/>
        <w:adjustRightInd w:val="0"/>
        <w:spacing w:line="380" w:lineRule="exact"/>
        <w:rPr>
          <w:rFonts w:asciiTheme="minorBidi" w:eastAsia="Cordia New" w:hAnsiTheme="minorBidi" w:cstheme="minorBidi"/>
          <w:sz w:val="30"/>
          <w:szCs w:val="30"/>
        </w:rPr>
      </w:pPr>
      <w:r>
        <w:rPr>
          <w:rFonts w:asciiTheme="minorBidi" w:eastAsia="Cordia New" w:hAnsiTheme="minorBidi" w:cstheme="minorBidi" w:hint="cs"/>
          <w:sz w:val="30"/>
          <w:szCs w:val="30"/>
          <w:cs/>
        </w:rPr>
        <w:t>สุพรรณี  บุญเพ็ง</w:t>
      </w:r>
      <w:r w:rsidRPr="00D04563">
        <w:rPr>
          <w:rFonts w:asciiTheme="minorBidi" w:eastAsia="Cordia New" w:hAnsiTheme="minorBidi" w:cstheme="minorBidi"/>
          <w:sz w:val="30"/>
          <w:szCs w:val="30"/>
          <w:cs/>
        </w:rPr>
        <w:t>. (๒๕๔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>๒</w:t>
      </w:r>
      <w:r w:rsidRPr="00D04563">
        <w:rPr>
          <w:rFonts w:asciiTheme="minorBidi" w:eastAsia="Cordia New" w:hAnsiTheme="minorBidi" w:cstheme="minorBidi"/>
          <w:sz w:val="30"/>
          <w:szCs w:val="30"/>
          <w:cs/>
        </w:rPr>
        <w:t xml:space="preserve">). 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>ประวัติบัลเลต์ในประเทศไทย</w:t>
      </w:r>
      <w:r w:rsidRPr="00D04563">
        <w:rPr>
          <w:rFonts w:asciiTheme="minorBidi" w:eastAsia="Cordia New" w:hAnsiTheme="minorBidi" w:cstheme="minorBidi"/>
          <w:sz w:val="30"/>
          <w:szCs w:val="30"/>
          <w:cs/>
        </w:rPr>
        <w:t>. วิทยานิพนธ์หลักสูตร</w:t>
      </w:r>
      <w:proofErr w:type="spellStart"/>
      <w:r w:rsidRPr="00D04563">
        <w:rPr>
          <w:rFonts w:asciiTheme="minorBidi" w:eastAsia="Cordia New" w:hAnsiTheme="minorBidi" w:cstheme="minorBidi"/>
          <w:sz w:val="30"/>
          <w:szCs w:val="30"/>
          <w:cs/>
        </w:rPr>
        <w:t>ศิลปศา</w:t>
      </w:r>
      <w:proofErr w:type="spellEnd"/>
      <w:r w:rsidRPr="00D04563">
        <w:rPr>
          <w:rFonts w:asciiTheme="minorBidi" w:eastAsia="Cordia New" w:hAnsiTheme="minorBidi" w:cstheme="minorBidi"/>
          <w:sz w:val="30"/>
          <w:szCs w:val="30"/>
          <w:cs/>
        </w:rPr>
        <w:t>สตรมหาบัณฑิต สาขาวิชา</w:t>
      </w:r>
      <w:r w:rsidRPr="00D04563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นาฏยศิลป์</w:t>
      </w:r>
    </w:p>
    <w:p w14:paraId="221005C4" w14:textId="72865AA8" w:rsidR="004F73A8" w:rsidRDefault="004F73A8" w:rsidP="004F73A8">
      <w:pPr>
        <w:autoSpaceDE w:val="0"/>
        <w:autoSpaceDN w:val="0"/>
        <w:adjustRightInd w:val="0"/>
        <w:spacing w:line="380" w:lineRule="exact"/>
        <w:ind w:firstLine="720"/>
        <w:rPr>
          <w:rFonts w:asciiTheme="minorBidi" w:eastAsia="Cordia New" w:hAnsiTheme="minorBidi" w:cstheme="minorBidi"/>
          <w:sz w:val="30"/>
          <w:szCs w:val="30"/>
        </w:rPr>
      </w:pPr>
      <w:r w:rsidRPr="00D04563">
        <w:rPr>
          <w:rFonts w:asciiTheme="minorBidi" w:eastAsia="Cordia New" w:hAnsiTheme="minorBidi" w:cstheme="minorBidi"/>
          <w:sz w:val="30"/>
          <w:szCs w:val="30"/>
          <w:cs/>
        </w:rPr>
        <w:t>ไทย. จุฬาลงกรณ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>์</w:t>
      </w: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มหาวิทยาลัย.</w:t>
      </w:r>
    </w:p>
    <w:p w14:paraId="2EAF1601" w14:textId="77777777" w:rsidR="00D04563" w:rsidRPr="00394B90" w:rsidRDefault="00D04563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55A307C7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๒.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เอกสารและข้อมูลสำคัญ</w:t>
      </w:r>
    </w:p>
    <w:p w14:paraId="6A6E3A80" w14:textId="60D23B9A" w:rsidR="004438C3" w:rsidRPr="00394B90" w:rsidRDefault="004438C3" w:rsidP="004438C3">
      <w:pPr>
        <w:pStyle w:val="a"/>
        <w:jc w:val="both"/>
        <w:rPr>
          <w:rFonts w:asciiTheme="minorBidi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 xml:space="preserve">ราชบัณฑิตยสถาน.  </w:t>
      </w:r>
      <w:r w:rsidRPr="00D04563">
        <w:rPr>
          <w:rFonts w:asciiTheme="minorBidi" w:hAnsiTheme="minorBidi" w:cstheme="minorBidi"/>
          <w:sz w:val="30"/>
          <w:szCs w:val="30"/>
          <w:cs/>
        </w:rPr>
        <w:t>พจนานุกรมฉบับราชบัณฑิตยสถาน พ.ศ.2542</w:t>
      </w:r>
      <w:r w:rsidRPr="00394B90">
        <w:rPr>
          <w:rFonts w:asciiTheme="minorBidi" w:hAnsiTheme="minorBidi" w:cstheme="minorBidi"/>
          <w:sz w:val="30"/>
          <w:szCs w:val="30"/>
          <w:u w:val="single"/>
          <w:cs/>
        </w:rPr>
        <w:t>.</w:t>
      </w:r>
      <w:r w:rsidRPr="00394B90">
        <w:rPr>
          <w:rFonts w:asciiTheme="minorBidi" w:hAnsiTheme="minorBidi" w:cstheme="minorBidi"/>
          <w:sz w:val="30"/>
          <w:szCs w:val="30"/>
          <w:cs/>
        </w:rPr>
        <w:t xml:space="preserve">  กรุงเทพฯ : นานมีบุ๊คพับลิเค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ชั่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น.  2546.</w:t>
      </w:r>
    </w:p>
    <w:p w14:paraId="21C73F35" w14:textId="77777777" w:rsidR="004438C3" w:rsidRPr="00394B90" w:rsidRDefault="004438C3" w:rsidP="004438C3">
      <w:pPr>
        <w:ind w:left="720" w:hanging="720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394B90">
        <w:rPr>
          <w:rFonts w:asciiTheme="minorBidi" w:eastAsia="Cordia New" w:hAnsiTheme="minorBidi" w:cstheme="minorBidi"/>
          <w:sz w:val="30"/>
          <w:szCs w:val="30"/>
          <w:cs/>
        </w:rPr>
        <w:t xml:space="preserve">สุรพล  วิรุฬห์รักษ์. </w:t>
      </w:r>
      <w:r w:rsidRPr="00D04563">
        <w:rPr>
          <w:rFonts w:asciiTheme="minorBidi" w:eastAsia="Cordia New" w:hAnsiTheme="minorBidi" w:cstheme="minorBidi"/>
          <w:sz w:val="30"/>
          <w:szCs w:val="30"/>
          <w:cs/>
        </w:rPr>
        <w:t>วิวัฒนาการนาฏยศิลป์ไทยในกรุงรัตนโกสินทร์ พ.ศ.2325 – 2477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. กรุงเทพ : จุฬาลงกรณ์มหาวิทยาลัย</w:t>
      </w:r>
      <w:r w:rsidRPr="00394B90">
        <w:rPr>
          <w:rFonts w:asciiTheme="minorBidi" w:eastAsia="Cordia New" w:hAnsiTheme="minorBidi" w:cstheme="minorBidi"/>
          <w:sz w:val="30"/>
          <w:szCs w:val="30"/>
        </w:rPr>
        <w:t xml:space="preserve">, </w:t>
      </w:r>
      <w:r w:rsidRPr="00394B90">
        <w:rPr>
          <w:rFonts w:asciiTheme="minorBidi" w:eastAsia="Cordia New" w:hAnsiTheme="minorBidi" w:cstheme="minorBidi"/>
          <w:sz w:val="30"/>
          <w:szCs w:val="30"/>
          <w:cs/>
        </w:rPr>
        <w:t>2543.</w:t>
      </w:r>
    </w:p>
    <w:p w14:paraId="22D6F864" w14:textId="77777777" w:rsidR="005B56DB" w:rsidRPr="00394B90" w:rsidRDefault="005B56D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2C03DB23" w14:textId="77777777" w:rsidR="00F1134B" w:rsidRPr="00394B90" w:rsidRDefault="00F1134B" w:rsidP="00721E19">
      <w:pPr>
        <w:autoSpaceDE w:val="0"/>
        <w:autoSpaceDN w:val="0"/>
        <w:adjustRightInd w:val="0"/>
        <w:spacing w:line="38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๓. </w:t>
      </w:r>
      <w:r w:rsidR="0026684B" w:rsidRPr="00394B90">
        <w:rPr>
          <w:rFonts w:asciiTheme="minorBidi" w:eastAsia="BrowalliaNew-Bold" w:hAnsiTheme="minorBidi" w:cstheme="minorBidi"/>
          <w:sz w:val="30"/>
          <w:szCs w:val="30"/>
          <w:cs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เอกสารและข้อมูลแนะนำ</w:t>
      </w:r>
    </w:p>
    <w:p w14:paraId="2AFA9A25" w14:textId="77777777" w:rsidR="004438C3" w:rsidRPr="00394B90" w:rsidRDefault="004438C3" w:rsidP="00B646AD">
      <w:pPr>
        <w:pStyle w:val="ListParagraph"/>
        <w:numPr>
          <w:ilvl w:val="1"/>
          <w:numId w:val="12"/>
        </w:numPr>
        <w:ind w:left="540"/>
        <w:rPr>
          <w:rFonts w:asciiTheme="minorBidi" w:hAnsiTheme="minorBidi" w:cstheme="minorBidi"/>
          <w:sz w:val="30"/>
          <w:szCs w:val="30"/>
        </w:rPr>
      </w:pP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เวป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ไซ</w:t>
      </w:r>
      <w:proofErr w:type="spellStart"/>
      <w:r w:rsidRPr="00394B90">
        <w:rPr>
          <w:rFonts w:asciiTheme="minorBidi" w:hAnsiTheme="minorBidi" w:cstheme="minorBidi"/>
          <w:sz w:val="30"/>
          <w:szCs w:val="30"/>
          <w:cs/>
        </w:rPr>
        <w:t>ต์</w:t>
      </w:r>
      <w:proofErr w:type="spellEnd"/>
      <w:r w:rsidRPr="00394B90">
        <w:rPr>
          <w:rFonts w:asciiTheme="minorBidi" w:hAnsiTheme="minorBidi" w:cstheme="minorBidi"/>
          <w:sz w:val="30"/>
          <w:szCs w:val="30"/>
          <w:cs/>
        </w:rPr>
        <w:t>ทางนาฏศิลป์ไทย</w:t>
      </w:r>
    </w:p>
    <w:p w14:paraId="6AF83B68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สื่อการเรียนรู้อิเล็กโทรนิกส์ทางนาฏศิลป์ไทย</w:t>
      </w:r>
    </w:p>
    <w:p w14:paraId="500BE6F0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วิทยานิพนธ์ทางด้านนาฏศิลป์ไทย</w:t>
      </w:r>
    </w:p>
    <w:p w14:paraId="73A75D3A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t>วิจัยทางด้านนาฏศิลป์ไทย</w:t>
      </w:r>
    </w:p>
    <w:p w14:paraId="76B06451" w14:textId="77777777" w:rsidR="004438C3" w:rsidRPr="00394B90" w:rsidRDefault="004438C3" w:rsidP="00B646AD">
      <w:pPr>
        <w:numPr>
          <w:ilvl w:val="1"/>
          <w:numId w:val="12"/>
        </w:numPr>
        <w:ind w:left="540"/>
        <w:contextualSpacing/>
        <w:rPr>
          <w:rFonts w:asciiTheme="minorBidi" w:hAnsiTheme="minorBidi" w:cstheme="minorBidi"/>
          <w:sz w:val="30"/>
          <w:szCs w:val="30"/>
        </w:rPr>
      </w:pPr>
      <w:r w:rsidRPr="00394B90">
        <w:rPr>
          <w:rFonts w:asciiTheme="minorBidi" w:hAnsiTheme="minorBidi" w:cstheme="minorBidi"/>
          <w:sz w:val="30"/>
          <w:szCs w:val="30"/>
          <w:cs/>
        </w:rPr>
        <w:lastRenderedPageBreak/>
        <w:t>การศึกษาความรู้จากผู้เชี่ยวชาญนาฏศิลป์ไทยจากแหล่งการเรียนรู้ต่างๆ เช่น โขนธรรมศาสตร์ โรงเรียนนาฏศิลป์เอกชน</w:t>
      </w:r>
    </w:p>
    <w:p w14:paraId="68056724" w14:textId="77777777" w:rsidR="005319CD" w:rsidRDefault="005319CD" w:rsidP="001E17F4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3252C9B0" w14:textId="77777777" w:rsidR="000A544B" w:rsidRDefault="000A544B" w:rsidP="001E17F4">
      <w:pPr>
        <w:autoSpaceDE w:val="0"/>
        <w:autoSpaceDN w:val="0"/>
        <w:adjustRightInd w:val="0"/>
        <w:spacing w:line="380" w:lineRule="exact"/>
        <w:rPr>
          <w:rFonts w:asciiTheme="minorBidi" w:eastAsia="BrowalliaNew" w:hAnsiTheme="minorBidi" w:cstheme="minorBidi"/>
          <w:sz w:val="30"/>
          <w:szCs w:val="30"/>
        </w:rPr>
      </w:pPr>
    </w:p>
    <w:p w14:paraId="6D9FFB29" w14:textId="7B631819" w:rsidR="002716AF" w:rsidRPr="00394B90" w:rsidRDefault="002716AF" w:rsidP="002716AF">
      <w:pPr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6"/>
          <w:szCs w:val="36"/>
        </w:rPr>
      </w:pP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หมวดที่</w:t>
      </w:r>
      <w:r w:rsidR="00475772">
        <w:rPr>
          <w:rFonts w:asciiTheme="minorBidi" w:eastAsia="BrowalliaNew" w:hAnsiTheme="minorBidi" w:cstheme="minorBidi" w:hint="cs"/>
          <w:b/>
          <w:bCs/>
          <w:sz w:val="36"/>
          <w:szCs w:val="36"/>
          <w:cs/>
        </w:rPr>
        <w:t xml:space="preserve"> </w:t>
      </w:r>
      <w:r w:rsidRPr="00394B90">
        <w:rPr>
          <w:rFonts w:asciiTheme="minorBidi" w:eastAsia="BrowalliaNew" w:hAnsiTheme="minorBidi" w:cstheme="minorBidi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2D734902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๑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3AC4A7F8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Pr="00394B90">
        <w:rPr>
          <w:rFonts w:asciiTheme="minorBidi" w:hAnsiTheme="minorBidi" w:cstheme="minorBidi"/>
          <w:sz w:val="32"/>
          <w:szCs w:val="32"/>
          <w:cs/>
        </w:rPr>
        <w:t xml:space="preserve">   - การสนทนาระหว่างผู้สอนและผู้เรียน</w:t>
      </w:r>
    </w:p>
    <w:p w14:paraId="256CB18F" w14:textId="77777777" w:rsidR="002716AF" w:rsidRPr="00394B90" w:rsidRDefault="002716AF" w:rsidP="002716AF">
      <w:pPr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           - แบบสอบถามความพึงพอใจในการเรียน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</w:p>
    <w:p w14:paraId="55E473F8" w14:textId="77777777" w:rsidR="002716AF" w:rsidRPr="00394B90" w:rsidRDefault="002716AF" w:rsidP="002716AF">
      <w:pPr>
        <w:tabs>
          <w:tab w:val="left" w:pos="284"/>
        </w:tabs>
        <w:rPr>
          <w:rFonts w:asciiTheme="minorBidi" w:eastAsia="BrowalliaNew-Bold" w:hAnsiTheme="minorBidi" w:cstheme="minorBidi"/>
          <w:sz w:val="30"/>
          <w:szCs w:val="30"/>
        </w:rPr>
      </w:pPr>
    </w:p>
    <w:p w14:paraId="3841D3B3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30"/>
          <w:szCs w:val="30"/>
          <w:lang w:val="en-AU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๒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กลยุทธ์การประเมินการสอน</w:t>
      </w:r>
    </w:p>
    <w:p w14:paraId="5063555D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0DCEBABD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</w:t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>-การสังเกตการณ์ระหว่างการเรียน</w:t>
      </w:r>
    </w:p>
    <w:p w14:paraId="4EDE91FE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  <w:cs/>
        </w:rPr>
      </w:pPr>
      <w:r w:rsidRPr="00394B90">
        <w:rPr>
          <w:rFonts w:asciiTheme="minorBidi" w:hAnsiTheme="minorBidi" w:cstheme="minorBidi"/>
          <w:sz w:val="32"/>
          <w:szCs w:val="32"/>
        </w:rPr>
        <w:tab/>
      </w:r>
      <w:r w:rsidRPr="00394B90">
        <w:rPr>
          <w:rFonts w:asciiTheme="minorBidi" w:hAnsiTheme="minorBidi" w:cstheme="minorBidi"/>
          <w:sz w:val="32"/>
          <w:szCs w:val="32"/>
        </w:rPr>
        <w:tab/>
        <w:t xml:space="preserve">- </w:t>
      </w:r>
      <w:r w:rsidRPr="00394B90">
        <w:rPr>
          <w:rFonts w:asciiTheme="minorBidi" w:hAnsiTheme="minorBidi" w:cstheme="minorBidi"/>
          <w:sz w:val="32"/>
          <w:szCs w:val="32"/>
          <w:cs/>
        </w:rPr>
        <w:t>การฝึกปฏิบัตินอกเวลาเรียน / คลินิก</w:t>
      </w:r>
    </w:p>
    <w:p w14:paraId="4B9392FE" w14:textId="77777777" w:rsidR="002716AF" w:rsidRPr="00394B90" w:rsidRDefault="002716AF" w:rsidP="002716AF">
      <w:pPr>
        <w:tabs>
          <w:tab w:val="left" w:pos="284"/>
        </w:tabs>
        <w:rPr>
          <w:rFonts w:asciiTheme="minorBidi" w:eastAsia="BrowalliaNew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</w:t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 xml:space="preserve"> </w:t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>- ผลการสอบ</w:t>
      </w:r>
    </w:p>
    <w:p w14:paraId="777AEC51" w14:textId="77777777" w:rsidR="002716AF" w:rsidRPr="00394B90" w:rsidRDefault="002716AF" w:rsidP="002716AF">
      <w:pPr>
        <w:rPr>
          <w:rFonts w:asciiTheme="minorBidi" w:eastAsia="BrowalliaNew-Bold" w:hAnsiTheme="minorBidi" w:cstheme="minorBidi"/>
          <w:sz w:val="30"/>
          <w:szCs w:val="30"/>
          <w:cs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 xml:space="preserve">                    - แบบสอบถามความพึงพอใจในการเรียน</w:t>
      </w:r>
      <w:r w:rsidRPr="00394B90">
        <w:rPr>
          <w:rFonts w:asciiTheme="minorBidi" w:eastAsia="BrowalliaNew-Bold" w:hAnsiTheme="minorBidi" w:cstheme="minorBidi"/>
          <w:sz w:val="30"/>
          <w:szCs w:val="30"/>
        </w:rPr>
        <w:t xml:space="preserve"> </w:t>
      </w: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(แบบประเมินของมหาวิทยาลัย)</w:t>
      </w:r>
    </w:p>
    <w:p w14:paraId="41C8DBA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color w:val="000000"/>
          <w:sz w:val="30"/>
          <w:szCs w:val="30"/>
        </w:rPr>
      </w:pPr>
    </w:p>
    <w:p w14:paraId="519F9C2A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๓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การปรับปรุงการสอน</w:t>
      </w:r>
    </w:p>
    <w:p w14:paraId="7336D2D1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</w:t>
      </w:r>
    </w:p>
    <w:p w14:paraId="19429AC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การวิจัยในชั้นเรียน การประชุมเชิงปฏิบัติการเพื่อพัฒนาการเรียนการสอน เป็นต้น</w:t>
      </w:r>
      <w:r w:rsidRPr="00394B90"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  <w:t>)</w:t>
      </w:r>
    </w:p>
    <w:p w14:paraId="2B38B211" w14:textId="77777777" w:rsidR="002716AF" w:rsidRPr="00394B90" w:rsidRDefault="002716AF" w:rsidP="002716AF">
      <w:pPr>
        <w:tabs>
          <w:tab w:val="left" w:pos="284"/>
        </w:tabs>
        <w:spacing w:line="340" w:lineRule="exact"/>
        <w:ind w:left="284"/>
        <w:rPr>
          <w:rFonts w:asciiTheme="minorBidi" w:eastAsia="BrowalliaNew" w:hAnsiTheme="minorBidi" w:cstheme="minorBidi"/>
          <w:color w:val="000000"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ab/>
      </w:r>
      <w:r w:rsidRPr="00394B90">
        <w:rPr>
          <w:rFonts w:asciiTheme="minorBidi" w:hAnsiTheme="minorBidi" w:cstheme="minorBidi"/>
          <w:sz w:val="32"/>
          <w:szCs w:val="32"/>
          <w:cs/>
        </w:rPr>
        <w:t>นำผลประเมินมาวิเคราะห์ประเด็นข้อดี และข้อควรปรับปรุงมาใช้เพื่อปรับปรุงการสอนและการจัดกิจกรรมการเรียนในครั้งต่อไป</w:t>
      </w:r>
      <w:r w:rsidRPr="00394B90">
        <w:rPr>
          <w:rFonts w:asciiTheme="minorBidi" w:eastAsia="BrowalliaNew" w:hAnsiTheme="minorBidi" w:cstheme="minorBidi"/>
          <w:color w:val="000000"/>
          <w:sz w:val="30"/>
          <w:szCs w:val="30"/>
        </w:rPr>
        <w:t xml:space="preserve"> </w:t>
      </w: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t>ซึ่งมีการใช้วิธีการปรับปรุง ดังนี้</w:t>
      </w:r>
    </w:p>
    <w:p w14:paraId="3913EDA0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ปรับวิธีการสอนตามศักยภาพของผู้เรียนรายบุคคล</w:t>
      </w:r>
    </w:p>
    <w:p w14:paraId="4C8FD67C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จัดคลินิกสำหรับผู้เรียนที่มีพัฒนาการทางการเรียนต่ำ หรือผู้เรียนที่ต้องการพัฒนาตนเองที่สูงขึ้น นอกเหนือจากเวลาเรียน</w:t>
      </w:r>
    </w:p>
    <w:p w14:paraId="45243833" w14:textId="77777777" w:rsidR="002716AF" w:rsidRPr="00394B90" w:rsidRDefault="002716AF" w:rsidP="002716AF">
      <w:pPr>
        <w:pStyle w:val="ListParagraph"/>
        <w:numPr>
          <w:ilvl w:val="0"/>
          <w:numId w:val="36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ให้คำแนะนำนักศึกษาเพื่อการพัฒนา หรือแก้ไขเป็นรายบุคคล</w:t>
      </w:r>
    </w:p>
    <w:p w14:paraId="198CDE9C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4C44D79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๔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080FC2A8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14:paraId="5FAB51BD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</w:t>
      </w:r>
    </w:p>
    <w:p w14:paraId="4A6BAE07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2"/>
          <w:szCs w:val="32"/>
          <w:cs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มาตรฐานผลการเรียนรู้แต่ละด้าน)</w:t>
      </w:r>
    </w:p>
    <w:p w14:paraId="200031BD" w14:textId="77777777" w:rsidR="002716AF" w:rsidRPr="00394B90" w:rsidRDefault="002716AF" w:rsidP="002716AF">
      <w:pPr>
        <w:autoSpaceDE w:val="0"/>
        <w:autoSpaceDN w:val="0"/>
        <w:adjustRightInd w:val="0"/>
        <w:ind w:firstLine="720"/>
        <w:rPr>
          <w:rFonts w:asciiTheme="minorBidi" w:eastAsia="BrowalliaNew-Bold" w:hAnsiTheme="minorBidi" w:cstheme="minorBidi"/>
          <w:sz w:val="32"/>
          <w:szCs w:val="32"/>
          <w:cs/>
        </w:rPr>
      </w:pPr>
      <w:r w:rsidRPr="00394B90">
        <w:rPr>
          <w:rFonts w:asciiTheme="minorBidi" w:eastAsia="BrowalliaNew-Bold" w:hAnsiTheme="minorBidi" w:cstheme="minorBidi"/>
          <w:sz w:val="32"/>
          <w:szCs w:val="32"/>
          <w:cs/>
        </w:rPr>
        <w:t>ในระหว่างการสอนในรายวิชามีการทวนสอบผลสัมฤทธิ์ในรายหัวข้อตามที่คาดหวังจากการเรียนในรายวิชา ดังนี้</w:t>
      </w:r>
    </w:p>
    <w:p w14:paraId="4280E86A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การทวนสอบประมวลวิชาในเชิงทฤษฎีปลายภาคการศึกษา</w:t>
      </w:r>
    </w:p>
    <w:p w14:paraId="666112A8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การทวนสอบประมวลวิชาในเชิงปฏิบัติย่อยในแต่ละเพลง และรวมทุกเพลงโดยวิธีจับฉลากปลายภาคการศึกษา</w:t>
      </w:r>
    </w:p>
    <w:p w14:paraId="3515A34E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การทวนสอบประเมินผลการศึกษาจากการเข้าเรียน การทำรายงาน การเข้ากิจกรรม ในชั้นเรียน และสาขาวิชาตามที่ได้รับมอบหมาย</w:t>
      </w:r>
    </w:p>
    <w:p w14:paraId="1A26ACDF" w14:textId="77777777" w:rsidR="002716AF" w:rsidRPr="00394B90" w:rsidRDefault="002716AF" w:rsidP="002716AF">
      <w:pPr>
        <w:pStyle w:val="ListParagraph"/>
        <w:numPr>
          <w:ilvl w:val="0"/>
          <w:numId w:val="37"/>
        </w:num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การตั้งคณะกรรมการในสาขาวิชา  ตรวจสอบผลการประเมินการเรียนรู้ของนักศึกษา  โดยตรวจสอบเกณฑ์ความสามารถในการปฏิบัติ  รายงาน  วิธีการให้คะแนนสอบ  และการให้คะแนนพฤติกรรม</w:t>
      </w:r>
    </w:p>
    <w:p w14:paraId="58C2B011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" w:hAnsiTheme="minorBidi" w:cstheme="minorBidi"/>
          <w:sz w:val="30"/>
          <w:szCs w:val="30"/>
        </w:rPr>
      </w:pPr>
    </w:p>
    <w:p w14:paraId="3FE959D6" w14:textId="77777777" w:rsidR="002716AF" w:rsidRPr="00394B90" w:rsidRDefault="002716AF" w:rsidP="002716AF">
      <w:pPr>
        <w:autoSpaceDE w:val="0"/>
        <w:autoSpaceDN w:val="0"/>
        <w:adjustRightInd w:val="0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๕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</w:rPr>
        <w:t xml:space="preserve">. </w:t>
      </w: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76284287" w14:textId="77777777" w:rsidR="002716AF" w:rsidRPr="00394B90" w:rsidRDefault="002716AF" w:rsidP="002716AF">
      <w:pPr>
        <w:jc w:val="thaiDistribute"/>
        <w:rPr>
          <w:rFonts w:asciiTheme="minorBidi" w:hAnsiTheme="minorBidi" w:cstheme="minorBidi"/>
          <w:i/>
          <w:iCs/>
          <w:sz w:val="28"/>
          <w:lang w:val="en-AU"/>
        </w:rPr>
      </w:pPr>
      <w:r w:rsidRPr="00394B90">
        <w:rPr>
          <w:rFonts w:asciiTheme="minorBidi" w:hAnsiTheme="minorBidi" w:cstheme="minorBidi"/>
          <w:i/>
          <w:iCs/>
          <w:sz w:val="28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018D2271" w14:textId="77777777" w:rsidR="002716AF" w:rsidRPr="00394B90" w:rsidRDefault="002716AF" w:rsidP="002716AF">
      <w:pPr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eastAsia="BrowalliaNew" w:hAnsiTheme="minorBidi" w:cstheme="minorBidi"/>
          <w:color w:val="000000"/>
          <w:sz w:val="30"/>
          <w:szCs w:val="30"/>
          <w:cs/>
        </w:rPr>
        <w:lastRenderedPageBreak/>
        <w:tab/>
      </w:r>
      <w:r w:rsidRPr="00394B9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Pr="00394B90">
        <w:rPr>
          <w:rFonts w:asciiTheme="minorBidi" w:hAnsiTheme="minorBidi" w:cstheme="minorBidi"/>
          <w:sz w:val="32"/>
          <w:szCs w:val="32"/>
          <w:cs/>
        </w:rPr>
        <w:t>จากผลการประเมิน  และการทวนสอบผลสัมฤทธิ์ของรายวิชา  ได้นำมาใช้ในการวางแผนการปรับปรุงการสอนและรายละเอียดเนื้อหาเพื่อให้เกิดคุณภาพมากขึ้น  ดังนี้</w:t>
      </w:r>
    </w:p>
    <w:p w14:paraId="1E6F0406" w14:textId="77777777" w:rsidR="002716AF" w:rsidRPr="00394B90" w:rsidRDefault="002716AF" w:rsidP="002716AF">
      <w:pPr>
        <w:ind w:firstLine="720"/>
        <w:rPr>
          <w:rFonts w:asciiTheme="minorBidi" w:hAnsiTheme="minorBidi" w:cstheme="minorBidi"/>
          <w:sz w:val="32"/>
          <w:szCs w:val="32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>-ตรวจสอบและปรับปรุงรายวิชาทุกปี  หรือ  ปรับปรุงตามข้อเสนอแนะและผลการทวนสอบผลสัมฤทธิ์ของรายวิชา</w:t>
      </w:r>
    </w:p>
    <w:p w14:paraId="23FA0BC9" w14:textId="77777777" w:rsidR="002716AF" w:rsidRPr="000A544B" w:rsidRDefault="002716AF" w:rsidP="000A544B">
      <w:pPr>
        <w:tabs>
          <w:tab w:val="left" w:pos="284"/>
        </w:tabs>
        <w:rPr>
          <w:rFonts w:asciiTheme="minorBidi" w:eastAsia="BrowalliaNew" w:hAnsiTheme="minorBidi" w:cstheme="minorBidi"/>
          <w:color w:val="000000"/>
          <w:sz w:val="30"/>
          <w:szCs w:val="30"/>
        </w:rPr>
      </w:pPr>
      <w:r w:rsidRPr="00394B90">
        <w:rPr>
          <w:rFonts w:asciiTheme="minorBidi" w:hAnsiTheme="minorBidi" w:cstheme="minorBidi"/>
          <w:sz w:val="32"/>
          <w:szCs w:val="32"/>
          <w:cs/>
        </w:rPr>
        <w:tab/>
      </w:r>
      <w:r w:rsidRPr="00394B90">
        <w:rPr>
          <w:rFonts w:asciiTheme="minorBidi" w:hAnsiTheme="minorBidi" w:cstheme="minorBidi"/>
          <w:sz w:val="32"/>
          <w:szCs w:val="32"/>
          <w:cs/>
        </w:rPr>
        <w:tab/>
        <w:t>-เปลี่ยน หรือ สลับอาจารย์ผู้สอน หรือ เชิญวิทยากรเพื่อเสริมความรู้ให้กับนักศึกษา นอกจากนี้ยังทำให้นัก</w:t>
      </w:r>
      <w:proofErr w:type="spellStart"/>
      <w:r w:rsidRPr="00394B90">
        <w:rPr>
          <w:rFonts w:asciiTheme="minorBidi" w:hAnsiTheme="minorBidi" w:cstheme="minorBidi"/>
          <w:sz w:val="32"/>
          <w:szCs w:val="32"/>
          <w:cs/>
        </w:rPr>
        <w:t>ศึ</w:t>
      </w:r>
      <w:proofErr w:type="spellEnd"/>
      <w:r w:rsidRPr="00394B90">
        <w:rPr>
          <w:rFonts w:asciiTheme="minorBidi" w:hAnsiTheme="minorBidi" w:cstheme="minorBidi"/>
          <w:sz w:val="32"/>
          <w:szCs w:val="32"/>
          <w:cs/>
        </w:rPr>
        <w:t>กาเกิดมุมมองในเรื่องลักษณะและวิธีการปฏิบัติท่ารำในแบบเฉพาะตัวของผู้ทรงคุณวุฒิท่านต่างๆ  สำหรับประยุกต์ใช้เป็นแบบเฉพาะตัวของนักศึกษาในการนำไปใช้ถ่ายทอดต่อไป</w:t>
      </w:r>
    </w:p>
    <w:p w14:paraId="4AA2E670" w14:textId="77777777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-Bold" w:hAnsiTheme="minorBidi" w:cstheme="minorBidi"/>
          <w:b/>
          <w:bCs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b/>
          <w:bCs/>
          <w:sz w:val="30"/>
          <w:szCs w:val="30"/>
          <w:cs/>
        </w:rPr>
        <w:t>***********************</w:t>
      </w:r>
    </w:p>
    <w:p w14:paraId="666F32A9" w14:textId="77777777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rPr>
          <w:rFonts w:asciiTheme="minorBidi" w:eastAsia="BrowalliaNew-Bold" w:hAnsiTheme="minorBidi" w:cstheme="minorBidi"/>
          <w:sz w:val="30"/>
          <w:szCs w:val="30"/>
        </w:rPr>
        <w:sectPr w:rsidR="002716AF" w:rsidRPr="00394B90" w:rsidSect="00B73CEB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52F768FE" w14:textId="77777777" w:rsidR="00EF7A01" w:rsidRPr="00394B90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0"/>
          <w:szCs w:val="30"/>
        </w:rPr>
      </w:pP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</w:rPr>
        <w:t>Curriculum Mapping</w:t>
      </w:r>
      <w:r w:rsidRPr="00394B9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)</w:t>
      </w:r>
    </w:p>
    <w:p w14:paraId="7883ABD1" w14:textId="77777777" w:rsidR="00A70B91" w:rsidRPr="00394B90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Theme="minorBidi" w:eastAsia="BrowalliaNew" w:hAnsiTheme="minorBidi" w:cstheme="minorBidi"/>
          <w:b/>
          <w:bCs/>
          <w:sz w:val="30"/>
          <w:szCs w:val="30"/>
          <w:cs/>
        </w:rPr>
      </w:pP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ตามที่ปรากฏในรายละเอียดของหลักสูตร (</w:t>
      </w:r>
      <w:proofErr w:type="spellStart"/>
      <w:r w:rsidRPr="00394B90">
        <w:rPr>
          <w:rFonts w:asciiTheme="minorBidi" w:eastAsia="BrowalliaNew" w:hAnsiTheme="minorBidi" w:cstheme="minorBidi"/>
          <w:b/>
          <w:bCs/>
          <w:sz w:val="30"/>
          <w:szCs w:val="30"/>
        </w:rPr>
        <w:t>Programme</w:t>
      </w:r>
      <w:proofErr w:type="spellEnd"/>
      <w:r w:rsidRPr="00394B90">
        <w:rPr>
          <w:rFonts w:asciiTheme="minorBidi" w:eastAsia="BrowalliaNew" w:hAnsiTheme="minorBidi" w:cstheme="minorBidi"/>
          <w:b/>
          <w:bCs/>
          <w:sz w:val="30"/>
          <w:szCs w:val="30"/>
        </w:rPr>
        <w:t xml:space="preserve"> Specification</w:t>
      </w:r>
      <w:r w:rsidRPr="00394B90">
        <w:rPr>
          <w:rFonts w:asciiTheme="minorBidi" w:eastAsia="BrowalliaNew" w:hAnsiTheme="minorBidi" w:cstheme="minorBidi"/>
          <w:b/>
          <w:bCs/>
          <w:sz w:val="30"/>
          <w:szCs w:val="30"/>
          <w:cs/>
        </w:rPr>
        <w:t>) มคอ. ๒</w:t>
      </w:r>
    </w:p>
    <w:tbl>
      <w:tblPr>
        <w:tblpPr w:leftFromText="180" w:rightFromText="180" w:vertAnchor="text" w:horzAnchor="page" w:tblpX="564" w:tblpY="217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687"/>
        <w:gridCol w:w="687"/>
        <w:gridCol w:w="687"/>
        <w:gridCol w:w="688"/>
        <w:gridCol w:w="687"/>
        <w:gridCol w:w="687"/>
        <w:gridCol w:w="687"/>
        <w:gridCol w:w="688"/>
        <w:gridCol w:w="687"/>
        <w:gridCol w:w="687"/>
        <w:gridCol w:w="688"/>
        <w:gridCol w:w="687"/>
        <w:gridCol w:w="687"/>
        <w:gridCol w:w="687"/>
        <w:gridCol w:w="688"/>
        <w:gridCol w:w="687"/>
        <w:gridCol w:w="687"/>
        <w:gridCol w:w="688"/>
      </w:tblGrid>
      <w:tr w:rsidR="00986879" w:rsidRPr="00394B90" w14:paraId="5CB0E033" w14:textId="77777777" w:rsidTr="00EE36DD">
        <w:tc>
          <w:tcPr>
            <w:tcW w:w="1941" w:type="dxa"/>
            <w:vMerge w:val="restart"/>
          </w:tcPr>
          <w:p w14:paraId="6E635F1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คุณลักษณะบัณฑิต</w:t>
            </w:r>
          </w:p>
          <w:p w14:paraId="75430FF9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28C8CCF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3A6B6C1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461F1BE1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2061" w:type="dxa"/>
            <w:gridSpan w:val="3"/>
            <w:tcBorders>
              <w:right w:val="single" w:sz="4" w:space="0" w:color="auto"/>
            </w:tcBorders>
          </w:tcPr>
          <w:p w14:paraId="2974A82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คุณธรรม</w:t>
            </w:r>
          </w:p>
          <w:p w14:paraId="04543B1E" w14:textId="4556AE9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จริยธรรม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B2C06D1" w14:textId="2C863122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ความรู้</w:t>
            </w:r>
          </w:p>
        </w:tc>
        <w:tc>
          <w:tcPr>
            <w:tcW w:w="2062" w:type="dxa"/>
            <w:gridSpan w:val="3"/>
          </w:tcPr>
          <w:p w14:paraId="330E494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461E225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</w:p>
          <w:p w14:paraId="0D17BBD2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4CE11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ทักษะทางความ</w:t>
            </w:r>
          </w:p>
          <w:p w14:paraId="651F5313" w14:textId="284DAF5A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สัมพันธ์ระหว่าง</w:t>
            </w:r>
          </w:p>
          <w:p w14:paraId="4396486F" w14:textId="4A0E7F12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  <w:lang w:val="th-TH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บุคคลและความรับผิดชอบ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C586B67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ทักษะการ</w:t>
            </w:r>
          </w:p>
          <w:p w14:paraId="271D1D2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วิเคราะห์เชิงตัวเลข</w:t>
            </w:r>
          </w:p>
          <w:p w14:paraId="22F4D0C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การสื่อสารและ</w:t>
            </w:r>
          </w:p>
          <w:p w14:paraId="24FAAAE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การใช้เทคโนโลยี</w:t>
            </w:r>
          </w:p>
          <w:p w14:paraId="3F7A36E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pacing w:val="-20"/>
                <w:sz w:val="30"/>
                <w:szCs w:val="30"/>
                <w:cs/>
              </w:rPr>
              <w:t>สารสนเทศ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1303681" w14:textId="29F750C4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  <w:t>ทักษะพิสัย</w:t>
            </w:r>
          </w:p>
        </w:tc>
      </w:tr>
      <w:tr w:rsidR="00986879" w:rsidRPr="00394B90" w14:paraId="3A97BD46" w14:textId="77777777" w:rsidTr="00EE36DD">
        <w:tc>
          <w:tcPr>
            <w:tcW w:w="1941" w:type="dxa"/>
            <w:vMerge/>
          </w:tcPr>
          <w:p w14:paraId="0895EBDB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eastAsia="AngsanaNew-Bold" w:hAnsiTheme="minorBidi" w:cstheme="minorBidi"/>
                <w:sz w:val="32"/>
                <w:szCs w:val="32"/>
              </w:rPr>
            </w:pPr>
          </w:p>
        </w:tc>
        <w:tc>
          <w:tcPr>
            <w:tcW w:w="687" w:type="dxa"/>
          </w:tcPr>
          <w:p w14:paraId="7A85F68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004FFF0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17F66803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8" w:type="dxa"/>
          </w:tcPr>
          <w:p w14:paraId="37795D72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4602BAA7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71BF6325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7" w:type="dxa"/>
          </w:tcPr>
          <w:p w14:paraId="564B7169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88" w:type="dxa"/>
          </w:tcPr>
          <w:p w14:paraId="274AA36F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756CAE7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656D0C13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8" w:type="dxa"/>
          </w:tcPr>
          <w:p w14:paraId="23752BD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87" w:type="dxa"/>
          </w:tcPr>
          <w:p w14:paraId="611EAE8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7119E3A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</w:tcPr>
          <w:p w14:paraId="093E83FD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8" w:type="dxa"/>
          </w:tcPr>
          <w:p w14:paraId="25AF8A9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87" w:type="dxa"/>
          </w:tcPr>
          <w:p w14:paraId="5A6514B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2D91B27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14:paraId="0DF3A37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</w:rPr>
            </w:pPr>
            <w:r w:rsidRPr="00394B90">
              <w:rPr>
                <w:rFonts w:asciiTheme="minorBidi" w:eastAsia="AngsanaNew" w:hAnsiTheme="minorBidi" w:cstheme="minorBidi"/>
                <w:b/>
                <w:bCs/>
                <w:sz w:val="30"/>
                <w:szCs w:val="30"/>
                <w:cs/>
              </w:rPr>
              <w:t>1</w:t>
            </w:r>
          </w:p>
        </w:tc>
      </w:tr>
      <w:tr w:rsidR="00986879" w:rsidRPr="00394B90" w14:paraId="369B970D" w14:textId="77777777" w:rsidTr="00EE36DD">
        <w:tc>
          <w:tcPr>
            <w:tcW w:w="1941" w:type="dxa"/>
          </w:tcPr>
          <w:p w14:paraId="6A44F7B0" w14:textId="31CEB01A" w:rsidR="00986879" w:rsidRPr="00394B90" w:rsidRDefault="00986879" w:rsidP="002716A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รหัสวิชา</w:t>
            </w:r>
            <w:r w:rsidRPr="00394B90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PER 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๑๗๐๘</w:t>
            </w:r>
          </w:p>
          <w:p w14:paraId="72DF0795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ชื่อรายวิชา</w:t>
            </w:r>
          </w:p>
          <w:p w14:paraId="7132C780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 </w:t>
            </w: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นาฏศิลป์ไทยเบื้องต้น  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 xml:space="preserve"> (</w:t>
            </w:r>
            <w:r w:rsidRPr="00394B90">
              <w:rPr>
                <w:rFonts w:asciiTheme="minorBidi" w:hAnsiTheme="minorBidi" w:cstheme="minorBidi"/>
                <w:sz w:val="30"/>
                <w:szCs w:val="30"/>
                <w:cs/>
              </w:rPr>
              <w:t>ตัวนาง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>)</w:t>
            </w:r>
          </w:p>
          <w:p w14:paraId="441C7AC0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394B90">
              <w:rPr>
                <w:rFonts w:asciiTheme="minorBidi" w:hAnsiTheme="minorBidi" w:cstheme="minorBidi"/>
                <w:b/>
                <w:bCs/>
                <w:sz w:val="32"/>
              </w:rPr>
              <w:t xml:space="preserve">  </w:t>
            </w:r>
            <w:r w:rsidRPr="00394B90">
              <w:rPr>
                <w:rFonts w:asciiTheme="minorBidi" w:hAnsiTheme="minorBidi" w:cstheme="minorBidi"/>
                <w:sz w:val="30"/>
                <w:szCs w:val="30"/>
              </w:rPr>
              <w:t>Basic Thai Dance (Female Character)</w:t>
            </w:r>
          </w:p>
          <w:p w14:paraId="139DFE54" w14:textId="77777777" w:rsidR="00986879" w:rsidRPr="00394B90" w:rsidRDefault="00986879" w:rsidP="002716AF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687" w:type="dxa"/>
            <w:vAlign w:val="center"/>
          </w:tcPr>
          <w:p w14:paraId="2F32A98B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459F08D8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01232E06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2389EFE5" w14:textId="095E893A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7DC4F5B6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081338F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647BFF5D" w14:textId="26B1ADA0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8" w:type="dxa"/>
            <w:vAlign w:val="center"/>
          </w:tcPr>
          <w:p w14:paraId="04008B20" w14:textId="46B315B6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23E5F32A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47AE500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053FDD4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7E17C48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70DA640C" w14:textId="682373EE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053D22D0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1B90B688" w14:textId="46A8ACDE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32"/>
                <w:szCs w:val="32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  <w:tc>
          <w:tcPr>
            <w:tcW w:w="687" w:type="dxa"/>
            <w:vAlign w:val="center"/>
          </w:tcPr>
          <w:p w14:paraId="19B72E64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7" w:type="dxa"/>
            <w:vAlign w:val="center"/>
          </w:tcPr>
          <w:p w14:paraId="237B6189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A"/>
            </w:r>
          </w:p>
        </w:tc>
        <w:tc>
          <w:tcPr>
            <w:tcW w:w="688" w:type="dxa"/>
            <w:vAlign w:val="center"/>
          </w:tcPr>
          <w:p w14:paraId="4F5988E1" w14:textId="77777777" w:rsidR="00986879" w:rsidRPr="00394B90" w:rsidRDefault="00986879" w:rsidP="002716AF">
            <w:pPr>
              <w:autoSpaceDE w:val="0"/>
              <w:autoSpaceDN w:val="0"/>
              <w:adjustRightInd w:val="0"/>
              <w:jc w:val="center"/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</w:pPr>
            <w:r w:rsidRPr="00394B90">
              <w:rPr>
                <w:rFonts w:asciiTheme="minorBidi" w:eastAsia="AngsanaNew-Bold" w:hAnsiTheme="minorBidi" w:cstheme="minorBidi"/>
                <w:b/>
                <w:bCs/>
                <w:sz w:val="18"/>
                <w:szCs w:val="18"/>
              </w:rPr>
              <w:sym w:font="Wingdings 2" w:char="F098"/>
            </w:r>
          </w:p>
        </w:tc>
      </w:tr>
    </w:tbl>
    <w:p w14:paraId="3B27DDEC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69700F6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67F97A1A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45CFFFCD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1358E228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8FAAB74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43F6813E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560F29E5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5537BAA8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702C1239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2E1563CF" w14:textId="77777777" w:rsidR="00EE36DD" w:rsidRDefault="00EE36DD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</w:p>
    <w:p w14:paraId="09FE9090" w14:textId="65C412E2" w:rsidR="002716AF" w:rsidRPr="00394B90" w:rsidRDefault="002716AF" w:rsidP="002716AF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</w:rPr>
      </w:pPr>
      <w:r w:rsidRPr="00394B90">
        <w:rPr>
          <w:rFonts w:asciiTheme="minorBidi" w:eastAsia="BrowalliaNew-Bold" w:hAnsiTheme="minorBidi" w:cstheme="minorBidi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05FC98B1" w14:textId="77777777" w:rsidR="002716AF" w:rsidRPr="00394B90" w:rsidRDefault="002716AF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Theme="minorBidi" w:eastAsia="BrowalliaNew-Bold" w:hAnsiTheme="minorBidi" w:cstheme="minorBidi"/>
          <w:sz w:val="30"/>
          <w:szCs w:val="30"/>
          <w:cs/>
        </w:rPr>
      </w:pPr>
    </w:p>
    <w:sectPr w:rsidR="002716AF" w:rsidRPr="00394B90" w:rsidSect="00EF7A0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22E8" w14:textId="77777777" w:rsidR="0055613D" w:rsidRDefault="0055613D">
      <w:r>
        <w:separator/>
      </w:r>
    </w:p>
  </w:endnote>
  <w:endnote w:type="continuationSeparator" w:id="0">
    <w:p w14:paraId="4ED16052" w14:textId="77777777" w:rsidR="0055613D" w:rsidRDefault="0055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20B0604020202020204"/>
    <w:charset w:val="00"/>
    <w:family w:val="roman"/>
    <w:notTrueType/>
    <w:pitch w:val="default"/>
    <w:sig w:usb0="00000000" w:usb1="08080000" w:usb2="00000010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auto"/>
    <w:pitch w:val="variable"/>
    <w:sig w:usb0="00000000" w:usb1="00000000" w:usb2="01000407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alliaNew-Bold">
    <w:altName w:val="Malgun Gothic Semilight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PMingLiU"/>
    <w:panose1 w:val="020B0604020202020204"/>
    <w:charset w:val="88"/>
    <w:family w:val="auto"/>
    <w:notTrueType/>
    <w:pitch w:val="default"/>
    <w:sig w:usb0="00000000" w:usb1="08080000" w:usb2="00000010" w:usb3="00000000" w:csb0="001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ngsanaNew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AAA1" w14:textId="77777777" w:rsidR="00B73CEB" w:rsidRPr="008E06C4" w:rsidRDefault="00B73CEB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>
      <w:rPr>
        <w:rFonts w:ascii="TH Niramit AS" w:hAnsi="TH Niramit AS" w:cs="TH Niramit AS"/>
        <w:noProof/>
        <w:sz w:val="30"/>
        <w:szCs w:val="30"/>
        <w:cs/>
      </w:rPr>
      <w:t>๑๓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3E78B1FD" w14:textId="7EA6DB4A" w:rsidR="00B73CEB" w:rsidRDefault="00B73CEB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 w:rsidR="00F737EE">
      <w:rPr>
        <w:rFonts w:ascii="TH Niramit AS" w:hAnsi="TH Niramit AS" w:cs="TH Niramit AS" w:hint="cs"/>
        <w:sz w:val="26"/>
        <w:szCs w:val="26"/>
        <w:cs/>
      </w:rPr>
      <w:t>๒๖๒๓</w:t>
    </w:r>
    <w:r>
      <w:rPr>
        <w:rFonts w:ascii="TH Niramit AS" w:hAnsi="TH Niramit AS" w:cs="TH Niramit AS" w:hint="cs"/>
        <w:sz w:val="26"/>
        <w:szCs w:val="26"/>
        <w:cs/>
      </w:rPr>
      <w:t xml:space="preserve">    สาขาวิชาศิลปะการแสดง(นาฏศิลป์ไทย)  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722" w14:textId="77777777" w:rsidR="00B73CEB" w:rsidRDefault="00B73CEB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๑๔</w:t>
    </w:r>
    <w:r>
      <w:rPr>
        <w:noProof/>
      </w:rPr>
      <w:fldChar w:fldCharType="end"/>
    </w:r>
  </w:p>
  <w:p w14:paraId="638254E8" w14:textId="77777777" w:rsidR="00B73CEB" w:rsidRPr="00767756" w:rsidRDefault="00B73CEB" w:rsidP="00B73CEB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๒๑๐๔ สาขาวิชา ศิลปะการแสดง(นาฏศิลป์ไทย)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06881D7F" w14:textId="77777777" w:rsidR="00B73CEB" w:rsidRPr="008E06C4" w:rsidRDefault="00B73CEB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</w:instrText>
        </w:r>
        <w:r w:rsidRPr="008E06C4">
          <w:rPr>
            <w:rFonts w:ascii="TH Niramit AS" w:hAnsi="TH Niramit AS" w:cs="TH Niramit AS"/>
            <w:sz w:val="30"/>
            <w:szCs w:val="30"/>
            <w:cs/>
          </w:rPr>
          <w:instrText xml:space="preserve">* </w:instrText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>
          <w:rPr>
            <w:rFonts w:ascii="TH Niramit AS" w:hAnsi="TH Niramit AS" w:cs="TH Niramit AS"/>
            <w:noProof/>
            <w:sz w:val="30"/>
            <w:szCs w:val="30"/>
            <w:cs/>
          </w:rPr>
          <w:t>๑๖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  <w:cs/>
          </w:rPr>
          <w:t xml:space="preserve"> </w:t>
        </w:r>
      </w:p>
    </w:sdtContent>
  </w:sdt>
  <w:p w14:paraId="2EE04271" w14:textId="77777777" w:rsidR="00B73CEB" w:rsidRDefault="00B73CEB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 xml:space="preserve"> ๑๑๑๗ สาขาวิชา ศิลปะการแสดง (นาฏศิลป์ไทย) คณะ/วิทยาลัยศิลปกรรมศาสตร์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Content>
      <w:p w14:paraId="35F9D0EF" w14:textId="77777777" w:rsidR="00B73CEB" w:rsidRDefault="00B73CEB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  <w:cs/>
          </w:rPr>
          <w:t>๑๔</w:t>
        </w:r>
        <w:r>
          <w:rPr>
            <w:noProof/>
          </w:rPr>
          <w:fldChar w:fldCharType="end"/>
        </w:r>
        <w:r>
          <w:rPr>
            <w:szCs w:val="24"/>
            <w:cs/>
          </w:rPr>
          <w:t xml:space="preserve"> </w:t>
        </w:r>
      </w:p>
    </w:sdtContent>
  </w:sdt>
  <w:p w14:paraId="4BD1447A" w14:textId="77777777" w:rsidR="00B73CEB" w:rsidRDefault="00B73CEB" w:rsidP="002716AF">
    <w:pPr>
      <w:pStyle w:val="Footer"/>
      <w:jc w:val="right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/>
        <w:sz w:val="26"/>
        <w:szCs w:val="26"/>
      </w:rPr>
      <w:t>PER</w:t>
    </w:r>
    <w:r>
      <w:rPr>
        <w:rFonts w:ascii="TH Niramit AS" w:hAnsi="TH Niramit AS" w:cs="TH Niramit AS" w:hint="cs"/>
        <w:sz w:val="26"/>
        <w:szCs w:val="26"/>
        <w:cs/>
      </w:rPr>
      <w:t>๑๑๑๗    สาขาวิชาศิลปะการแสดง(นาฏศิลป์ไทย)   คณะ/วิทยาลัย ศิลปกรรมศาสตร์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  <w:p w14:paraId="363CEC7D" w14:textId="77777777" w:rsidR="00B73CEB" w:rsidRPr="00767756" w:rsidRDefault="00B73CEB" w:rsidP="002716AF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3084" w14:textId="77777777" w:rsidR="0055613D" w:rsidRDefault="0055613D">
      <w:r>
        <w:separator/>
      </w:r>
    </w:p>
  </w:footnote>
  <w:footnote w:type="continuationSeparator" w:id="0">
    <w:p w14:paraId="6F6D709F" w14:textId="77777777" w:rsidR="0055613D" w:rsidRDefault="0055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F15B" w14:textId="77777777" w:rsidR="00B73CEB" w:rsidRDefault="00B73CEB" w:rsidP="00B73C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A29F3B8" w14:textId="77777777" w:rsidR="00B73CEB" w:rsidRDefault="00B73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B0D4" w14:textId="77777777" w:rsidR="00B73CEB" w:rsidRDefault="00B73CEB" w:rsidP="00B73CEB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11106114" w14:textId="377076E7" w:rsidR="00B73CEB" w:rsidRPr="00875D21" w:rsidRDefault="00B73CEB" w:rsidP="00B73CEB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59EB" w14:textId="77777777" w:rsidR="00B73CEB" w:rsidRDefault="00B73CEB" w:rsidP="00B73CEB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3C34D42" w14:textId="77777777" w:rsidR="00B73CEB" w:rsidRPr="00875D21" w:rsidRDefault="00B73CEB" w:rsidP="00B73CEB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3677C25B" w14:textId="77777777" w:rsidR="00B73CEB" w:rsidRDefault="00B73C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F016" w14:textId="77777777" w:rsidR="00B73CEB" w:rsidRDefault="00B73CEB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31E4A71" w14:textId="77777777" w:rsidR="00B73CEB" w:rsidRDefault="00B73CE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2BB" w14:textId="77777777" w:rsidR="00B73CEB" w:rsidRDefault="00B73CEB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E12B1F0" w14:textId="77777777" w:rsidR="00B73CEB" w:rsidRPr="00875D21" w:rsidRDefault="00B73CEB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5650" w14:textId="77777777" w:rsidR="00B73CEB" w:rsidRDefault="00B73CEB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FEB24C8" w14:textId="77777777" w:rsidR="00B73CEB" w:rsidRPr="00875D21" w:rsidRDefault="00B73CEB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7AEF183F" w14:textId="77777777" w:rsidR="00B73CEB" w:rsidRDefault="00B7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31"/>
    <w:multiLevelType w:val="hybridMultilevel"/>
    <w:tmpl w:val="1E0276A6"/>
    <w:lvl w:ilvl="0" w:tplc="96F8327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886315A"/>
    <w:multiLevelType w:val="hybridMultilevel"/>
    <w:tmpl w:val="A3740BD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135B"/>
    <w:multiLevelType w:val="hybridMultilevel"/>
    <w:tmpl w:val="DB668DEE"/>
    <w:lvl w:ilvl="0" w:tplc="AEDEFDB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9CE4C7C"/>
    <w:multiLevelType w:val="hybridMultilevel"/>
    <w:tmpl w:val="0A8AB62A"/>
    <w:lvl w:ilvl="0" w:tplc="6A2204F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0CEE31A9"/>
    <w:multiLevelType w:val="multilevel"/>
    <w:tmpl w:val="2C5E7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5C4E53"/>
    <w:multiLevelType w:val="multilevel"/>
    <w:tmpl w:val="F3E8C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64B02BA"/>
    <w:multiLevelType w:val="hybridMultilevel"/>
    <w:tmpl w:val="60B684C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49BC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8" w15:restartNumberingAfterBreak="0">
    <w:nsid w:val="18B8705E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9" w15:restartNumberingAfterBreak="0">
    <w:nsid w:val="1ACF3824"/>
    <w:multiLevelType w:val="hybridMultilevel"/>
    <w:tmpl w:val="4A10D8FE"/>
    <w:lvl w:ilvl="0" w:tplc="EACC168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1B704263"/>
    <w:multiLevelType w:val="hybridMultilevel"/>
    <w:tmpl w:val="9104E480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95474"/>
    <w:multiLevelType w:val="hybridMultilevel"/>
    <w:tmpl w:val="780E0E6A"/>
    <w:lvl w:ilvl="0" w:tplc="3AB0D06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2FE2532"/>
    <w:multiLevelType w:val="hybridMultilevel"/>
    <w:tmpl w:val="08D674C2"/>
    <w:lvl w:ilvl="0" w:tplc="C8ECAF0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233552C1"/>
    <w:multiLevelType w:val="hybridMultilevel"/>
    <w:tmpl w:val="3E221B3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41ABB"/>
    <w:multiLevelType w:val="hybridMultilevel"/>
    <w:tmpl w:val="7E40F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A3152"/>
    <w:multiLevelType w:val="hybridMultilevel"/>
    <w:tmpl w:val="05C48610"/>
    <w:lvl w:ilvl="0" w:tplc="0300860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6" w15:restartNumberingAfterBreak="0">
    <w:nsid w:val="28A3391C"/>
    <w:multiLevelType w:val="multilevel"/>
    <w:tmpl w:val="CFEE5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Times New Roman" w:hAnsi="TH SarabunPSK" w:cs="TH SarabunPSK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413C0"/>
    <w:multiLevelType w:val="hybridMultilevel"/>
    <w:tmpl w:val="BDA6FEDC"/>
    <w:lvl w:ilvl="0" w:tplc="428EC6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33C419A4"/>
    <w:multiLevelType w:val="hybridMultilevel"/>
    <w:tmpl w:val="508A3586"/>
    <w:lvl w:ilvl="0" w:tplc="19E6DE7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0" w15:restartNumberingAfterBreak="0">
    <w:nsid w:val="359606D2"/>
    <w:multiLevelType w:val="hybridMultilevel"/>
    <w:tmpl w:val="24FC2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72B2E"/>
    <w:multiLevelType w:val="multilevel"/>
    <w:tmpl w:val="AD949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A3B20DE"/>
    <w:multiLevelType w:val="multilevel"/>
    <w:tmpl w:val="86B2BA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D6B7FAA"/>
    <w:multiLevelType w:val="hybridMultilevel"/>
    <w:tmpl w:val="F90A9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D1C56"/>
    <w:multiLevelType w:val="multilevel"/>
    <w:tmpl w:val="AD949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6AF5DA9"/>
    <w:multiLevelType w:val="multilevel"/>
    <w:tmpl w:val="89027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6" w15:restartNumberingAfterBreak="0">
    <w:nsid w:val="4841373C"/>
    <w:multiLevelType w:val="hybridMultilevel"/>
    <w:tmpl w:val="D494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37200"/>
    <w:multiLevelType w:val="hybridMultilevel"/>
    <w:tmpl w:val="A40AC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D5D9A"/>
    <w:multiLevelType w:val="multilevel"/>
    <w:tmpl w:val="DA8E18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3E7704"/>
    <w:multiLevelType w:val="multilevel"/>
    <w:tmpl w:val="08B8B7D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0" w15:restartNumberingAfterBreak="0">
    <w:nsid w:val="5C53284F"/>
    <w:multiLevelType w:val="hybridMultilevel"/>
    <w:tmpl w:val="C0900982"/>
    <w:lvl w:ilvl="0" w:tplc="07C09D4A">
      <w:start w:val="1"/>
      <w:numFmt w:val="decimal"/>
      <w:lvlText w:val="(%1)"/>
      <w:lvlJc w:val="left"/>
      <w:pPr>
        <w:ind w:left="1650" w:hanging="375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62261263"/>
    <w:multiLevelType w:val="hybridMultilevel"/>
    <w:tmpl w:val="86920F14"/>
    <w:lvl w:ilvl="0" w:tplc="BE42880A">
      <w:start w:val="1"/>
      <w:numFmt w:val="thaiNumbers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2" w15:restartNumberingAfterBreak="0">
    <w:nsid w:val="66E227FE"/>
    <w:multiLevelType w:val="hybridMultilevel"/>
    <w:tmpl w:val="9920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57CCA"/>
    <w:multiLevelType w:val="multilevel"/>
    <w:tmpl w:val="5378BD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E30713F"/>
    <w:multiLevelType w:val="multilevel"/>
    <w:tmpl w:val="8F3A3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0192EAC"/>
    <w:multiLevelType w:val="multilevel"/>
    <w:tmpl w:val="8F3A3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0C622CC"/>
    <w:multiLevelType w:val="multilevel"/>
    <w:tmpl w:val="1650658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0" w:hanging="48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880" w:hanging="720"/>
      </w:pPr>
      <w:rPr>
        <w:rFonts w:ascii="TH SarabunPSK" w:eastAsia="Times New Roman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7" w15:restartNumberingAfterBreak="0">
    <w:nsid w:val="779264CE"/>
    <w:multiLevelType w:val="hybridMultilevel"/>
    <w:tmpl w:val="D95E706E"/>
    <w:lvl w:ilvl="0" w:tplc="60529D0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1232891674">
    <w:abstractNumId w:val="17"/>
  </w:num>
  <w:num w:numId="2" w16cid:durableId="1283343239">
    <w:abstractNumId w:val="0"/>
  </w:num>
  <w:num w:numId="3" w16cid:durableId="575045275">
    <w:abstractNumId w:val="36"/>
  </w:num>
  <w:num w:numId="4" w16cid:durableId="2073696043">
    <w:abstractNumId w:val="16"/>
  </w:num>
  <w:num w:numId="5" w16cid:durableId="1005283683">
    <w:abstractNumId w:val="32"/>
  </w:num>
  <w:num w:numId="6" w16cid:durableId="765930790">
    <w:abstractNumId w:val="14"/>
  </w:num>
  <w:num w:numId="7" w16cid:durableId="191308724">
    <w:abstractNumId w:val="21"/>
  </w:num>
  <w:num w:numId="8" w16cid:durableId="1264606782">
    <w:abstractNumId w:val="34"/>
  </w:num>
  <w:num w:numId="9" w16cid:durableId="797911768">
    <w:abstractNumId w:val="35"/>
  </w:num>
  <w:num w:numId="10" w16cid:durableId="1743599562">
    <w:abstractNumId w:val="31"/>
  </w:num>
  <w:num w:numId="11" w16cid:durableId="1535340245">
    <w:abstractNumId w:val="28"/>
  </w:num>
  <w:num w:numId="12" w16cid:durableId="9840808">
    <w:abstractNumId w:val="29"/>
  </w:num>
  <w:num w:numId="13" w16cid:durableId="1482236392">
    <w:abstractNumId w:val="1"/>
  </w:num>
  <w:num w:numId="14" w16cid:durableId="967079622">
    <w:abstractNumId w:val="13"/>
  </w:num>
  <w:num w:numId="15" w16cid:durableId="1165322004">
    <w:abstractNumId w:val="10"/>
  </w:num>
  <w:num w:numId="16" w16cid:durableId="731929532">
    <w:abstractNumId w:val="4"/>
  </w:num>
  <w:num w:numId="17" w16cid:durableId="1825662206">
    <w:abstractNumId w:val="6"/>
  </w:num>
  <w:num w:numId="18" w16cid:durableId="1660037724">
    <w:abstractNumId w:val="33"/>
  </w:num>
  <w:num w:numId="19" w16cid:durableId="1312324737">
    <w:abstractNumId w:val="5"/>
  </w:num>
  <w:num w:numId="20" w16cid:durableId="1993676279">
    <w:abstractNumId w:val="22"/>
  </w:num>
  <w:num w:numId="21" w16cid:durableId="624115356">
    <w:abstractNumId w:val="24"/>
  </w:num>
  <w:num w:numId="22" w16cid:durableId="293485917">
    <w:abstractNumId w:val="26"/>
  </w:num>
  <w:num w:numId="23" w16cid:durableId="1376734917">
    <w:abstractNumId w:val="37"/>
  </w:num>
  <w:num w:numId="24" w16cid:durableId="2060977892">
    <w:abstractNumId w:val="11"/>
  </w:num>
  <w:num w:numId="25" w16cid:durableId="1997108984">
    <w:abstractNumId w:val="15"/>
  </w:num>
  <w:num w:numId="26" w16cid:durableId="1349596490">
    <w:abstractNumId w:val="9"/>
  </w:num>
  <w:num w:numId="27" w16cid:durableId="1216703528">
    <w:abstractNumId w:val="19"/>
  </w:num>
  <w:num w:numId="28" w16cid:durableId="1960066857">
    <w:abstractNumId w:val="3"/>
  </w:num>
  <w:num w:numId="29" w16cid:durableId="1555894506">
    <w:abstractNumId w:val="2"/>
  </w:num>
  <w:num w:numId="30" w16cid:durableId="1748066798">
    <w:abstractNumId w:val="12"/>
  </w:num>
  <w:num w:numId="31" w16cid:durableId="455493646">
    <w:abstractNumId w:val="18"/>
  </w:num>
  <w:num w:numId="32" w16cid:durableId="517692803">
    <w:abstractNumId w:val="27"/>
  </w:num>
  <w:num w:numId="33" w16cid:durableId="2094550405">
    <w:abstractNumId w:val="20"/>
  </w:num>
  <w:num w:numId="34" w16cid:durableId="481242379">
    <w:abstractNumId w:val="23"/>
  </w:num>
  <w:num w:numId="35" w16cid:durableId="1501239159">
    <w:abstractNumId w:val="25"/>
  </w:num>
  <w:num w:numId="36" w16cid:durableId="1737316129">
    <w:abstractNumId w:val="8"/>
  </w:num>
  <w:num w:numId="37" w16cid:durableId="1030640803">
    <w:abstractNumId w:val="7"/>
  </w:num>
  <w:num w:numId="38" w16cid:durableId="1673489305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126AC"/>
    <w:rsid w:val="00051E47"/>
    <w:rsid w:val="000534DE"/>
    <w:rsid w:val="000569D9"/>
    <w:rsid w:val="00060441"/>
    <w:rsid w:val="00090235"/>
    <w:rsid w:val="00090962"/>
    <w:rsid w:val="00092AC9"/>
    <w:rsid w:val="000A544B"/>
    <w:rsid w:val="000B053B"/>
    <w:rsid w:val="000B0952"/>
    <w:rsid w:val="000B39C2"/>
    <w:rsid w:val="000D22F8"/>
    <w:rsid w:val="000E3C5D"/>
    <w:rsid w:val="000E4EA1"/>
    <w:rsid w:val="000F183E"/>
    <w:rsid w:val="000F5FBE"/>
    <w:rsid w:val="00101133"/>
    <w:rsid w:val="001033D3"/>
    <w:rsid w:val="00116B7F"/>
    <w:rsid w:val="00137D5F"/>
    <w:rsid w:val="00144002"/>
    <w:rsid w:val="001746CF"/>
    <w:rsid w:val="001812DF"/>
    <w:rsid w:val="001A47B8"/>
    <w:rsid w:val="001B5B0D"/>
    <w:rsid w:val="001C0D76"/>
    <w:rsid w:val="001C3B5F"/>
    <w:rsid w:val="001C63D1"/>
    <w:rsid w:val="001D2CD1"/>
    <w:rsid w:val="001D3CD4"/>
    <w:rsid w:val="001D797E"/>
    <w:rsid w:val="001E17F4"/>
    <w:rsid w:val="001F27EF"/>
    <w:rsid w:val="002130BB"/>
    <w:rsid w:val="002409FD"/>
    <w:rsid w:val="00240A56"/>
    <w:rsid w:val="002440E7"/>
    <w:rsid w:val="0024599B"/>
    <w:rsid w:val="0024599F"/>
    <w:rsid w:val="00253578"/>
    <w:rsid w:val="00254A85"/>
    <w:rsid w:val="002578F4"/>
    <w:rsid w:val="0026684B"/>
    <w:rsid w:val="002716AF"/>
    <w:rsid w:val="00280E86"/>
    <w:rsid w:val="002928BB"/>
    <w:rsid w:val="002B3721"/>
    <w:rsid w:val="002C2245"/>
    <w:rsid w:val="002C7B23"/>
    <w:rsid w:val="002D4CDF"/>
    <w:rsid w:val="002E5BE8"/>
    <w:rsid w:val="002E72E8"/>
    <w:rsid w:val="00302D24"/>
    <w:rsid w:val="00302D46"/>
    <w:rsid w:val="00303D18"/>
    <w:rsid w:val="00311697"/>
    <w:rsid w:val="00316CC1"/>
    <w:rsid w:val="00320FB7"/>
    <w:rsid w:val="003253B8"/>
    <w:rsid w:val="00345C37"/>
    <w:rsid w:val="003519B6"/>
    <w:rsid w:val="0035228C"/>
    <w:rsid w:val="0035640D"/>
    <w:rsid w:val="0036082A"/>
    <w:rsid w:val="00366C2C"/>
    <w:rsid w:val="00372570"/>
    <w:rsid w:val="003752DF"/>
    <w:rsid w:val="00381D78"/>
    <w:rsid w:val="00385F0B"/>
    <w:rsid w:val="00386EA2"/>
    <w:rsid w:val="00390037"/>
    <w:rsid w:val="00394B90"/>
    <w:rsid w:val="003A2497"/>
    <w:rsid w:val="003A49FD"/>
    <w:rsid w:val="003A4A86"/>
    <w:rsid w:val="003A5346"/>
    <w:rsid w:val="003B74F3"/>
    <w:rsid w:val="003C2C73"/>
    <w:rsid w:val="003C71C3"/>
    <w:rsid w:val="003D26DF"/>
    <w:rsid w:val="003D34D5"/>
    <w:rsid w:val="003D45D8"/>
    <w:rsid w:val="003E605F"/>
    <w:rsid w:val="00402790"/>
    <w:rsid w:val="00405542"/>
    <w:rsid w:val="00417365"/>
    <w:rsid w:val="004206FD"/>
    <w:rsid w:val="00423BC2"/>
    <w:rsid w:val="0042643E"/>
    <w:rsid w:val="004266C5"/>
    <w:rsid w:val="00431017"/>
    <w:rsid w:val="00431C96"/>
    <w:rsid w:val="004438C3"/>
    <w:rsid w:val="00446C23"/>
    <w:rsid w:val="00452A0A"/>
    <w:rsid w:val="00453741"/>
    <w:rsid w:val="00456EDE"/>
    <w:rsid w:val="00470EB4"/>
    <w:rsid w:val="00475772"/>
    <w:rsid w:val="00477C3A"/>
    <w:rsid w:val="00484C76"/>
    <w:rsid w:val="00494964"/>
    <w:rsid w:val="004A06B5"/>
    <w:rsid w:val="004B7BF5"/>
    <w:rsid w:val="004C4EB6"/>
    <w:rsid w:val="004C58ED"/>
    <w:rsid w:val="004D35E4"/>
    <w:rsid w:val="004D50AF"/>
    <w:rsid w:val="004D520C"/>
    <w:rsid w:val="004E05F3"/>
    <w:rsid w:val="004E577A"/>
    <w:rsid w:val="004F505E"/>
    <w:rsid w:val="004F73A8"/>
    <w:rsid w:val="0050121B"/>
    <w:rsid w:val="00502DFB"/>
    <w:rsid w:val="005052B4"/>
    <w:rsid w:val="005069AB"/>
    <w:rsid w:val="00515F42"/>
    <w:rsid w:val="005302AD"/>
    <w:rsid w:val="005319CD"/>
    <w:rsid w:val="00536B9A"/>
    <w:rsid w:val="00543D78"/>
    <w:rsid w:val="005475CD"/>
    <w:rsid w:val="00547EA3"/>
    <w:rsid w:val="0055019B"/>
    <w:rsid w:val="00550D65"/>
    <w:rsid w:val="00550E17"/>
    <w:rsid w:val="005517A6"/>
    <w:rsid w:val="005518C2"/>
    <w:rsid w:val="00553F9C"/>
    <w:rsid w:val="0055613D"/>
    <w:rsid w:val="005602CA"/>
    <w:rsid w:val="00562268"/>
    <w:rsid w:val="00565252"/>
    <w:rsid w:val="00594F43"/>
    <w:rsid w:val="0059660B"/>
    <w:rsid w:val="005974F8"/>
    <w:rsid w:val="005A0D33"/>
    <w:rsid w:val="005A4DDB"/>
    <w:rsid w:val="005A6964"/>
    <w:rsid w:val="005B4EF4"/>
    <w:rsid w:val="005B510D"/>
    <w:rsid w:val="005B562C"/>
    <w:rsid w:val="005B56DB"/>
    <w:rsid w:val="005D469B"/>
    <w:rsid w:val="005D4CD3"/>
    <w:rsid w:val="005D6DF4"/>
    <w:rsid w:val="005E4121"/>
    <w:rsid w:val="006067AE"/>
    <w:rsid w:val="006143D0"/>
    <w:rsid w:val="00616EDB"/>
    <w:rsid w:val="00617064"/>
    <w:rsid w:val="006338E3"/>
    <w:rsid w:val="006355DE"/>
    <w:rsid w:val="00641320"/>
    <w:rsid w:val="006462A0"/>
    <w:rsid w:val="006518DC"/>
    <w:rsid w:val="00652E71"/>
    <w:rsid w:val="00654002"/>
    <w:rsid w:val="00655749"/>
    <w:rsid w:val="00657996"/>
    <w:rsid w:val="0066014E"/>
    <w:rsid w:val="0066215D"/>
    <w:rsid w:val="0066575C"/>
    <w:rsid w:val="00686ADB"/>
    <w:rsid w:val="00692A52"/>
    <w:rsid w:val="00693DDD"/>
    <w:rsid w:val="0069712A"/>
    <w:rsid w:val="006A00B9"/>
    <w:rsid w:val="006A4FE4"/>
    <w:rsid w:val="006D44C0"/>
    <w:rsid w:val="006E265B"/>
    <w:rsid w:val="006E6E2D"/>
    <w:rsid w:val="006F0BCB"/>
    <w:rsid w:val="006F22B9"/>
    <w:rsid w:val="00721E19"/>
    <w:rsid w:val="007259CF"/>
    <w:rsid w:val="00730750"/>
    <w:rsid w:val="00735B64"/>
    <w:rsid w:val="00740F0D"/>
    <w:rsid w:val="00741B69"/>
    <w:rsid w:val="00746543"/>
    <w:rsid w:val="007536AA"/>
    <w:rsid w:val="00754133"/>
    <w:rsid w:val="0076235A"/>
    <w:rsid w:val="00764447"/>
    <w:rsid w:val="0076521D"/>
    <w:rsid w:val="00767756"/>
    <w:rsid w:val="00772D5A"/>
    <w:rsid w:val="00777B60"/>
    <w:rsid w:val="007A0D9D"/>
    <w:rsid w:val="007A1809"/>
    <w:rsid w:val="007B780A"/>
    <w:rsid w:val="007C4BC1"/>
    <w:rsid w:val="007E7407"/>
    <w:rsid w:val="007F2EA7"/>
    <w:rsid w:val="007F66BB"/>
    <w:rsid w:val="00804CDF"/>
    <w:rsid w:val="00812062"/>
    <w:rsid w:val="00817269"/>
    <w:rsid w:val="00821FB2"/>
    <w:rsid w:val="00826BDB"/>
    <w:rsid w:val="008424C4"/>
    <w:rsid w:val="008460F6"/>
    <w:rsid w:val="008506A8"/>
    <w:rsid w:val="00851C4F"/>
    <w:rsid w:val="00857085"/>
    <w:rsid w:val="00860231"/>
    <w:rsid w:val="00860CD7"/>
    <w:rsid w:val="008616C5"/>
    <w:rsid w:val="00867602"/>
    <w:rsid w:val="00874757"/>
    <w:rsid w:val="008747C0"/>
    <w:rsid w:val="00875D21"/>
    <w:rsid w:val="008A10A0"/>
    <w:rsid w:val="008A4B4D"/>
    <w:rsid w:val="008A7A9A"/>
    <w:rsid w:val="008B5DA1"/>
    <w:rsid w:val="008C322B"/>
    <w:rsid w:val="008C6F54"/>
    <w:rsid w:val="008D4B1C"/>
    <w:rsid w:val="008D72A8"/>
    <w:rsid w:val="008E06C4"/>
    <w:rsid w:val="008E1831"/>
    <w:rsid w:val="008E2622"/>
    <w:rsid w:val="008E454E"/>
    <w:rsid w:val="008F5CB6"/>
    <w:rsid w:val="00910241"/>
    <w:rsid w:val="00911DEF"/>
    <w:rsid w:val="00921B2F"/>
    <w:rsid w:val="00922358"/>
    <w:rsid w:val="009233E0"/>
    <w:rsid w:val="00945493"/>
    <w:rsid w:val="00947B24"/>
    <w:rsid w:val="009506E5"/>
    <w:rsid w:val="00955DF5"/>
    <w:rsid w:val="0096008C"/>
    <w:rsid w:val="009714BD"/>
    <w:rsid w:val="0097531C"/>
    <w:rsid w:val="00986879"/>
    <w:rsid w:val="00987F58"/>
    <w:rsid w:val="00997BB5"/>
    <w:rsid w:val="009B75DA"/>
    <w:rsid w:val="009D3DEA"/>
    <w:rsid w:val="009D6502"/>
    <w:rsid w:val="009E41B1"/>
    <w:rsid w:val="00A046A9"/>
    <w:rsid w:val="00A0473D"/>
    <w:rsid w:val="00A07643"/>
    <w:rsid w:val="00A10961"/>
    <w:rsid w:val="00A12ED6"/>
    <w:rsid w:val="00A15363"/>
    <w:rsid w:val="00A1770C"/>
    <w:rsid w:val="00A2248E"/>
    <w:rsid w:val="00A33F85"/>
    <w:rsid w:val="00A36EF6"/>
    <w:rsid w:val="00A47E33"/>
    <w:rsid w:val="00A53061"/>
    <w:rsid w:val="00A563A7"/>
    <w:rsid w:val="00A60AC4"/>
    <w:rsid w:val="00A636A0"/>
    <w:rsid w:val="00A70B91"/>
    <w:rsid w:val="00A759C8"/>
    <w:rsid w:val="00A7625C"/>
    <w:rsid w:val="00A76B61"/>
    <w:rsid w:val="00A809A5"/>
    <w:rsid w:val="00A83295"/>
    <w:rsid w:val="00A94282"/>
    <w:rsid w:val="00A94CD5"/>
    <w:rsid w:val="00AA5607"/>
    <w:rsid w:val="00AB4E76"/>
    <w:rsid w:val="00AB5922"/>
    <w:rsid w:val="00AC228B"/>
    <w:rsid w:val="00AC7BD3"/>
    <w:rsid w:val="00AD3CD9"/>
    <w:rsid w:val="00AD43C6"/>
    <w:rsid w:val="00AE0744"/>
    <w:rsid w:val="00AF10CC"/>
    <w:rsid w:val="00AF132A"/>
    <w:rsid w:val="00AF541E"/>
    <w:rsid w:val="00B01B30"/>
    <w:rsid w:val="00B0500B"/>
    <w:rsid w:val="00B179BD"/>
    <w:rsid w:val="00B2306B"/>
    <w:rsid w:val="00B539CC"/>
    <w:rsid w:val="00B60C49"/>
    <w:rsid w:val="00B62C9A"/>
    <w:rsid w:val="00B630AE"/>
    <w:rsid w:val="00B632A9"/>
    <w:rsid w:val="00B646AD"/>
    <w:rsid w:val="00B67BAE"/>
    <w:rsid w:val="00B7390E"/>
    <w:rsid w:val="00B73CEB"/>
    <w:rsid w:val="00B73E75"/>
    <w:rsid w:val="00B82811"/>
    <w:rsid w:val="00B9245A"/>
    <w:rsid w:val="00B957DA"/>
    <w:rsid w:val="00BB688B"/>
    <w:rsid w:val="00BC3D82"/>
    <w:rsid w:val="00BE4450"/>
    <w:rsid w:val="00BE51D3"/>
    <w:rsid w:val="00BE5462"/>
    <w:rsid w:val="00BF30B7"/>
    <w:rsid w:val="00BF36E7"/>
    <w:rsid w:val="00BF6E28"/>
    <w:rsid w:val="00C0122B"/>
    <w:rsid w:val="00C01CB9"/>
    <w:rsid w:val="00C029A3"/>
    <w:rsid w:val="00C030E6"/>
    <w:rsid w:val="00C11FF5"/>
    <w:rsid w:val="00C20AFC"/>
    <w:rsid w:val="00C300A0"/>
    <w:rsid w:val="00C352B5"/>
    <w:rsid w:val="00C36349"/>
    <w:rsid w:val="00C40BB0"/>
    <w:rsid w:val="00C40BB5"/>
    <w:rsid w:val="00C543E3"/>
    <w:rsid w:val="00C6272B"/>
    <w:rsid w:val="00C742F1"/>
    <w:rsid w:val="00C8262D"/>
    <w:rsid w:val="00C87BDA"/>
    <w:rsid w:val="00C9599A"/>
    <w:rsid w:val="00C95A06"/>
    <w:rsid w:val="00C95ED5"/>
    <w:rsid w:val="00CA0CD4"/>
    <w:rsid w:val="00CA4ED7"/>
    <w:rsid w:val="00CA5794"/>
    <w:rsid w:val="00CB2E20"/>
    <w:rsid w:val="00CB320D"/>
    <w:rsid w:val="00CC4E37"/>
    <w:rsid w:val="00CD101A"/>
    <w:rsid w:val="00CD3FC3"/>
    <w:rsid w:val="00CD54F1"/>
    <w:rsid w:val="00CE0369"/>
    <w:rsid w:val="00D04563"/>
    <w:rsid w:val="00D1046D"/>
    <w:rsid w:val="00D10CDE"/>
    <w:rsid w:val="00D1474A"/>
    <w:rsid w:val="00D20FBA"/>
    <w:rsid w:val="00D22D44"/>
    <w:rsid w:val="00D54436"/>
    <w:rsid w:val="00D56ADD"/>
    <w:rsid w:val="00D6114C"/>
    <w:rsid w:val="00D64BCE"/>
    <w:rsid w:val="00D728B1"/>
    <w:rsid w:val="00D768E1"/>
    <w:rsid w:val="00DA2058"/>
    <w:rsid w:val="00DA78D8"/>
    <w:rsid w:val="00DC48A5"/>
    <w:rsid w:val="00DC56C0"/>
    <w:rsid w:val="00DC5917"/>
    <w:rsid w:val="00DD17C2"/>
    <w:rsid w:val="00DE77D6"/>
    <w:rsid w:val="00DF0A25"/>
    <w:rsid w:val="00DF377C"/>
    <w:rsid w:val="00DF4D87"/>
    <w:rsid w:val="00E078B5"/>
    <w:rsid w:val="00E07C48"/>
    <w:rsid w:val="00E104E5"/>
    <w:rsid w:val="00E154E3"/>
    <w:rsid w:val="00E2554C"/>
    <w:rsid w:val="00E258FF"/>
    <w:rsid w:val="00E3755A"/>
    <w:rsid w:val="00E4350D"/>
    <w:rsid w:val="00E5583E"/>
    <w:rsid w:val="00E66A6E"/>
    <w:rsid w:val="00E66FB2"/>
    <w:rsid w:val="00E72CD9"/>
    <w:rsid w:val="00E75E39"/>
    <w:rsid w:val="00E96331"/>
    <w:rsid w:val="00EA56DA"/>
    <w:rsid w:val="00EA7EC3"/>
    <w:rsid w:val="00EB4913"/>
    <w:rsid w:val="00EC00A6"/>
    <w:rsid w:val="00EC1E9C"/>
    <w:rsid w:val="00EC63E1"/>
    <w:rsid w:val="00EE2AF6"/>
    <w:rsid w:val="00EE36DD"/>
    <w:rsid w:val="00EF7A01"/>
    <w:rsid w:val="00F105F8"/>
    <w:rsid w:val="00F1134B"/>
    <w:rsid w:val="00F145D5"/>
    <w:rsid w:val="00F157C3"/>
    <w:rsid w:val="00F171BC"/>
    <w:rsid w:val="00F31198"/>
    <w:rsid w:val="00F373DF"/>
    <w:rsid w:val="00F472A0"/>
    <w:rsid w:val="00F56587"/>
    <w:rsid w:val="00F62010"/>
    <w:rsid w:val="00F6575D"/>
    <w:rsid w:val="00F67C14"/>
    <w:rsid w:val="00F737EE"/>
    <w:rsid w:val="00F7729F"/>
    <w:rsid w:val="00F77E77"/>
    <w:rsid w:val="00F9078A"/>
    <w:rsid w:val="00F953A1"/>
    <w:rsid w:val="00F95A8D"/>
    <w:rsid w:val="00F973BF"/>
    <w:rsid w:val="00FA32DD"/>
    <w:rsid w:val="00FA6C43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138083"/>
  <w15:docId w15:val="{E3F81DB9-9F63-472A-AC02-6E70EC3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090962"/>
    <w:pPr>
      <w:ind w:left="720"/>
      <w:contextualSpacing/>
    </w:pPr>
  </w:style>
  <w:style w:type="paragraph" w:customStyle="1" w:styleId="a">
    <w:name w:val="รายการอ้างอิง"/>
    <w:basedOn w:val="Normal"/>
    <w:rsid w:val="004438C3"/>
    <w:pPr>
      <w:ind w:left="720" w:hanging="720"/>
    </w:pPr>
    <w:rPr>
      <w:rFonts w:ascii="Cordia New" w:eastAsia="Cordia New" w:hAnsi="Cordia New" w:cs="Cordia New"/>
      <w:sz w:val="32"/>
      <w:szCs w:val="32"/>
    </w:rPr>
  </w:style>
  <w:style w:type="paragraph" w:customStyle="1" w:styleId="4">
    <w:name w:val="ปกติ4"/>
    <w:rsid w:val="00C6272B"/>
    <w:rPr>
      <w:rFonts w:ascii="Cordia New" w:eastAsia="ヒラギノ角ゴ Pro W3" w:hAnsi="Cordia New" w:cs="Times New Roman"/>
      <w:color w:val="000000"/>
      <w:sz w:val="28"/>
    </w:rPr>
  </w:style>
  <w:style w:type="paragraph" w:customStyle="1" w:styleId="1">
    <w:name w:val="ปกติ1"/>
    <w:rsid w:val="00C6272B"/>
    <w:rPr>
      <w:rFonts w:ascii="Lucida Grande" w:eastAsia="ヒラギノ角ゴ Pro W3" w:hAnsi="Lucida Grande" w:cs="Times New Roman"/>
      <w:color w:val="000000"/>
      <w:sz w:val="28"/>
    </w:rPr>
  </w:style>
  <w:style w:type="paragraph" w:customStyle="1" w:styleId="Body">
    <w:name w:val="Body"/>
    <w:rsid w:val="00EA56DA"/>
    <w:rPr>
      <w:rFonts w:ascii="Helvetica" w:eastAsia="ヒラギノ角ゴ Pro W3" w:hAnsi="Helvetica" w:cs="Times New Roman"/>
      <w:color w:val="000000"/>
      <w:sz w:val="24"/>
    </w:rPr>
  </w:style>
  <w:style w:type="paragraph" w:customStyle="1" w:styleId="paragraph">
    <w:name w:val="paragraph"/>
    <w:basedOn w:val="Normal"/>
    <w:rsid w:val="00B73CE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normaltextrun">
    <w:name w:val="normaltextrun"/>
    <w:basedOn w:val="DefaultParagraphFont"/>
    <w:rsid w:val="00B73CEB"/>
  </w:style>
  <w:style w:type="character" w:customStyle="1" w:styleId="eop">
    <w:name w:val="eop"/>
    <w:basedOn w:val="DefaultParagraphFont"/>
    <w:rsid w:val="00B7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9DA4-C0D1-44C6-9D03-A9A30DDD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13</Pages>
  <Words>2542</Words>
  <Characters>14492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dc:description/>
  <cp:lastModifiedBy>manissa vasinarom</cp:lastModifiedBy>
  <cp:revision>98</cp:revision>
  <cp:lastPrinted>2016-07-05T02:59:00Z</cp:lastPrinted>
  <dcterms:created xsi:type="dcterms:W3CDTF">2016-06-16T15:10:00Z</dcterms:created>
  <dcterms:modified xsi:type="dcterms:W3CDTF">2024-05-21T23:10:00Z</dcterms:modified>
</cp:coreProperties>
</file>