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B8DD" w14:textId="77777777" w:rsidR="009C6173" w:rsidRDefault="009C6173" w:rsidP="009C6173"/>
    <w:p w14:paraId="749D7C4F" w14:textId="3E108D5F" w:rsidR="009C6173" w:rsidRPr="009C6173" w:rsidRDefault="009C6173" w:rsidP="009C6173">
      <w:pPr>
        <w:jc w:val="center"/>
        <w:rPr>
          <w:b/>
          <w:bCs/>
        </w:rPr>
      </w:pPr>
      <w:r w:rsidRPr="009C6173">
        <w:rPr>
          <w:b/>
          <w:bCs/>
          <w:cs/>
        </w:rPr>
        <w:t>หลักและวิธีการวิเคราะห์การแสดงนาฏ</w:t>
      </w:r>
      <w:r>
        <w:rPr>
          <w:rFonts w:hint="cs"/>
          <w:b/>
          <w:bCs/>
          <w:cs/>
          <w:lang w:val="en-US"/>
        </w:rPr>
        <w:t>ศิ</w:t>
      </w:r>
      <w:r w:rsidRPr="009C6173">
        <w:rPr>
          <w:b/>
          <w:bCs/>
          <w:cs/>
        </w:rPr>
        <w:t>ลป์</w:t>
      </w:r>
    </w:p>
    <w:p w14:paraId="405B4FF7" w14:textId="77777777" w:rsidR="009C6173" w:rsidRDefault="009C6173" w:rsidP="009C6173"/>
    <w:p w14:paraId="0A1780B0" w14:textId="0FCCA725" w:rsidR="009C6173" w:rsidRDefault="009C6173" w:rsidP="009C6173">
      <w:r>
        <w:rPr>
          <w:cs/>
        </w:rPr>
        <w:t xml:space="preserve">             หลักและวิธีการวิเคราะห์ วิจารณ์การแสดงนาฏศิลป์ </w:t>
      </w:r>
      <w:r>
        <w:rPr>
          <w:rFonts w:hint="cs"/>
          <w:cs/>
        </w:rPr>
        <w:t>เท่าที่มีการรวบรวมสามารถสรุปได้</w:t>
      </w:r>
      <w:r>
        <w:rPr>
          <w:cs/>
        </w:rPr>
        <w:t>ดังนี้</w:t>
      </w:r>
    </w:p>
    <w:p w14:paraId="42B09E21" w14:textId="77777777" w:rsidR="009C6173" w:rsidRDefault="009C6173" w:rsidP="009C6173"/>
    <w:p w14:paraId="7580E3AE" w14:textId="3CEDDD61" w:rsidR="009C6173" w:rsidRDefault="009C6173" w:rsidP="009C6173">
      <w:r>
        <w:t xml:space="preserve">     </w:t>
      </w:r>
      <w:r>
        <w:rPr>
          <w:cs/>
        </w:rPr>
        <w:t xml:space="preserve">๑. </w:t>
      </w:r>
      <w:r>
        <w:rPr>
          <w:rFonts w:hint="cs"/>
          <w:cs/>
        </w:rPr>
        <w:t xml:space="preserve"> มีความรู้</w:t>
      </w:r>
      <w:r>
        <w:rPr>
          <w:cs/>
        </w:rPr>
        <w:t>พื้นฐาน</w:t>
      </w:r>
      <w:r>
        <w:rPr>
          <w:rFonts w:hint="cs"/>
          <w:cs/>
        </w:rPr>
        <w:t>ด้าน</w:t>
      </w:r>
      <w:r>
        <w:rPr>
          <w:cs/>
        </w:rPr>
        <w:t>นาฏศิลป์</w:t>
      </w:r>
      <w:r>
        <w:rPr>
          <w:rFonts w:hint="cs"/>
          <w:cs/>
        </w:rPr>
        <w:t>ดนตรี และที่เกี่ยวข้องกับศิลปะการแสดง</w:t>
      </w:r>
    </w:p>
    <w:p w14:paraId="6CAB931A" w14:textId="5A2A723D" w:rsidR="009C6173" w:rsidRDefault="009C6173" w:rsidP="009C6173">
      <w:r>
        <w:t xml:space="preserve">     </w:t>
      </w:r>
      <w:r>
        <w:rPr>
          <w:cs/>
        </w:rPr>
        <w:t xml:space="preserve">๒. </w:t>
      </w:r>
      <w:r>
        <w:rPr>
          <w:rFonts w:hint="cs"/>
          <w:cs/>
        </w:rPr>
        <w:t>มีความรู้ทั่วไป สถานการณ์ที่เกี่ยวข้อง</w:t>
      </w:r>
    </w:p>
    <w:p w14:paraId="342DB54C" w14:textId="2F690AA4" w:rsidR="009C6173" w:rsidRDefault="009C6173" w:rsidP="009C6173">
      <w:pPr>
        <w:rPr>
          <w:lang w:val="en-US"/>
        </w:rPr>
      </w:pPr>
      <w:r>
        <w:rPr>
          <w:rFonts w:hint="cs"/>
          <w:cs/>
        </w:rPr>
        <w:t xml:space="preserve">      </w:t>
      </w:r>
      <w:r>
        <w:t xml:space="preserve"> </w:t>
      </w:r>
      <w:r>
        <w:rPr>
          <w:cs/>
        </w:rPr>
        <w:t xml:space="preserve">๓. </w:t>
      </w:r>
      <w:r>
        <w:rPr>
          <w:rFonts w:hint="cs"/>
          <w:cs/>
        </w:rPr>
        <w:t>ทราบรายละเอียดของการแสดง แนวคิด การนำเสนอ การนำไปใช้ประโยชน์</w:t>
      </w:r>
    </w:p>
    <w:p w14:paraId="51BD006E" w14:textId="619CF79F" w:rsidR="009C6173" w:rsidRPr="009C6173" w:rsidRDefault="009C6173" w:rsidP="009C6173">
      <w:pPr>
        <w:rPr>
          <w:lang w:val="en-US"/>
        </w:rPr>
      </w:pPr>
      <w:r>
        <w:rPr>
          <w:rFonts w:hint="cs"/>
          <w:cs/>
          <w:lang w:val="en-US"/>
        </w:rPr>
        <w:t xml:space="preserve">       </w:t>
      </w:r>
      <w:r>
        <w:rPr>
          <w:cs/>
        </w:rPr>
        <w:t xml:space="preserve">๔. </w:t>
      </w:r>
      <w:r>
        <w:rPr>
          <w:rFonts w:hint="cs"/>
          <w:cs/>
        </w:rPr>
        <w:t>คำนึงถึงความสัมพันธ์ของการแสดงประกอบเหตุปัจจัย บริบทต่างๆของการแสดง การสร้างสรรค์ การนำเสนอการแสดง</w:t>
      </w:r>
    </w:p>
    <w:p w14:paraId="5AC65B55" w14:textId="77777777" w:rsidR="009C6173" w:rsidRDefault="009C6173" w:rsidP="009C6173"/>
    <w:p w14:paraId="0266382B" w14:textId="77777777" w:rsidR="00B148F7" w:rsidRPr="00B148F7" w:rsidRDefault="00B148F7" w:rsidP="00B148F7">
      <w:pPr>
        <w:ind w:hanging="1800"/>
        <w:jc w:val="thaiDistribute"/>
        <w:rPr>
          <w:rFonts w:ascii="Angsana New" w:hAnsi="Angsana New"/>
          <w:b/>
          <w:bCs/>
          <w:szCs w:val="32"/>
        </w:rPr>
      </w:pPr>
      <w:r w:rsidRPr="00B148F7">
        <w:rPr>
          <w:rFonts w:ascii="Angsana New" w:hAnsi="Angsana New" w:hint="cs"/>
          <w:b/>
          <w:bCs/>
          <w:szCs w:val="32"/>
          <w:cs/>
        </w:rPr>
        <w:t xml:space="preserve">                                  องค์ประกอบในการวิเคราะห์ข้อมูลศิลปะการแสดง                     </w:t>
      </w:r>
    </w:p>
    <w:p w14:paraId="26858963" w14:textId="77777777" w:rsidR="00B148F7" w:rsidRPr="00264820" w:rsidRDefault="00B148F7" w:rsidP="00B148F7">
      <w:pPr>
        <w:ind w:firstLine="709"/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 xml:space="preserve">1. </w:t>
      </w:r>
      <w:r w:rsidRPr="00C24523">
        <w:rPr>
          <w:rFonts w:ascii="Angsana New" w:hAnsi="Angsana New"/>
          <w:b/>
          <w:bCs/>
          <w:szCs w:val="32"/>
          <w:cs/>
        </w:rPr>
        <w:t>ข้อมูล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การวิเคราะห์ที่ดีผู้วิเคราะห์จะต้องพยายามหาข้อมูลในหัวเรื่องที่จะทำการวิเคราะห์ให้ได้มากที่สุดในทุกๆด้าน เช่น การเมือง</w:t>
      </w:r>
      <w:r w:rsidRPr="00264820">
        <w:rPr>
          <w:rFonts w:ascii="Angsana New" w:hAnsi="Angsana New"/>
          <w:szCs w:val="32"/>
          <w:cs/>
        </w:rPr>
        <w:tab/>
        <w:t>การปกครอง ศาสนา วิถีชีวิต สภาพความเป็นอยู่ของกลุ่มชนเป็นต้น</w:t>
      </w:r>
    </w:p>
    <w:p w14:paraId="6BF4648B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</w:t>
      </w:r>
      <w:r w:rsidRPr="00264820">
        <w:rPr>
          <w:rFonts w:ascii="Angsana New" w:hAnsi="Angsana New"/>
          <w:szCs w:val="32"/>
          <w:cs/>
        </w:rPr>
        <w:t xml:space="preserve">2. </w:t>
      </w:r>
      <w:r w:rsidRPr="00C24523">
        <w:rPr>
          <w:rFonts w:ascii="Angsana New" w:hAnsi="Angsana New"/>
          <w:b/>
          <w:bCs/>
          <w:szCs w:val="32"/>
          <w:cs/>
        </w:rPr>
        <w:t>บริบท</w:t>
      </w:r>
      <w:r w:rsidRPr="00264820">
        <w:rPr>
          <w:rFonts w:ascii="Angsana New" w:hAnsi="Angsana New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>ปัจจัยแวดล้อมอันนำมาสู่การวิเคราะห์ อันได้แก่ ข้อมูลด้านต่างๆ ประสบการณ์ ความเป็นธรรมของผู้วิเคราะห์ เป็นต้น</w:t>
      </w:r>
    </w:p>
    <w:p w14:paraId="19C22794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3. </w:t>
      </w:r>
      <w:r w:rsidRPr="00C24523">
        <w:rPr>
          <w:rFonts w:ascii="Angsana New" w:hAnsi="Angsana New"/>
          <w:b/>
          <w:bCs/>
          <w:szCs w:val="32"/>
          <w:cs/>
        </w:rPr>
        <w:t>การเชื่อมโยง</w:t>
      </w:r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>เป็นองค์ประกอบของการคิดวิเคราะห์ เนื่องจาก การคิดวิเคราะห์ จำเป็นต้องใช้ข้อมูลจินตนาการเรื่องราวพร้อมทั้งการเชื่อมโยงเรื่องราวต่างๆ ไว้ด้วยกันบนพื้นฐานของเหตุผล</w:t>
      </w:r>
    </w:p>
    <w:p w14:paraId="48750EA4" w14:textId="77777777" w:rsidR="00B148F7" w:rsidRPr="00264820" w:rsidRDefault="00B148F7" w:rsidP="00B148F7">
      <w:pPr>
        <w:ind w:firstLine="720"/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>4.</w:t>
      </w:r>
      <w:r w:rsidRPr="00C24523">
        <w:rPr>
          <w:rFonts w:ascii="Angsana New" w:hAnsi="Angsana New"/>
          <w:b/>
          <w:bCs/>
          <w:szCs w:val="32"/>
          <w:cs/>
        </w:rPr>
        <w:t xml:space="preserve"> การคิดเชิงวิเคราะห์</w:t>
      </w:r>
      <w:r w:rsidRPr="00264820">
        <w:rPr>
          <w:rFonts w:ascii="Angsana New" w:hAnsi="Angsana New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ab/>
        <w:t>การพิจารณาความเป็นไปเกี่ยวกับองค์ประกอบ ความสัมพันธ์ และหลักการบนพื้นฐานของเหตุผล</w:t>
      </w:r>
    </w:p>
    <w:p w14:paraId="4DBF740E" w14:textId="77777777" w:rsidR="00B148F7" w:rsidRPr="00264820" w:rsidRDefault="00B148F7" w:rsidP="00B148F7">
      <w:pPr>
        <w:ind w:firstLine="72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>5.</w:t>
      </w:r>
      <w:r w:rsidRPr="00C24523">
        <w:rPr>
          <w:rFonts w:ascii="Angsana New" w:hAnsi="Angsana New"/>
          <w:b/>
          <w:bCs/>
          <w:szCs w:val="32"/>
          <w:cs/>
        </w:rPr>
        <w:t xml:space="preserve"> เหตุผล</w:t>
      </w:r>
      <w:r w:rsidRPr="00264820">
        <w:rPr>
          <w:rFonts w:ascii="Angsana New" w:hAnsi="Angsana New"/>
          <w:szCs w:val="32"/>
          <w:cs/>
        </w:rPr>
        <w:tab/>
        <w:t>สิ่งที่เกิดขึ้นและผลกระทบที่ได้รับนั้น สำหรับในกระบวนการคิดวิเคราะห์แล้ว เหตุผล คือ สิ่งที่ช่วยสนับสนุนความน่าเชื่อถือของสิ่งที่ผู้วิเคราะห์ต้องการหาคำตอบ</w:t>
      </w:r>
    </w:p>
    <w:p w14:paraId="44D42C0E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ab/>
        <w:t>จากองค์ประกอบของการวิเคราะห์นำมาสู่ประเภทของการวิเคราะห์ซึ่งมีอยู่ด้วยกัน 3 ประเภท</w:t>
      </w:r>
      <w:r w:rsidRPr="00264820">
        <w:rPr>
          <w:rStyle w:val="FootnoteReference"/>
          <w:rFonts w:ascii="Angsana New" w:hAnsi="Angsana New"/>
          <w:szCs w:val="32"/>
          <w:cs/>
        </w:rPr>
        <w:footnoteReference w:id="1"/>
      </w:r>
      <w:r w:rsidRPr="00264820">
        <w:rPr>
          <w:rFonts w:ascii="Angsana New" w:hAnsi="Angsana New"/>
          <w:szCs w:val="32"/>
          <w:cs/>
        </w:rPr>
        <w:t xml:space="preserve"> ดังนี้</w:t>
      </w:r>
    </w:p>
    <w:p w14:paraId="1AAAEF4D" w14:textId="77777777" w:rsidR="00B148F7" w:rsidRPr="00264820" w:rsidRDefault="00B148F7" w:rsidP="00B148F7">
      <w:pPr>
        <w:ind w:firstLine="720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 xml:space="preserve">1. </w:t>
      </w:r>
      <w:r w:rsidRPr="00BF7CC7">
        <w:rPr>
          <w:rFonts w:ascii="Angsana New" w:hAnsi="Angsana New"/>
          <w:b/>
          <w:bCs/>
          <w:szCs w:val="32"/>
          <w:cs/>
        </w:rPr>
        <w:t>การวิเคราะห์องค์ประกอบ</w:t>
      </w:r>
      <w:r w:rsidRPr="00264820">
        <w:rPr>
          <w:rFonts w:ascii="Angsana New" w:hAnsi="Angsana New"/>
          <w:szCs w:val="32"/>
          <w:cs/>
        </w:rPr>
        <w:tab/>
        <w:t>เป็นการคิดแยกแยะสิ่งสำเร็จรูปออกเป็นองค์ประกอบย่อยโดยเริ่มจากชนิดตามหลักเกณฑ์ ความสำคัญ และเลศนัยที่เคลือบแฝง</w:t>
      </w:r>
    </w:p>
    <w:p w14:paraId="2AAB2B20" w14:textId="77777777" w:rsidR="00B148F7" w:rsidRPr="00264820" w:rsidRDefault="00B148F7" w:rsidP="00B148F7">
      <w:pPr>
        <w:ind w:firstLine="720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 xml:space="preserve">2. </w:t>
      </w:r>
      <w:r w:rsidRPr="00BF7CC7">
        <w:rPr>
          <w:rFonts w:ascii="Angsana New" w:hAnsi="Angsana New"/>
          <w:b/>
          <w:bCs/>
          <w:szCs w:val="32"/>
          <w:cs/>
        </w:rPr>
        <w:t>การวิเคราะห์ความสัมพันธ์</w:t>
      </w:r>
      <w:r w:rsidRPr="00264820">
        <w:rPr>
          <w:rFonts w:ascii="Angsana New" w:hAnsi="Angsana New"/>
          <w:szCs w:val="32"/>
          <w:cs/>
        </w:rPr>
        <w:tab/>
        <w:t>เป็นการพิจารณาสิ่งสำเร็จรูปโดยมุ่งเน้นที่ความสัมพันธ์ที่ทำให้เกิดสิ่งนั้น ได้แก่ ชนิด ขนาด ขั้นตอน วัตถุประสงค์ วิธีการ เหตุผล และการเปรียบเทียบความสัมพันธ์ของระบบ</w:t>
      </w:r>
    </w:p>
    <w:p w14:paraId="03A22F6A" w14:textId="77777777" w:rsidR="00B148F7" w:rsidRPr="00264820" w:rsidRDefault="00B148F7" w:rsidP="00B148F7">
      <w:pPr>
        <w:ind w:firstLine="720"/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lastRenderedPageBreak/>
        <w:t xml:space="preserve">3. </w:t>
      </w:r>
      <w:r w:rsidRPr="00BF7CC7">
        <w:rPr>
          <w:rFonts w:ascii="Angsana New" w:hAnsi="Angsana New"/>
          <w:b/>
          <w:bCs/>
          <w:szCs w:val="32"/>
          <w:cs/>
        </w:rPr>
        <w:t>การวิเคราะห์หลักการ</w:t>
      </w:r>
      <w:r w:rsidRPr="00264820">
        <w:rPr>
          <w:rFonts w:ascii="Angsana New" w:hAnsi="Angsana New"/>
          <w:szCs w:val="32"/>
          <w:cs/>
        </w:rPr>
        <w:tab/>
        <w:t>เป็นการพิจารณาทั้งองค์ประกอบและความสัมพันธ์ขององค์ประกอบทุกส่วนแล้วค้นหาหลักการ โครงสร้างกฎเกณฑ์ของของระบบนั้น</w:t>
      </w:r>
    </w:p>
    <w:p w14:paraId="00019F3F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ab/>
        <w:t>หลักการของการวิเคราะห์ 3 ประเภทข้างต้น นำมาสู่ขั้นตอนในการวิเคราะห์ทาง</w:t>
      </w:r>
      <w:proofErr w:type="spellStart"/>
      <w:r w:rsidRPr="00264820">
        <w:rPr>
          <w:rFonts w:ascii="Angsana New" w:hAnsi="Angsana New"/>
          <w:szCs w:val="32"/>
          <w:cs/>
        </w:rPr>
        <w:t>นาฏยศิลป์</w:t>
      </w:r>
      <w:proofErr w:type="spellEnd"/>
      <w:r w:rsidRPr="00264820">
        <w:rPr>
          <w:rStyle w:val="FootnoteReference"/>
          <w:rFonts w:ascii="Angsana New" w:hAnsi="Angsana New"/>
          <w:szCs w:val="32"/>
          <w:cs/>
        </w:rPr>
        <w:footnoteReference w:id="2"/>
      </w:r>
      <w:r w:rsidRPr="00264820">
        <w:rPr>
          <w:rFonts w:ascii="Angsana New" w:hAnsi="Angsana New"/>
          <w:szCs w:val="32"/>
          <w:cs/>
        </w:rPr>
        <w:t xml:space="preserve"> ดังนี้</w:t>
      </w:r>
    </w:p>
    <w:p w14:paraId="5946EE08" w14:textId="77777777" w:rsidR="00B148F7" w:rsidRPr="00264820" w:rsidRDefault="00B148F7" w:rsidP="00B148F7">
      <w:pPr>
        <w:ind w:firstLine="720"/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 xml:space="preserve">1. </w:t>
      </w:r>
      <w:r w:rsidRPr="00BF7CC7">
        <w:rPr>
          <w:rFonts w:ascii="Angsana New" w:hAnsi="Angsana New"/>
          <w:b/>
          <w:bCs/>
          <w:szCs w:val="32"/>
          <w:cs/>
        </w:rPr>
        <w:t xml:space="preserve">หัวข้อของการวิเคราะห์ </w:t>
      </w:r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>คือสิ่งที่ต้องการพิจารณา โดยการตั้งคำถาม ใคร อะไร ที่ไหน เมื่อไร ทำไม อย่างไร (</w:t>
      </w:r>
      <w:r w:rsidRPr="00264820">
        <w:rPr>
          <w:rFonts w:ascii="Angsana New" w:hAnsi="Angsana New"/>
          <w:szCs w:val="32"/>
        </w:rPr>
        <w:t>who what where when why how</w:t>
      </w:r>
      <w:r w:rsidRPr="00264820">
        <w:rPr>
          <w:rFonts w:ascii="Angsana New" w:hAnsi="Angsana New"/>
          <w:szCs w:val="32"/>
          <w:cs/>
        </w:rPr>
        <w:t>)</w:t>
      </w:r>
    </w:p>
    <w:p w14:paraId="112680F4" w14:textId="77777777" w:rsidR="00B148F7" w:rsidRPr="00264820" w:rsidRDefault="00B148F7" w:rsidP="00B148F7">
      <w:pPr>
        <w:ind w:firstLine="720"/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</w:rPr>
        <w:t xml:space="preserve">2. </w:t>
      </w:r>
      <w:r w:rsidRPr="00BF7CC7">
        <w:rPr>
          <w:rFonts w:ascii="Angsana New" w:hAnsi="Angsana New"/>
          <w:b/>
          <w:bCs/>
          <w:szCs w:val="32"/>
          <w:cs/>
        </w:rPr>
        <w:t xml:space="preserve">ข้อมูลและบริบทสู่การวิเคราะห์ </w:t>
      </w:r>
      <w:r>
        <w:rPr>
          <w:rFonts w:ascii="Angsana New" w:hAnsi="Angsana New" w:hint="cs"/>
          <w:szCs w:val="32"/>
          <w:cs/>
        </w:rPr>
        <w:t xml:space="preserve">     </w:t>
      </w:r>
      <w:r w:rsidRPr="00264820">
        <w:rPr>
          <w:rFonts w:ascii="Angsana New" w:hAnsi="Angsana New"/>
          <w:szCs w:val="32"/>
          <w:cs/>
        </w:rPr>
        <w:t>เป็นสิ่งที่ได้จากการศึกษาเอกสาร ตำรา บทความ สื่อต่างๆ การสัมภาษณ์ เป็นต้น โดยข้อมูลที่จำเป็นพื้นฐานสำหรับการวิเคราะห์ คือ โอกาสที่แสดงแนวคิดการแสดง ภาษาที่ใช้ในการแสดง สถานที่เกิดการแสดง</w:t>
      </w:r>
    </w:p>
    <w:p w14:paraId="0D2DBC07" w14:textId="77777777" w:rsidR="00B148F7" w:rsidRPr="00264820" w:rsidRDefault="00B148F7" w:rsidP="00B148F7">
      <w:pPr>
        <w:ind w:firstLine="720"/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 xml:space="preserve">3. </w:t>
      </w:r>
      <w:r w:rsidRPr="00BF7CC7">
        <w:rPr>
          <w:rFonts w:ascii="Angsana New" w:hAnsi="Angsana New"/>
          <w:b/>
          <w:bCs/>
          <w:szCs w:val="32"/>
          <w:cs/>
        </w:rPr>
        <w:t>เกณฑ์การวิเคราะห์ทาง</w:t>
      </w:r>
      <w:proofErr w:type="spellStart"/>
      <w:r w:rsidRPr="00BF7CC7">
        <w:rPr>
          <w:rFonts w:ascii="Angsana New" w:hAnsi="Angsana New"/>
          <w:b/>
          <w:bCs/>
          <w:szCs w:val="32"/>
          <w:cs/>
        </w:rPr>
        <w:t>นาฏยศิลป์</w:t>
      </w:r>
      <w:proofErr w:type="spellEnd"/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>การแสดงชุดหนึ่งสามารถบ่งบอกถึงแนวคิดในการสร้างสรรค์ผลงานเพื่อสื่อสารกับผู้ชม ดังนั้นผลงานทาง</w:t>
      </w:r>
      <w:proofErr w:type="spellStart"/>
      <w:r w:rsidRPr="00264820">
        <w:rPr>
          <w:rFonts w:ascii="Angsana New" w:hAnsi="Angsana New"/>
          <w:szCs w:val="32"/>
          <w:cs/>
        </w:rPr>
        <w:t>นาฏยศิลป์</w:t>
      </w:r>
      <w:proofErr w:type="spellEnd"/>
      <w:r w:rsidRPr="00264820">
        <w:rPr>
          <w:rFonts w:ascii="Angsana New" w:hAnsi="Angsana New"/>
          <w:szCs w:val="32"/>
          <w:cs/>
        </w:rPr>
        <w:t>จึงมีเกณฑ์ในการวิเคราะห์ ดังนี้</w:t>
      </w:r>
    </w:p>
    <w:p w14:paraId="2E93128A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1. </w:t>
      </w:r>
      <w:r w:rsidRPr="00264820">
        <w:rPr>
          <w:rFonts w:ascii="Angsana New" w:hAnsi="Angsana New"/>
          <w:szCs w:val="32"/>
          <w:cs/>
        </w:rPr>
        <w:t>ลักษณะนิสัย</w:t>
      </w:r>
      <w:r>
        <w:rPr>
          <w:rFonts w:ascii="Angsana New" w:hAnsi="Angsana New"/>
          <w:szCs w:val="32"/>
        </w:rPr>
        <w:t xml:space="preserve">                                                     </w:t>
      </w:r>
    </w:p>
    <w:p w14:paraId="5B3B023C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2. </w:t>
      </w:r>
      <w:r w:rsidRPr="00264820">
        <w:rPr>
          <w:rFonts w:ascii="Angsana New" w:hAnsi="Angsana New"/>
          <w:szCs w:val="32"/>
          <w:cs/>
        </w:rPr>
        <w:t>ภูมิประเทศ</w:t>
      </w:r>
    </w:p>
    <w:p w14:paraId="01D1AA4B" w14:textId="77777777" w:rsidR="00B148F7" w:rsidRPr="00264820" w:rsidRDefault="00B148F7" w:rsidP="00B148F7">
      <w:pPr>
        <w:ind w:left="72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3. </w:t>
      </w:r>
      <w:r>
        <w:rPr>
          <w:rFonts w:ascii="Angsana New" w:hAnsi="Angsana New"/>
          <w:szCs w:val="32"/>
          <w:cs/>
        </w:rPr>
        <w:t>ภ</w:t>
      </w:r>
      <w:r>
        <w:rPr>
          <w:rFonts w:ascii="Angsana New" w:hAnsi="Angsana New" w:hint="cs"/>
          <w:szCs w:val="32"/>
          <w:cs/>
        </w:rPr>
        <w:t>ูมิ</w:t>
      </w:r>
      <w:r w:rsidRPr="00264820">
        <w:rPr>
          <w:rFonts w:ascii="Angsana New" w:hAnsi="Angsana New"/>
          <w:szCs w:val="32"/>
          <w:cs/>
        </w:rPr>
        <w:t>อากาศ</w:t>
      </w:r>
    </w:p>
    <w:p w14:paraId="637EA156" w14:textId="77777777" w:rsidR="00B148F7" w:rsidRPr="00264820" w:rsidRDefault="00B148F7" w:rsidP="00B148F7">
      <w:pPr>
        <w:ind w:left="72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4.</w:t>
      </w:r>
      <w:r w:rsidRPr="00264820">
        <w:rPr>
          <w:rFonts w:ascii="Angsana New" w:hAnsi="Angsana New"/>
          <w:szCs w:val="32"/>
          <w:cs/>
        </w:rPr>
        <w:t>พื้นฐานอาชีพ</w:t>
      </w:r>
    </w:p>
    <w:p w14:paraId="0C0052E3" w14:textId="77777777" w:rsidR="00B148F7" w:rsidRPr="00264820" w:rsidRDefault="00B148F7" w:rsidP="00B148F7">
      <w:pPr>
        <w:ind w:left="72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5. </w:t>
      </w:r>
      <w:r w:rsidRPr="00264820">
        <w:rPr>
          <w:rFonts w:ascii="Angsana New" w:hAnsi="Angsana New"/>
          <w:szCs w:val="32"/>
          <w:cs/>
        </w:rPr>
        <w:t>สภาพความเป็นอยู่</w:t>
      </w:r>
    </w:p>
    <w:p w14:paraId="03789580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6. </w:t>
      </w:r>
      <w:r w:rsidRPr="00264820">
        <w:rPr>
          <w:rFonts w:ascii="Angsana New" w:hAnsi="Angsana New"/>
          <w:szCs w:val="32"/>
          <w:cs/>
        </w:rPr>
        <w:t>ปัญหาและอุปสรรคที่ทำให้เกิดการแสดง</w:t>
      </w:r>
    </w:p>
    <w:p w14:paraId="440C0A78" w14:textId="77777777" w:rsidR="00B148F7" w:rsidRPr="00264820" w:rsidRDefault="00B148F7" w:rsidP="00B148F7">
      <w:pPr>
        <w:ind w:left="72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7. </w:t>
      </w:r>
      <w:r w:rsidRPr="00264820">
        <w:rPr>
          <w:rFonts w:ascii="Angsana New" w:hAnsi="Angsana New"/>
          <w:szCs w:val="32"/>
          <w:cs/>
        </w:rPr>
        <w:t>เศรษฐกิจในชุมชน</w:t>
      </w:r>
    </w:p>
    <w:p w14:paraId="1CFA7590" w14:textId="77777777" w:rsidR="00B148F7" w:rsidRPr="00264820" w:rsidRDefault="00B148F7" w:rsidP="00B148F7">
      <w:pPr>
        <w:ind w:left="1035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8.  </w:t>
      </w:r>
      <w:r w:rsidRPr="00264820">
        <w:rPr>
          <w:rFonts w:ascii="Angsana New" w:hAnsi="Angsana New"/>
          <w:szCs w:val="32"/>
          <w:cs/>
        </w:rPr>
        <w:t>ศาสนา ความเชื่อ ประเพณี</w:t>
      </w:r>
    </w:p>
    <w:p w14:paraId="4F7CD23B" w14:textId="77777777" w:rsidR="00B148F7" w:rsidRPr="00264820" w:rsidRDefault="00B148F7" w:rsidP="00B148F7">
      <w:pPr>
        <w:ind w:left="36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9.  </w:t>
      </w:r>
      <w:proofErr w:type="spellStart"/>
      <w:r w:rsidRPr="00264820">
        <w:rPr>
          <w:rFonts w:ascii="Angsana New" w:hAnsi="Angsana New"/>
          <w:szCs w:val="32"/>
          <w:cs/>
        </w:rPr>
        <w:t>ศิลป</w:t>
      </w:r>
      <w:proofErr w:type="spellEnd"/>
      <w:r w:rsidRPr="00264820">
        <w:rPr>
          <w:rFonts w:ascii="Angsana New" w:hAnsi="Angsana New"/>
          <w:szCs w:val="32"/>
          <w:cs/>
        </w:rPr>
        <w:t>พัฒนา</w:t>
      </w:r>
    </w:p>
    <w:p w14:paraId="0299EEC3" w14:textId="77777777" w:rsidR="00B148F7" w:rsidRPr="00264820" w:rsidRDefault="00B148F7" w:rsidP="00B148F7">
      <w:pPr>
        <w:ind w:left="360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10.  </w:t>
      </w:r>
      <w:r w:rsidRPr="00264820">
        <w:rPr>
          <w:rFonts w:ascii="Angsana New" w:hAnsi="Angsana New"/>
          <w:szCs w:val="32"/>
          <w:cs/>
        </w:rPr>
        <w:t xml:space="preserve">ภาษา สัญลักษณ์ เพื่อการสื่อสาร </w:t>
      </w:r>
    </w:p>
    <w:p w14:paraId="666973B2" w14:textId="77777777" w:rsidR="00B148F7" w:rsidRPr="00264820" w:rsidRDefault="00B148F7" w:rsidP="00B148F7">
      <w:pPr>
        <w:ind w:left="360"/>
        <w:rPr>
          <w:rFonts w:ascii="Angsana New" w:hAnsi="Angsana New"/>
          <w:szCs w:val="32"/>
          <w:cs/>
        </w:rPr>
      </w:pPr>
      <w:r>
        <w:rPr>
          <w:rFonts w:ascii="Angsana New" w:hAnsi="Angsana New" w:hint="cs"/>
          <w:szCs w:val="32"/>
          <w:cs/>
        </w:rPr>
        <w:t xml:space="preserve">            11. </w:t>
      </w:r>
      <w:r w:rsidRPr="00264820">
        <w:rPr>
          <w:rFonts w:ascii="Angsana New" w:hAnsi="Angsana New"/>
          <w:szCs w:val="32"/>
          <w:cs/>
        </w:rPr>
        <w:t>ปฏิสัมพันธ์ในชุมชน</w:t>
      </w:r>
    </w:p>
    <w:p w14:paraId="76887118" w14:textId="77777777" w:rsidR="00B148F7" w:rsidRPr="00264820" w:rsidRDefault="00B148F7" w:rsidP="00B148F7">
      <w:pPr>
        <w:rPr>
          <w:rFonts w:ascii="Angsana New" w:hAnsi="Angsana New"/>
          <w:b/>
          <w:bCs/>
          <w:szCs w:val="32"/>
        </w:rPr>
      </w:pPr>
      <w:r w:rsidRPr="00264820">
        <w:rPr>
          <w:rFonts w:ascii="Angsana New" w:hAnsi="Angsana New"/>
          <w:b/>
          <w:bCs/>
          <w:szCs w:val="32"/>
          <w:cs/>
        </w:rPr>
        <w:t>ตัวอย่างการวิเคราะห์การแสดงชุดระบำชาวนา</w:t>
      </w:r>
    </w:p>
    <w:p w14:paraId="6B67991B" w14:textId="77777777" w:rsidR="00B148F7" w:rsidRDefault="00B148F7" w:rsidP="00B148F7">
      <w:pPr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ab/>
        <w:t>ภาพการแสดงชุดระบำชาวนา จากวิดีทัศน์ของกรมศิลปากร</w:t>
      </w:r>
      <w:r w:rsidRPr="00264820">
        <w:rPr>
          <w:rStyle w:val="FootnoteReference"/>
          <w:rFonts w:ascii="Angsana New" w:hAnsi="Angsana New"/>
          <w:szCs w:val="32"/>
          <w:cs/>
        </w:rPr>
        <w:footnoteReference w:id="3"/>
      </w:r>
      <w:r w:rsidRPr="00264820">
        <w:rPr>
          <w:rFonts w:ascii="Angsana New" w:hAnsi="Angsana New"/>
          <w:szCs w:val="32"/>
          <w:cs/>
        </w:rPr>
        <w:t xml:space="preserve"> ประดิษฐ์ชุดการแสดง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โดย ท่านผู้หญิงแผ้ว  สนิทวงศ์เสนี การแสดงแบ่งออกเป็น 2 ช่วง คือ ช่วงฤดูการทำนาและฤดูเก็บเกี่ยว</w:t>
      </w:r>
    </w:p>
    <w:p w14:paraId="00699686" w14:textId="77777777" w:rsidR="00B148F7" w:rsidRDefault="00B148F7" w:rsidP="00B148F7">
      <w:pPr>
        <w:ind w:firstLine="72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การแสดงระบำชาวนา ของกรมศิลปากร </w:t>
      </w:r>
      <w:hyperlink r:id="rId6" w:history="1">
        <w:r w:rsidRPr="00715196">
          <w:rPr>
            <w:rStyle w:val="Hyperlink"/>
            <w:rFonts w:ascii="Angsana New" w:hAnsi="Angsana New"/>
            <w:szCs w:val="32"/>
          </w:rPr>
          <w:t>https://www.youtube.com/watch?v=HpHrKDms-a</w:t>
        </w:r>
        <w:r w:rsidRPr="00715196">
          <w:rPr>
            <w:rStyle w:val="Hyperlink"/>
            <w:rFonts w:ascii="Angsana New" w:hAnsi="Angsana New"/>
            <w:szCs w:val="32"/>
            <w:cs/>
          </w:rPr>
          <w:t>4</w:t>
        </w:r>
      </w:hyperlink>
    </w:p>
    <w:p w14:paraId="6DC053F1" w14:textId="77777777" w:rsidR="00B148F7" w:rsidRPr="0035687F" w:rsidRDefault="00B148F7" w:rsidP="00B148F7">
      <w:pPr>
        <w:jc w:val="thaiDistribute"/>
        <w:rPr>
          <w:rFonts w:ascii="Angsana New" w:hAnsi="Angsana New"/>
          <w:b/>
          <w:bCs/>
          <w:szCs w:val="32"/>
        </w:rPr>
      </w:pPr>
      <w:r w:rsidRPr="0035687F">
        <w:rPr>
          <w:rFonts w:ascii="Angsana New" w:hAnsi="Angsana New"/>
          <w:b/>
          <w:bCs/>
          <w:szCs w:val="32"/>
          <w:cs/>
        </w:rPr>
        <w:lastRenderedPageBreak/>
        <w:tab/>
      </w:r>
      <w:r w:rsidRPr="0035687F">
        <w:rPr>
          <w:rFonts w:ascii="Angsana New" w:hAnsi="Angsana New" w:hint="cs"/>
          <w:b/>
          <w:bCs/>
          <w:szCs w:val="32"/>
          <w:cs/>
        </w:rPr>
        <w:t xml:space="preserve">ข้อมูลการแสดง </w:t>
      </w:r>
    </w:p>
    <w:p w14:paraId="0661266A" w14:textId="77777777" w:rsidR="00B148F7" w:rsidRPr="00264820" w:rsidRDefault="00B148F7" w:rsidP="00B148F7">
      <w:pPr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>ฉาก</w:t>
      </w:r>
      <w:r w:rsidRPr="00264820">
        <w:rPr>
          <w:rFonts w:ascii="Angsana New" w:hAnsi="Angsana New"/>
          <w:szCs w:val="32"/>
          <w:cs/>
        </w:rPr>
        <w:tab/>
        <w:t>:</w:t>
      </w:r>
      <w:r w:rsidRPr="00264820">
        <w:rPr>
          <w:rFonts w:ascii="Angsana New" w:hAnsi="Angsana New"/>
          <w:szCs w:val="32"/>
          <w:cs/>
        </w:rPr>
        <w:tab/>
        <w:t>พระอาทิตย์ ต้นไม้ รั้วไม้ บรรยากาศแบบท้องทุ่งนา</w:t>
      </w:r>
    </w:p>
    <w:p w14:paraId="580B548C" w14:textId="77777777" w:rsidR="00B148F7" w:rsidRPr="00264820" w:rsidRDefault="00B148F7" w:rsidP="00B148F7">
      <w:pPr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>แสง</w:t>
      </w:r>
      <w:r w:rsidRPr="00264820">
        <w:rPr>
          <w:rFonts w:ascii="Angsana New" w:hAnsi="Angsana New"/>
          <w:szCs w:val="32"/>
          <w:cs/>
        </w:rPr>
        <w:tab/>
        <w:t>:</w:t>
      </w:r>
      <w:r w:rsidRPr="00264820">
        <w:rPr>
          <w:rFonts w:ascii="Angsana New" w:hAnsi="Angsana New"/>
          <w:szCs w:val="32"/>
          <w:cs/>
        </w:rPr>
        <w:tab/>
        <w:t>บรรยากาศยามเช้าแสงส้มอ่อนแล้วค่อยสว่างขึ้น</w:t>
      </w:r>
      <w:proofErr w:type="spellStart"/>
      <w:r w:rsidRPr="00264820">
        <w:rPr>
          <w:rFonts w:ascii="Angsana New" w:hAnsi="Angsana New"/>
          <w:szCs w:val="32"/>
          <w:cs/>
        </w:rPr>
        <w:t>เรื่อยๆ</w:t>
      </w:r>
      <w:proofErr w:type="spellEnd"/>
    </w:p>
    <w:p w14:paraId="45B766DC" w14:textId="77777777" w:rsidR="00B148F7" w:rsidRPr="00264820" w:rsidRDefault="00B148F7" w:rsidP="00B148F7">
      <w:pPr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>เสียง</w:t>
      </w:r>
      <w:r w:rsidRPr="00264820">
        <w:rPr>
          <w:rFonts w:ascii="Angsana New" w:hAnsi="Angsana New"/>
          <w:szCs w:val="32"/>
          <w:cs/>
        </w:rPr>
        <w:tab/>
        <w:t>:</w:t>
      </w:r>
      <w:r w:rsidRPr="00264820">
        <w:rPr>
          <w:rFonts w:ascii="Angsana New" w:hAnsi="Angsana New"/>
          <w:szCs w:val="32"/>
          <w:cs/>
        </w:rPr>
        <w:tab/>
        <w:t xml:space="preserve">มีเสียงนกร้อง ไก่ขัน </w:t>
      </w:r>
    </w:p>
    <w:p w14:paraId="27F1E442" w14:textId="77777777" w:rsidR="00B148F7" w:rsidRPr="00264820" w:rsidRDefault="00B148F7" w:rsidP="00B148F7">
      <w:pPr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>ดนตรี</w:t>
      </w:r>
      <w:r w:rsidRPr="00264820">
        <w:rPr>
          <w:rFonts w:ascii="Angsana New" w:hAnsi="Angsana New"/>
          <w:szCs w:val="32"/>
          <w:cs/>
        </w:rPr>
        <w:tab/>
        <w:t>:</w:t>
      </w:r>
      <w:r w:rsidRPr="00264820">
        <w:rPr>
          <w:rFonts w:ascii="Angsana New" w:hAnsi="Angsana New"/>
          <w:szCs w:val="32"/>
          <w:cs/>
        </w:rPr>
        <w:tab/>
        <w:t xml:space="preserve">ทำนองเพลงเริ่มจากช้าจนเร็วขึ้น จากนั้นพักจังหวะเล็กน้อย เพลงช่วงที่ 2 เริ่มขึ้น </w:t>
      </w:r>
    </w:p>
    <w:p w14:paraId="05CE85C2" w14:textId="77777777" w:rsidR="00B148F7" w:rsidRPr="00264820" w:rsidRDefault="00B148F7" w:rsidP="00B148F7">
      <w:pPr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ab/>
      </w:r>
      <w:r w:rsidRPr="00264820">
        <w:rPr>
          <w:rFonts w:ascii="Angsana New" w:hAnsi="Angsana New"/>
          <w:szCs w:val="32"/>
          <w:cs/>
        </w:rPr>
        <w:tab/>
        <w:t>เป็นเพลงที่มีจังหวะเร็วสนุกสนาน (ทั้งชุดการแสดงไม่มีเนื้อร้อง)</w:t>
      </w:r>
    </w:p>
    <w:p w14:paraId="5EEE056B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>การแสดง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:</w:t>
      </w:r>
      <w:r>
        <w:rPr>
          <w:rFonts w:ascii="Angsana New" w:hAnsi="Angsana New" w:hint="cs"/>
          <w:b/>
          <w:bCs/>
          <w:szCs w:val="32"/>
          <w:cs/>
        </w:rPr>
        <w:t xml:space="preserve">           </w:t>
      </w:r>
      <w:r w:rsidRPr="00264820">
        <w:rPr>
          <w:rFonts w:ascii="Angsana New" w:hAnsi="Angsana New"/>
          <w:b/>
          <w:bCs/>
          <w:szCs w:val="32"/>
          <w:cs/>
        </w:rPr>
        <w:t>ช่วงที่ 1</w:t>
      </w:r>
      <w:r w:rsidRPr="00264820">
        <w:rPr>
          <w:rFonts w:ascii="Angsana New" w:hAnsi="Angsana New"/>
          <w:szCs w:val="32"/>
          <w:cs/>
        </w:rPr>
        <w:t xml:space="preserve"> ผู้ชายออก</w:t>
      </w:r>
      <w:proofErr w:type="spellStart"/>
      <w:r w:rsidRPr="00264820">
        <w:rPr>
          <w:rFonts w:ascii="Angsana New" w:hAnsi="Angsana New"/>
          <w:szCs w:val="32"/>
          <w:cs/>
        </w:rPr>
        <w:t>ออกมา</w:t>
      </w:r>
      <w:proofErr w:type="spellEnd"/>
      <w:r w:rsidRPr="00264820">
        <w:rPr>
          <w:rFonts w:ascii="Angsana New" w:hAnsi="Angsana New"/>
          <w:szCs w:val="32"/>
          <w:cs/>
        </w:rPr>
        <w:t xml:space="preserve">พร้อมกับทำท่ามองและแบบอุปกรณ์ในการทำนา </w:t>
      </w:r>
      <w:r w:rsidRPr="00264820">
        <w:rPr>
          <w:rFonts w:ascii="Angsana New" w:hAnsi="Angsana New"/>
          <w:szCs w:val="32"/>
          <w:cs/>
        </w:rPr>
        <w:tab/>
      </w:r>
      <w:r w:rsidRPr="00264820">
        <w:rPr>
          <w:rFonts w:ascii="Angsana New" w:hAnsi="Angsana New"/>
          <w:szCs w:val="32"/>
          <w:cs/>
        </w:rPr>
        <w:tab/>
      </w:r>
      <w:r w:rsidRPr="00264820">
        <w:rPr>
          <w:rFonts w:ascii="Angsana New" w:hAnsi="Angsana New"/>
          <w:szCs w:val="32"/>
          <w:cs/>
        </w:rPr>
        <w:tab/>
        <w:t xml:space="preserve">ต่อมาทำท่าไถนา ลักษณะแถวสับหว่างกันและเดินขึ้น - ลง </w:t>
      </w:r>
      <w:r w:rsidRPr="00264820">
        <w:rPr>
          <w:rFonts w:ascii="Angsana New" w:hAnsi="Angsana New"/>
          <w:szCs w:val="32"/>
        </w:rPr>
        <w:sym w:font="Symbol" w:char="F0AD"/>
      </w:r>
      <w:r w:rsidRPr="00264820">
        <w:rPr>
          <w:rFonts w:ascii="Angsana New" w:hAnsi="Angsana New"/>
          <w:szCs w:val="32"/>
        </w:rPr>
        <w:sym w:font="Symbol" w:char="F0AF"/>
      </w:r>
      <w:r w:rsidRPr="00264820">
        <w:rPr>
          <w:rFonts w:ascii="Angsana New" w:hAnsi="Angsana New"/>
          <w:szCs w:val="32"/>
          <w:cs/>
        </w:rPr>
        <w:t xml:space="preserve"> จากนั้นผู้หญิงเริ่ม</w:t>
      </w:r>
      <w:proofErr w:type="spellStart"/>
      <w:r w:rsidRPr="00264820">
        <w:rPr>
          <w:rFonts w:ascii="Angsana New" w:hAnsi="Angsana New"/>
          <w:szCs w:val="32"/>
          <w:cs/>
        </w:rPr>
        <w:t>ออกมา</w:t>
      </w:r>
      <w:proofErr w:type="spellEnd"/>
      <w:r w:rsidRPr="00264820">
        <w:rPr>
          <w:rFonts w:ascii="Angsana New" w:hAnsi="Angsana New"/>
          <w:szCs w:val="32"/>
          <w:cs/>
        </w:rPr>
        <w:t>โดยถือกระบุงแล้วทำท่าโปรย หว่านพันธุ์พืช โดยการย่ำเท้าเป็นจังหวะแปรแถวเป็นวงกลมบ้าง เฉียงบ้าง หน้ากระดาน จากนั้นทั้งผู้ชายและผู้หญิงทำท่าไหว้ จบช่วงที่ 1</w:t>
      </w:r>
    </w:p>
    <w:p w14:paraId="6C52BE93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ab/>
      </w:r>
      <w:r w:rsidRPr="00264820">
        <w:rPr>
          <w:rFonts w:ascii="Angsana New" w:hAnsi="Angsana New"/>
          <w:szCs w:val="32"/>
          <w:cs/>
        </w:rPr>
        <w:tab/>
        <w:t xml:space="preserve"> </w:t>
      </w:r>
      <w:r w:rsidRPr="00264820">
        <w:rPr>
          <w:rFonts w:ascii="Angsana New" w:hAnsi="Angsana New"/>
          <w:b/>
          <w:bCs/>
          <w:szCs w:val="32"/>
          <w:cs/>
        </w:rPr>
        <w:t>ช่วงที่ 2</w:t>
      </w:r>
      <w:r w:rsidRPr="00264820">
        <w:rPr>
          <w:rFonts w:ascii="Angsana New" w:hAnsi="Angsana New"/>
          <w:szCs w:val="32"/>
          <w:cs/>
        </w:rPr>
        <w:t xml:space="preserve"> ผู้ชายทำท่าสนุกสนาน พร้อมทั้งชวนผู</w:t>
      </w:r>
      <w:r>
        <w:rPr>
          <w:rFonts w:ascii="Angsana New" w:hAnsi="Angsana New"/>
          <w:szCs w:val="32"/>
          <w:cs/>
        </w:rPr>
        <w:t>้หญิงให้เล่นกับตน จากนั้น มี</w:t>
      </w:r>
      <w:r w:rsidRPr="00264820">
        <w:rPr>
          <w:rFonts w:ascii="Angsana New" w:hAnsi="Angsana New"/>
          <w:szCs w:val="32"/>
          <w:cs/>
        </w:rPr>
        <w:t xml:space="preserve">ผู้ชาย </w:t>
      </w:r>
      <w:r w:rsidRPr="00264820">
        <w:rPr>
          <w:rFonts w:ascii="Angsana New" w:hAnsi="Angsana New"/>
          <w:szCs w:val="32"/>
        </w:rPr>
        <w:t>–</w:t>
      </w:r>
      <w:r w:rsidRPr="00264820">
        <w:rPr>
          <w:rFonts w:ascii="Angsana New" w:hAnsi="Angsana New"/>
          <w:szCs w:val="32"/>
          <w:cs/>
        </w:rPr>
        <w:t xml:space="preserve"> ผู้หญิงอีกกลุ่ม</w:t>
      </w:r>
      <w:proofErr w:type="spellStart"/>
      <w:r w:rsidRPr="00264820">
        <w:rPr>
          <w:rFonts w:ascii="Angsana New" w:hAnsi="Angsana New"/>
          <w:szCs w:val="32"/>
          <w:cs/>
        </w:rPr>
        <w:t>ออกมา</w:t>
      </w:r>
      <w:proofErr w:type="spellEnd"/>
      <w:r w:rsidRPr="00264820">
        <w:rPr>
          <w:rFonts w:ascii="Angsana New" w:hAnsi="Angsana New"/>
          <w:szCs w:val="32"/>
          <w:cs/>
        </w:rPr>
        <w:t>ทำท่าเกี่ยวข้าวโดยมีรวงข้าวและเคียวเป็</w:t>
      </w:r>
      <w:r>
        <w:rPr>
          <w:rFonts w:ascii="Angsana New" w:hAnsi="Angsana New" w:hint="cs"/>
          <w:szCs w:val="32"/>
          <w:cs/>
        </w:rPr>
        <w:t>น</w:t>
      </w:r>
      <w:r w:rsidRPr="00264820">
        <w:rPr>
          <w:rFonts w:ascii="Angsana New" w:hAnsi="Angsana New"/>
          <w:szCs w:val="32"/>
          <w:cs/>
        </w:rPr>
        <w:t>อุปกรณ์ที่ใช้ในการแสดง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สำหรับกลุ่มเดิมเข้าโรงไป</w:t>
      </w:r>
      <w:r>
        <w:rPr>
          <w:rFonts w:ascii="Angsana New" w:hAnsi="Angsana New" w:hint="cs"/>
          <w:szCs w:val="32"/>
          <w:cs/>
        </w:rPr>
        <w:t xml:space="preserve">           </w:t>
      </w:r>
      <w:r w:rsidRPr="00264820">
        <w:rPr>
          <w:rFonts w:ascii="Angsana New" w:hAnsi="Angsana New"/>
          <w:szCs w:val="32"/>
          <w:cs/>
        </w:rPr>
        <w:t xml:space="preserve">ช่วงสุดท้ายของการแสดงผู้ชาย </w:t>
      </w:r>
      <w:r w:rsidRPr="00264820">
        <w:rPr>
          <w:rFonts w:ascii="Angsana New" w:hAnsi="Angsana New"/>
          <w:szCs w:val="32"/>
        </w:rPr>
        <w:t>–</w:t>
      </w:r>
      <w:r w:rsidRPr="00264820">
        <w:rPr>
          <w:rFonts w:ascii="Angsana New" w:hAnsi="Angsana New"/>
          <w:szCs w:val="32"/>
          <w:cs/>
        </w:rPr>
        <w:t xml:space="preserve"> ผู้หญิง ช่วยกันเก็บเกี่ยวผลผลิตแล้วเข้าโรง</w:t>
      </w:r>
    </w:p>
    <w:p w14:paraId="3D65EC0A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>การแต่งกาย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:</w:t>
      </w:r>
      <w:r w:rsidRPr="00264820">
        <w:rPr>
          <w:rFonts w:ascii="Angsana New" w:hAnsi="Angsana New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แบ่งเป็น 2 ช่วง</w:t>
      </w:r>
      <w:r w:rsidRPr="00264820">
        <w:rPr>
          <w:rFonts w:ascii="Angsana New" w:hAnsi="Angsana New"/>
          <w:szCs w:val="32"/>
          <w:cs/>
        </w:rPr>
        <w:tab/>
      </w:r>
    </w:p>
    <w:p w14:paraId="0A1CFEFF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ab/>
      </w:r>
      <w:r w:rsidRPr="00264820">
        <w:rPr>
          <w:rFonts w:ascii="Angsana New" w:hAnsi="Angsana New"/>
          <w:szCs w:val="32"/>
          <w:cs/>
        </w:rPr>
        <w:t xml:space="preserve">ชุดที่ 1 ทำนา </w:t>
      </w:r>
      <w:r w:rsidRPr="00264820">
        <w:rPr>
          <w:rFonts w:ascii="Angsana New" w:hAnsi="Angsana New"/>
          <w:szCs w:val="32"/>
        </w:rPr>
        <w:t>–</w:t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 xml:space="preserve"> ผู้ชาย : เสื้อ กางเกงม่อฮ่อม ผ้าขาวม้าคาดเอว งอบ</w:t>
      </w:r>
    </w:p>
    <w:p w14:paraId="156F3B6E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ab/>
      </w:r>
      <w:r>
        <w:rPr>
          <w:rFonts w:ascii="Angsana New" w:hAnsi="Angsana New"/>
          <w:szCs w:val="32"/>
          <w:cs/>
        </w:rPr>
        <w:tab/>
      </w:r>
      <w:r>
        <w:rPr>
          <w:rFonts w:ascii="Angsana New" w:hAnsi="Angsana New" w:hint="cs"/>
          <w:szCs w:val="32"/>
          <w:cs/>
        </w:rPr>
        <w:t xml:space="preserve">        </w:t>
      </w:r>
      <w:r w:rsidRPr="00264820">
        <w:rPr>
          <w:rFonts w:ascii="Angsana New" w:hAnsi="Angsana New"/>
          <w:szCs w:val="32"/>
          <w:cs/>
        </w:rPr>
        <w:t xml:space="preserve">  </w:t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 xml:space="preserve"> ผู้หญิง : นุ่งโจงกระเบนสีดำ เสื้อแขนกระบอกสีน้ำเงิน</w:t>
      </w:r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>เข้มและงอบ</w:t>
      </w:r>
    </w:p>
    <w:p w14:paraId="6747A6AD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ab/>
      </w:r>
      <w:r w:rsidRPr="00264820">
        <w:rPr>
          <w:rFonts w:ascii="Angsana New" w:hAnsi="Angsana New"/>
          <w:szCs w:val="32"/>
          <w:cs/>
        </w:rPr>
        <w:t>ชุดที่ 2 เก็บเกี่ยว</w:t>
      </w:r>
      <w:r w:rsidRPr="00264820">
        <w:rPr>
          <w:rFonts w:ascii="Angsana New" w:hAnsi="Angsana New"/>
          <w:szCs w:val="32"/>
          <w:cs/>
        </w:rPr>
        <w:tab/>
        <w:t>- ผู้ชาย : เสื้อ กางเกงม่อฮ่อม ผ้าขาวม้าคาดเอว งอบ</w:t>
      </w:r>
    </w:p>
    <w:p w14:paraId="42D23222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</w:t>
      </w:r>
      <w:r w:rsidRPr="00264820">
        <w:rPr>
          <w:rFonts w:ascii="Angsana New" w:hAnsi="Angsana New"/>
          <w:szCs w:val="32"/>
          <w:cs/>
        </w:rPr>
        <w:t xml:space="preserve">ผู้หญิง : นุ่งโจงกระเบนสีดำ เสื้อแขนกระบอกสีน้ำเงิน </w:t>
      </w:r>
      <w:r>
        <w:rPr>
          <w:rFonts w:ascii="Angsana New" w:hAnsi="Angsana New" w:hint="cs"/>
          <w:szCs w:val="32"/>
          <w:cs/>
        </w:rPr>
        <w:t xml:space="preserve"> </w:t>
      </w:r>
      <w:r>
        <w:rPr>
          <w:rFonts w:ascii="Angsana New" w:hAnsi="Angsana New"/>
          <w:szCs w:val="32"/>
          <w:cs/>
        </w:rPr>
        <w:t xml:space="preserve">ส้ม </w:t>
      </w:r>
      <w:r w:rsidRPr="00264820">
        <w:rPr>
          <w:rFonts w:ascii="Angsana New" w:hAnsi="Angsana New"/>
          <w:szCs w:val="32"/>
          <w:cs/>
        </w:rPr>
        <w:t xml:space="preserve">  แดง เหลือง และงอบ</w:t>
      </w:r>
    </w:p>
    <w:p w14:paraId="14DA22CA" w14:textId="77777777" w:rsidR="00B148F7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>อุปกรณ์ประกอบการแสดง: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กระบุง เคียว รวงข้าว</w:t>
      </w:r>
    </w:p>
    <w:p w14:paraId="0F754A18" w14:textId="77777777" w:rsidR="00B148F7" w:rsidRDefault="00B148F7" w:rsidP="00B148F7">
      <w:pPr>
        <w:rPr>
          <w:rFonts w:ascii="Angsana New" w:hAnsi="Angsana New"/>
          <w:szCs w:val="32"/>
        </w:rPr>
      </w:pPr>
    </w:p>
    <w:p w14:paraId="21A842BA" w14:textId="77777777" w:rsidR="00B148F7" w:rsidRPr="0035687F" w:rsidRDefault="00B148F7" w:rsidP="00B148F7">
      <w:pPr>
        <w:rPr>
          <w:rFonts w:ascii="Angsana New" w:hAnsi="Angsana New"/>
          <w:b/>
          <w:bCs/>
          <w:szCs w:val="32"/>
          <w:cs/>
        </w:rPr>
      </w:pPr>
      <w:r w:rsidRPr="0035687F">
        <w:rPr>
          <w:rFonts w:ascii="Angsana New" w:hAnsi="Angsana New" w:hint="cs"/>
          <w:b/>
          <w:bCs/>
          <w:szCs w:val="32"/>
          <w:cs/>
        </w:rPr>
        <w:t>การวิเคราะห์ข้อมูล</w:t>
      </w:r>
    </w:p>
    <w:p w14:paraId="4F14A266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ab/>
        <w:t>จากตัวอย่างด้านบนเป็นการแยกองค์ประกอบของการแสดงดันทำให้เห็นถึงหลักการ โครงสร้าง และความสัมพันธ์ของการดำเนินชีวิตของมนุษย์นำมาสู่รูปแบบการแสดงทาง</w:t>
      </w:r>
      <w:proofErr w:type="spellStart"/>
      <w:r w:rsidRPr="00264820">
        <w:rPr>
          <w:rFonts w:ascii="Angsana New" w:hAnsi="Angsana New"/>
          <w:szCs w:val="32"/>
          <w:cs/>
        </w:rPr>
        <w:t>นาฏยศิลป์</w:t>
      </w:r>
      <w:proofErr w:type="spellEnd"/>
      <w:r w:rsidRPr="00264820">
        <w:rPr>
          <w:rFonts w:ascii="Angsana New" w:hAnsi="Angsana New"/>
          <w:szCs w:val="32"/>
          <w:cs/>
        </w:rPr>
        <w:t xml:space="preserve"> ซึ่งสามารถวิเคราะห์ได้ดังนี้</w:t>
      </w:r>
    </w:p>
    <w:p w14:paraId="65A7122C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</w:t>
      </w:r>
      <w:r w:rsidRPr="00264820">
        <w:rPr>
          <w:rFonts w:ascii="Angsana New" w:hAnsi="Angsana New"/>
          <w:szCs w:val="32"/>
          <w:cs/>
        </w:rPr>
        <w:t>1.</w:t>
      </w:r>
      <w:r>
        <w:rPr>
          <w:rFonts w:ascii="Angsana New" w:hAnsi="Angsana New"/>
          <w:szCs w:val="32"/>
          <w:cs/>
        </w:rPr>
        <w:t xml:space="preserve"> </w:t>
      </w:r>
      <w:r w:rsidRPr="007A7EF0">
        <w:rPr>
          <w:rFonts w:ascii="Angsana New" w:hAnsi="Angsana New"/>
          <w:b/>
          <w:bCs/>
          <w:szCs w:val="32"/>
          <w:cs/>
        </w:rPr>
        <w:t>ฉาก</w:t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>แสดงให้ผู้ชมเห็นบรรยากาศของชนบทในลักษณ</w:t>
      </w:r>
      <w:r>
        <w:rPr>
          <w:rFonts w:ascii="Angsana New" w:hAnsi="Angsana New"/>
          <w:szCs w:val="32"/>
          <w:cs/>
        </w:rPr>
        <w:t>ะของท้องนาในฤดูการทำนาและเก็บ</w:t>
      </w:r>
      <w:r w:rsidRPr="00264820">
        <w:rPr>
          <w:rFonts w:ascii="Angsana New" w:hAnsi="Angsana New"/>
          <w:szCs w:val="32"/>
          <w:cs/>
        </w:rPr>
        <w:t>เกี่ยวผลผลิต</w:t>
      </w:r>
    </w:p>
    <w:p w14:paraId="55710A22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</w:t>
      </w:r>
      <w:r>
        <w:rPr>
          <w:rFonts w:ascii="Angsana New" w:hAnsi="Angsana New"/>
          <w:szCs w:val="32"/>
          <w:cs/>
        </w:rPr>
        <w:t xml:space="preserve">2. </w:t>
      </w:r>
      <w:r w:rsidRPr="007A7EF0">
        <w:rPr>
          <w:rFonts w:ascii="Angsana New" w:hAnsi="Angsana New"/>
          <w:b/>
          <w:bCs/>
          <w:szCs w:val="32"/>
          <w:cs/>
        </w:rPr>
        <w:t>แสง</w:t>
      </w:r>
      <w:r>
        <w:rPr>
          <w:rFonts w:ascii="Angsana New" w:hAnsi="Angsana New" w:hint="cs"/>
          <w:szCs w:val="32"/>
          <w:cs/>
        </w:rPr>
        <w:t xml:space="preserve">  </w:t>
      </w:r>
      <w:r w:rsidRPr="00264820">
        <w:rPr>
          <w:rFonts w:ascii="Angsana New" w:hAnsi="Angsana New"/>
          <w:szCs w:val="32"/>
          <w:cs/>
        </w:rPr>
        <w:t>แสดงให้เห็นถึงการดำเนินชีวิตของคนที่ประกอบอาชีพเกษตรกรซึ่</w:t>
      </w:r>
      <w:r>
        <w:rPr>
          <w:rFonts w:ascii="Angsana New" w:hAnsi="Angsana New"/>
          <w:szCs w:val="32"/>
          <w:cs/>
        </w:rPr>
        <w:t>งต้องเริ่มงานใน</w:t>
      </w:r>
      <w:r w:rsidRPr="00264820">
        <w:rPr>
          <w:rFonts w:ascii="Angsana New" w:hAnsi="Angsana New"/>
          <w:szCs w:val="32"/>
          <w:cs/>
        </w:rPr>
        <w:t>ยามเช้า</w:t>
      </w:r>
    </w:p>
    <w:p w14:paraId="6C9EA69F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</w:t>
      </w:r>
      <w:r w:rsidRPr="00264820">
        <w:rPr>
          <w:rFonts w:ascii="Angsana New" w:hAnsi="Angsana New"/>
          <w:szCs w:val="32"/>
          <w:cs/>
        </w:rPr>
        <w:t xml:space="preserve">3. </w:t>
      </w:r>
      <w:r w:rsidRPr="007A7EF0">
        <w:rPr>
          <w:rFonts w:ascii="Angsana New" w:hAnsi="Angsana New"/>
          <w:b/>
          <w:bCs/>
          <w:szCs w:val="32"/>
          <w:cs/>
        </w:rPr>
        <w:t>ดนตรี</w:t>
      </w:r>
      <w:r w:rsidRPr="007A7EF0">
        <w:rPr>
          <w:rFonts w:ascii="Angsana New" w:hAnsi="Angsana New" w:hint="cs"/>
          <w:b/>
          <w:bCs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แบ่งเป็น 2 ช่วง คือ ช่วงแรกช้า เป็นลักษณะของการเริ่มต้นแสดงให้เห็นถึงบรรยากาศ</w:t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>ธรรมชาติของชนบทภาคกลางและความยากลำบาก</w:t>
      </w:r>
      <w:r>
        <w:rPr>
          <w:rFonts w:ascii="Angsana New" w:hAnsi="Angsana New"/>
          <w:szCs w:val="32"/>
          <w:cs/>
        </w:rPr>
        <w:t>ในการทำงาน ช่วงที่ 2 เพลงเร็ว</w:t>
      </w:r>
      <w:r w:rsidRPr="00264820">
        <w:rPr>
          <w:rFonts w:ascii="Angsana New" w:hAnsi="Angsana New"/>
          <w:szCs w:val="32"/>
          <w:cs/>
        </w:rPr>
        <w:t xml:space="preserve">ขึ้น </w:t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>จังหวะสนุกสนาน เพราะ งานบรรลุเป้าหมายซึ่งสังเกตได้จากผลผลิตในการทำน</w:t>
      </w:r>
      <w:r>
        <w:rPr>
          <w:rFonts w:ascii="Angsana New" w:hAnsi="Angsana New"/>
          <w:szCs w:val="32"/>
          <w:cs/>
        </w:rPr>
        <w:t>า</w:t>
      </w:r>
      <w:r w:rsidRPr="00264820">
        <w:rPr>
          <w:rFonts w:ascii="Angsana New" w:hAnsi="Angsana New"/>
          <w:szCs w:val="32"/>
          <w:cs/>
        </w:rPr>
        <w:t xml:space="preserve">คือ 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ทำนองของการเก็บเกี่ยวผลผลิต</w:t>
      </w:r>
    </w:p>
    <w:p w14:paraId="1D6B0DA9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lastRenderedPageBreak/>
        <w:t xml:space="preserve">                   </w:t>
      </w:r>
      <w:r>
        <w:rPr>
          <w:rFonts w:ascii="Angsana New" w:hAnsi="Angsana New"/>
          <w:szCs w:val="32"/>
          <w:cs/>
        </w:rPr>
        <w:t xml:space="preserve">4. </w:t>
      </w:r>
      <w:r w:rsidRPr="007A7EF0">
        <w:rPr>
          <w:rFonts w:ascii="Angsana New" w:hAnsi="Angsana New"/>
          <w:b/>
          <w:bCs/>
          <w:szCs w:val="32"/>
          <w:cs/>
        </w:rPr>
        <w:t>การแต่งกาย</w:t>
      </w:r>
      <w:r>
        <w:rPr>
          <w:rFonts w:ascii="Angsana New" w:hAnsi="Angsana New" w:hint="cs"/>
          <w:szCs w:val="32"/>
          <w:cs/>
        </w:rPr>
        <w:t xml:space="preserve">  </w:t>
      </w:r>
      <w:r w:rsidRPr="00264820">
        <w:rPr>
          <w:rFonts w:ascii="Angsana New" w:hAnsi="Angsana New"/>
          <w:szCs w:val="32"/>
          <w:cs/>
        </w:rPr>
        <w:t>สื่อให้เห็นถึงการแต่งกายเพื่อการประกอบอาชีพซึ่งแบ่งเป็น 2 คือ ช่วงแรก เป็น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ช่วงของการทำนา เสื้อผ้าที่ใช้ต้องมีสีเข้ม เพราะ เมื่อเปื้อนจะได้ไม่สกปรกง่าย เนื่องจาก</w:t>
      </w:r>
      <w:r>
        <w:rPr>
          <w:rFonts w:ascii="Angsana New" w:hAnsi="Angsana New" w:hint="cs"/>
          <w:szCs w:val="32"/>
          <w:cs/>
        </w:rPr>
        <w:t xml:space="preserve">  </w:t>
      </w:r>
      <w:r w:rsidRPr="00264820">
        <w:rPr>
          <w:rFonts w:ascii="Angsana New" w:hAnsi="Angsana New"/>
          <w:szCs w:val="32"/>
          <w:cs/>
        </w:rPr>
        <w:t xml:space="preserve">ฤดูการทำนาอยู่ในช่วงฤดูฝน การนุ่งโจงกระเบนสำหรับผู้หญิงทำให้สะดวกต่อการทำนา </w:t>
      </w:r>
      <w:r>
        <w:rPr>
          <w:rFonts w:ascii="Angsana New" w:hAnsi="Angsana New" w:hint="cs"/>
          <w:szCs w:val="32"/>
          <w:cs/>
        </w:rPr>
        <w:t xml:space="preserve">  </w:t>
      </w:r>
      <w:r w:rsidRPr="00264820">
        <w:rPr>
          <w:rFonts w:ascii="Angsana New" w:hAnsi="Angsana New"/>
          <w:szCs w:val="32"/>
          <w:cs/>
        </w:rPr>
        <w:t>สำหรับช่วงที่ 2 สีเสื้อของผู้หญิงมีความหลากหลายเป็นอยู่ในโทนสีร้อน แสดงให้เห็นถึง</w:t>
      </w:r>
      <w:r>
        <w:rPr>
          <w:rFonts w:ascii="Angsana New" w:hAnsi="Angsana New" w:hint="cs"/>
          <w:szCs w:val="32"/>
          <w:cs/>
        </w:rPr>
        <w:t xml:space="preserve"> </w:t>
      </w:r>
      <w:r w:rsidRPr="00264820">
        <w:rPr>
          <w:rFonts w:ascii="Angsana New" w:hAnsi="Angsana New"/>
          <w:szCs w:val="32"/>
          <w:cs/>
        </w:rPr>
        <w:t>ความ</w:t>
      </w:r>
      <w:r>
        <w:rPr>
          <w:rFonts w:ascii="Angsana New" w:hAnsi="Angsana New"/>
          <w:szCs w:val="32"/>
          <w:cs/>
        </w:rPr>
        <w:t>สดใสของฤดูการเก็บเกี่ยว</w:t>
      </w:r>
      <w:r w:rsidRPr="00264820">
        <w:rPr>
          <w:rFonts w:ascii="Angsana New" w:hAnsi="Angsana New"/>
          <w:szCs w:val="32"/>
          <w:cs/>
        </w:rPr>
        <w:t>ความยินดีข</w:t>
      </w:r>
      <w:r>
        <w:rPr>
          <w:rFonts w:ascii="Angsana New" w:hAnsi="Angsana New"/>
          <w:szCs w:val="32"/>
          <w:cs/>
        </w:rPr>
        <w:t>องเกษตรกรที่ได้ผลผลิตอันส่งผล</w:t>
      </w:r>
      <w:r w:rsidRPr="00264820">
        <w:rPr>
          <w:rFonts w:ascii="Angsana New" w:hAnsi="Angsana New"/>
          <w:szCs w:val="32"/>
          <w:cs/>
        </w:rPr>
        <w:t>ถึง</w:t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>เศรษฐกิจในชุมชน</w:t>
      </w:r>
    </w:p>
    <w:p w14:paraId="2EF7D573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</w:t>
      </w:r>
      <w:r w:rsidRPr="00264820">
        <w:rPr>
          <w:rFonts w:ascii="Angsana New" w:hAnsi="Angsana New"/>
          <w:szCs w:val="32"/>
          <w:cs/>
        </w:rPr>
        <w:t xml:space="preserve">5. </w:t>
      </w:r>
      <w:r w:rsidRPr="007A7EF0">
        <w:rPr>
          <w:rFonts w:ascii="Angsana New" w:hAnsi="Angsana New"/>
          <w:b/>
          <w:bCs/>
          <w:szCs w:val="32"/>
          <w:cs/>
        </w:rPr>
        <w:t xml:space="preserve">การแสดง </w:t>
      </w:r>
      <w:r w:rsidRPr="00264820">
        <w:rPr>
          <w:rFonts w:ascii="Angsana New" w:hAnsi="Angsana New"/>
          <w:szCs w:val="32"/>
          <w:cs/>
        </w:rPr>
        <w:t>สื่อให้เห็นด้วย</w:t>
      </w:r>
      <w:proofErr w:type="spellStart"/>
      <w:r w:rsidRPr="00264820">
        <w:rPr>
          <w:rFonts w:ascii="Angsana New" w:hAnsi="Angsana New"/>
          <w:szCs w:val="32"/>
          <w:cs/>
        </w:rPr>
        <w:t>นาฏย</w:t>
      </w:r>
      <w:proofErr w:type="spellEnd"/>
      <w:r w:rsidRPr="00264820">
        <w:rPr>
          <w:rFonts w:ascii="Angsana New" w:hAnsi="Angsana New"/>
          <w:szCs w:val="32"/>
          <w:cs/>
        </w:rPr>
        <w:t>ลีลา ภาษาท่า โดยยึดหลักของท่าธรรมชาติ เช่น การไถนา การหว่านข้าว การเกี่ยวข้าว และการเก็บเกี่ยวผลผลิต เป็นต้น</w:t>
      </w:r>
    </w:p>
    <w:p w14:paraId="74C47A6F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</w:t>
      </w:r>
      <w:r w:rsidRPr="00264820">
        <w:rPr>
          <w:rFonts w:ascii="Angsana New" w:hAnsi="Angsana New"/>
          <w:szCs w:val="32"/>
          <w:cs/>
        </w:rPr>
        <w:t>6.</w:t>
      </w:r>
      <w:r w:rsidRPr="007A7EF0">
        <w:rPr>
          <w:rFonts w:ascii="Angsana New" w:hAnsi="Angsana New"/>
          <w:b/>
          <w:bCs/>
          <w:szCs w:val="32"/>
          <w:cs/>
        </w:rPr>
        <w:t>อุปกรณ์</w:t>
      </w:r>
      <w:r w:rsidRPr="00264820">
        <w:rPr>
          <w:rFonts w:ascii="Angsana New" w:hAnsi="Angsana New"/>
          <w:szCs w:val="32"/>
          <w:cs/>
        </w:rPr>
        <w:t xml:space="preserve"> อุปกรณ์ที่นำมาใช้การแสดงเป็นอุปกรณ์ที่ใช้ในการทำการเกษตรโดยเฉพาะอย่างยิ่ง</w:t>
      </w:r>
      <w:r w:rsidRPr="00264820">
        <w:rPr>
          <w:rFonts w:ascii="Angsana New" w:hAnsi="Angsana New"/>
          <w:szCs w:val="32"/>
        </w:rPr>
        <w:t>“</w:t>
      </w:r>
      <w:r w:rsidRPr="00264820">
        <w:rPr>
          <w:rFonts w:ascii="Angsana New" w:hAnsi="Angsana New"/>
          <w:szCs w:val="32"/>
          <w:cs/>
        </w:rPr>
        <w:t>เคียว</w:t>
      </w:r>
      <w:r w:rsidRPr="00264820">
        <w:rPr>
          <w:rFonts w:ascii="Angsana New" w:hAnsi="Angsana New"/>
          <w:szCs w:val="32"/>
        </w:rPr>
        <w:t>”</w:t>
      </w:r>
      <w:r w:rsidRPr="00264820">
        <w:rPr>
          <w:rFonts w:ascii="Angsana New" w:hAnsi="Angsana New"/>
          <w:szCs w:val="32"/>
          <w:cs/>
        </w:rPr>
        <w:t xml:space="preserve"> สื่อให้เห็นถึงการทำนา การเกี่ยวข้าว</w:t>
      </w:r>
    </w:p>
    <w:p w14:paraId="3099F67A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ab/>
        <w:t>จากการวิเคราะห์ข้างต้นแสดงให้เห็นถึงองค์ประกอบที่ใช้ในการแสดงอันนำมาสู่การวิเคราะห์ความสัมพันธ์ของการแสดงกับความเป็นอยู่ของประชาชน ดังนี้</w:t>
      </w:r>
    </w:p>
    <w:p w14:paraId="1D916D6E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1. </w:t>
      </w:r>
      <w:r w:rsidRPr="00390991">
        <w:rPr>
          <w:rFonts w:ascii="Angsana New" w:hAnsi="Angsana New"/>
          <w:b/>
          <w:bCs/>
          <w:szCs w:val="32"/>
          <w:cs/>
        </w:rPr>
        <w:t>ลักษณะนิสัย</w:t>
      </w:r>
      <w:r>
        <w:rPr>
          <w:rFonts w:ascii="Angsana New" w:hAnsi="Angsana New"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>นิสัยโดยทั่วไปของคนไทย คือ เจ้าบทเจ้ากลอน รักสนุก ดังนั้น เมื่อเสร็จสิ้นภารการทำงานจึงมีการร้องรำทำเพลงเพื่อให้เกิดความรื่นเริงสนุกสนาน</w:t>
      </w:r>
    </w:p>
    <w:p w14:paraId="6F1FD6E5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2. </w:t>
      </w:r>
      <w:r w:rsidRPr="00390991">
        <w:rPr>
          <w:rFonts w:ascii="Angsana New" w:hAnsi="Angsana New"/>
          <w:b/>
          <w:bCs/>
          <w:szCs w:val="32"/>
          <w:cs/>
        </w:rPr>
        <w:t>ภูมิประเทศ</w:t>
      </w:r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>ลักษณะของภูมิประเทศที่ราบภาคกลางเป็นพื้นที่ราบลุ่มเหมาะแก่การทำนา โดยลักษณะของการทำนาจะต่างจากภาคเหนือซึ่งเป็นพื้นที่ภูเขา หุบเขา สังเกตจากการย่ำเท้า ต่างจากภาคเหนือซึ่งมีท่าการกระโดด    สื่อถึงการปีนเขา</w:t>
      </w:r>
    </w:p>
    <w:p w14:paraId="33840967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3. </w:t>
      </w:r>
      <w:r>
        <w:rPr>
          <w:rFonts w:ascii="Angsana New" w:hAnsi="Angsana New" w:hint="cs"/>
          <w:szCs w:val="32"/>
          <w:cs/>
        </w:rPr>
        <w:t xml:space="preserve"> </w:t>
      </w:r>
      <w:r w:rsidRPr="00390991">
        <w:rPr>
          <w:rFonts w:ascii="Angsana New" w:hAnsi="Angsana New"/>
          <w:b/>
          <w:bCs/>
          <w:szCs w:val="32"/>
          <w:cs/>
        </w:rPr>
        <w:t>ภูมิอากาศ</w:t>
      </w:r>
      <w:r w:rsidRPr="00390991">
        <w:rPr>
          <w:rFonts w:ascii="Angsana New" w:hAnsi="Angsana New" w:hint="cs"/>
          <w:b/>
          <w:bCs/>
          <w:szCs w:val="32"/>
          <w:cs/>
        </w:rPr>
        <w:t xml:space="preserve"> </w:t>
      </w:r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 xml:space="preserve">อากาศของประเทศไทยมีลักษณะร้อนชื้น และในภาคกลางซึ่งเป็นพื้นทีเหมาะแก่การทำนาในฤดูฝน (ช่วงเดือนกรกฎาคม </w:t>
      </w:r>
      <w:r w:rsidRPr="00264820">
        <w:rPr>
          <w:rFonts w:ascii="Angsana New" w:hAnsi="Angsana New"/>
          <w:szCs w:val="32"/>
        </w:rPr>
        <w:t>–</w:t>
      </w:r>
      <w:r w:rsidRPr="00264820">
        <w:rPr>
          <w:rFonts w:ascii="Angsana New" w:hAnsi="Angsana New"/>
          <w:szCs w:val="32"/>
          <w:cs/>
        </w:rPr>
        <w:t xml:space="preserve"> กันยายน) เนื่องจาก เมื่อฝนตกน้ำจะเข้ามาขังประกอบกับพื้นที่เป็นดินร่วนปนทรายเหมาะแก่การปลูกข้าว สำหรับฤดูการเก็บเกี่ยวจะอยู่ในฤดูร้อน (ช่วงเดือนมกราคม </w:t>
      </w:r>
      <w:r w:rsidRPr="00264820">
        <w:rPr>
          <w:rFonts w:ascii="Angsana New" w:hAnsi="Angsana New"/>
          <w:szCs w:val="32"/>
        </w:rPr>
        <w:t>–</w:t>
      </w:r>
      <w:r w:rsidRPr="00264820">
        <w:rPr>
          <w:rFonts w:ascii="Angsana New" w:hAnsi="Angsana New"/>
          <w:szCs w:val="32"/>
          <w:cs/>
        </w:rPr>
        <w:t xml:space="preserve"> เมษายน)</w:t>
      </w:r>
    </w:p>
    <w:p w14:paraId="6B6971C8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4. </w:t>
      </w:r>
      <w:r w:rsidRPr="00390991">
        <w:rPr>
          <w:rFonts w:ascii="Angsana New" w:hAnsi="Angsana New"/>
          <w:b/>
          <w:bCs/>
          <w:szCs w:val="32"/>
          <w:cs/>
        </w:rPr>
        <w:t>พื้นฐานอาชีพ</w:t>
      </w:r>
      <w:r>
        <w:rPr>
          <w:rFonts w:ascii="Angsana New" w:hAnsi="Angsana New" w:hint="cs"/>
          <w:szCs w:val="32"/>
          <w:cs/>
        </w:rPr>
        <w:t xml:space="preserve">     </w:t>
      </w:r>
      <w:r w:rsidRPr="00264820">
        <w:rPr>
          <w:rFonts w:ascii="Angsana New" w:hAnsi="Angsana New"/>
          <w:szCs w:val="32"/>
          <w:cs/>
        </w:rPr>
        <w:t>สังเกตได้จากท</w:t>
      </w:r>
      <w:r>
        <w:rPr>
          <w:rFonts w:ascii="Angsana New" w:hAnsi="Angsana New"/>
          <w:szCs w:val="32"/>
          <w:cs/>
        </w:rPr>
        <w:t>่าทางของท่ารำและอุปกรณ์ในการแสด</w:t>
      </w:r>
      <w:r>
        <w:rPr>
          <w:rFonts w:ascii="Angsana New" w:hAnsi="Angsana New" w:hint="cs"/>
          <w:szCs w:val="32"/>
          <w:cs/>
        </w:rPr>
        <w:t>ง</w:t>
      </w:r>
      <w:r w:rsidRPr="00264820">
        <w:rPr>
          <w:rFonts w:ascii="Angsana New" w:hAnsi="Angsana New"/>
          <w:szCs w:val="32"/>
          <w:cs/>
        </w:rPr>
        <w:t>โดยเฉพาะอย่างยิ่งเคียว สื่อให้เห็นถึงอาชีพพื้นฐานของตนไทยภาคกลาง คือ การทำนาข้าว การแต่งกายเพื่อการประกอบอาชีพ โดยสีเข้มสื่อให้เห็นถึงการทำนา ซึ่งมีความสกปรกง่าย เนื่องจากเป็นฤดูฝน ส่วนสีโทนร้อน แสดงให้เห็นถึงความยินดีที่ได้ผลผลิตอันเป็นปัจจัยที่แสดงให้เห็นเศรษฐกิจของชุมชนซึ่งมีสภาพความเป็นอยู่ที่อุดมสมบูรณ์ นอกจากนี้ยังแสดงให้เห็นถึงความสดใสของบรรยากาศในฤดูร้อนอีกด้วย</w:t>
      </w:r>
    </w:p>
    <w:p w14:paraId="473EFCCB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5. </w:t>
      </w:r>
      <w:r w:rsidRPr="00390991">
        <w:rPr>
          <w:rFonts w:ascii="Angsana New" w:hAnsi="Angsana New"/>
          <w:b/>
          <w:bCs/>
          <w:szCs w:val="32"/>
          <w:cs/>
        </w:rPr>
        <w:t>สภาพความเป็นอยู่</w:t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>แสดงให้เห็นถึงชีวิตที่เรียบง่าย ความสามัคคีในหมู่คณะ สังเกตได้จากการร่วมมือร่วมแรงในการประกอบอาชีพและความอุดมสมบูรณ์ของพื้นที่ส่งผลให้เศรษฐกิจของชุมชนจัดอยู่ในเชิงบวก ประชาชนมีคุณภาพชีวิตที่ดี</w:t>
      </w:r>
    </w:p>
    <w:p w14:paraId="5674CA3E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6. </w:t>
      </w:r>
      <w:r w:rsidRPr="00390991">
        <w:rPr>
          <w:rFonts w:ascii="Angsana New" w:hAnsi="Angsana New"/>
          <w:b/>
          <w:bCs/>
          <w:szCs w:val="32"/>
          <w:cs/>
        </w:rPr>
        <w:t>ปัญหาและอุปสรรคที่ทำให้เกิดการแสดง</w:t>
      </w:r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>สิ่งที่เกิดขึ้นนำมาสู่แนวคิดในการแสดง คือ ความทุกข์ยากของชาวนาในการ</w:t>
      </w:r>
      <w:proofErr w:type="spellStart"/>
      <w:r w:rsidRPr="00264820">
        <w:rPr>
          <w:rFonts w:ascii="Angsana New" w:hAnsi="Angsana New"/>
          <w:szCs w:val="32"/>
          <w:cs/>
        </w:rPr>
        <w:t>ทำน</w:t>
      </w:r>
      <w:proofErr w:type="spellEnd"/>
      <w:r w:rsidRPr="00264820">
        <w:rPr>
          <w:rFonts w:ascii="Angsana New" w:hAnsi="Angsana New"/>
          <w:szCs w:val="32"/>
          <w:cs/>
        </w:rPr>
        <w:t>เพื่อให้ได้ผลผลิตทางการเกษตร</w:t>
      </w:r>
    </w:p>
    <w:p w14:paraId="597F85D6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lastRenderedPageBreak/>
        <w:t xml:space="preserve">  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7. </w:t>
      </w:r>
      <w:r w:rsidRPr="00390991">
        <w:rPr>
          <w:rFonts w:ascii="Angsana New" w:hAnsi="Angsana New"/>
          <w:b/>
          <w:bCs/>
          <w:szCs w:val="32"/>
          <w:cs/>
        </w:rPr>
        <w:t>เศรษฐกิจในชุมชน</w:t>
      </w:r>
      <w:r>
        <w:rPr>
          <w:rFonts w:ascii="Angsana New" w:hAnsi="Angsana New" w:hint="cs"/>
          <w:szCs w:val="32"/>
          <w:cs/>
        </w:rPr>
        <w:t xml:space="preserve">  </w:t>
      </w:r>
      <w:r w:rsidRPr="00264820">
        <w:rPr>
          <w:rFonts w:ascii="Angsana New" w:hAnsi="Angsana New"/>
          <w:szCs w:val="32"/>
          <w:cs/>
        </w:rPr>
        <w:t xml:space="preserve">เป็นลักษณะของเศรษฐกิจพอเพียง มีคุณภาพชีวิตที่ดี เนื่องจากพื้นที่มีความอุดมสมบูรณ์ และ ผลผลิตที่ได้รับอันเนื่องมาจากการทำนา ดังจะเห็นได้จากการร้องรำเพื่อความบันเทิงในฤดูเก็บเกี่ยวซึ่งสังเกตได้จากท่ารำและทำนองเพลงในช่วงที่ 2 </w:t>
      </w:r>
    </w:p>
    <w:p w14:paraId="0C3E505E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</w:t>
      </w:r>
      <w:r w:rsidRPr="00264820">
        <w:rPr>
          <w:rFonts w:ascii="Angsana New" w:hAnsi="Angsana New"/>
          <w:szCs w:val="32"/>
          <w:cs/>
        </w:rPr>
        <w:t xml:space="preserve">8. </w:t>
      </w:r>
      <w:r w:rsidRPr="00390991">
        <w:rPr>
          <w:rFonts w:ascii="Angsana New" w:hAnsi="Angsana New"/>
          <w:b/>
          <w:bCs/>
          <w:szCs w:val="32"/>
          <w:cs/>
        </w:rPr>
        <w:t>ศาสนา ความเชื่อ และประเพณี</w:t>
      </w:r>
      <w:r>
        <w:rPr>
          <w:rFonts w:ascii="Angsana New" w:hAnsi="Angsana New" w:hint="cs"/>
          <w:szCs w:val="32"/>
          <w:cs/>
        </w:rPr>
        <w:t xml:space="preserve">    </w:t>
      </w:r>
      <w:r w:rsidRPr="00264820">
        <w:rPr>
          <w:rFonts w:ascii="Angsana New" w:hAnsi="Angsana New"/>
          <w:szCs w:val="32"/>
          <w:cs/>
        </w:rPr>
        <w:t xml:space="preserve">สิ่งที่พบได้ในการแสดงชุดนี้ คือ เมื่อทำนาเสร็จแล้วมีการทำท่าไหว้ โดยการนั่งคุกเข่าทั้งชาย </w:t>
      </w:r>
      <w:r w:rsidRPr="00264820">
        <w:rPr>
          <w:rFonts w:ascii="Angsana New" w:hAnsi="Angsana New"/>
          <w:szCs w:val="32"/>
        </w:rPr>
        <w:t>–</w:t>
      </w:r>
      <w:r w:rsidRPr="00264820">
        <w:rPr>
          <w:rFonts w:ascii="Angsana New" w:hAnsi="Angsana New"/>
          <w:szCs w:val="32"/>
          <w:cs/>
        </w:rPr>
        <w:t xml:space="preserve"> หญิง การกระทำเช่นนี้เพื่อสื่อให้เห็นถึงความเชื่อในเรื่องเทพเจ้าที่ให</w:t>
      </w:r>
      <w:r>
        <w:rPr>
          <w:rFonts w:ascii="Angsana New" w:hAnsi="Angsana New"/>
          <w:szCs w:val="32"/>
          <w:cs/>
        </w:rPr>
        <w:t>้การดูแลพันธุ์พืชของตนในที่นี้คือ</w:t>
      </w:r>
      <w:r w:rsidRPr="00264820">
        <w:rPr>
          <w:rFonts w:ascii="Angsana New" w:hAnsi="Angsana New"/>
          <w:szCs w:val="32"/>
          <w:cs/>
        </w:rPr>
        <w:t>ข้าว ดังนั้นเทพที่ทำหน้าที่ดังกล่าว คือ แม่โพสพ ซึ่งผู้ประกอบอาชีพทำนาจะมีพิธีกรรมการบูชาพระแม่โพสพเพื่อขอขมาและทำขวัญข้าวอันเป็นการสร้างขวัญและกำลังใจในการประกอบอาชีพ</w:t>
      </w:r>
    </w:p>
    <w:p w14:paraId="4D9DCFA9" w14:textId="77777777" w:rsidR="00B148F7" w:rsidRPr="00264820" w:rsidRDefault="00B148F7" w:rsidP="00B148F7">
      <w:pPr>
        <w:ind w:hanging="180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                              </w:t>
      </w:r>
      <w:r w:rsidRPr="00264820">
        <w:rPr>
          <w:rFonts w:ascii="Angsana New" w:hAnsi="Angsana New"/>
          <w:szCs w:val="32"/>
          <w:cs/>
        </w:rPr>
        <w:t xml:space="preserve">9. </w:t>
      </w:r>
      <w:proofErr w:type="spellStart"/>
      <w:r w:rsidRPr="00390991">
        <w:rPr>
          <w:rFonts w:ascii="Angsana New" w:hAnsi="Angsana New"/>
          <w:b/>
          <w:bCs/>
          <w:szCs w:val="32"/>
          <w:cs/>
        </w:rPr>
        <w:t>ศิลป</w:t>
      </w:r>
      <w:proofErr w:type="spellEnd"/>
      <w:r w:rsidRPr="00390991">
        <w:rPr>
          <w:rFonts w:ascii="Angsana New" w:hAnsi="Angsana New"/>
          <w:b/>
          <w:bCs/>
          <w:szCs w:val="32"/>
          <w:cs/>
        </w:rPr>
        <w:t>พัฒนา</w:t>
      </w:r>
      <w:r>
        <w:rPr>
          <w:rFonts w:ascii="Angsana New" w:hAnsi="Angsana New" w:hint="cs"/>
          <w:szCs w:val="32"/>
          <w:cs/>
        </w:rPr>
        <w:t xml:space="preserve">   </w:t>
      </w:r>
      <w:r w:rsidRPr="00264820">
        <w:rPr>
          <w:rFonts w:ascii="Angsana New" w:hAnsi="Angsana New"/>
          <w:szCs w:val="32"/>
          <w:cs/>
        </w:rPr>
        <w:t>สื่อให้เห็นถึงการนำท่าธรรมชาติ เช่น การมอง การร้องทำเพลง การประกอบอาชีพของชาวนาในภาคกลาง และนำมาพัฒนาเป็นท่ารำโดยใช้กระบวนการขัดเกลาเชิงศิลปะจากท่าธรรมชาติสู่</w:t>
      </w:r>
      <w:proofErr w:type="spellStart"/>
      <w:r w:rsidRPr="00264820">
        <w:rPr>
          <w:rFonts w:ascii="Angsana New" w:hAnsi="Angsana New"/>
          <w:szCs w:val="32"/>
          <w:cs/>
        </w:rPr>
        <w:t>น</w:t>
      </w:r>
      <w:r>
        <w:rPr>
          <w:rFonts w:ascii="Angsana New" w:hAnsi="Angsana New"/>
          <w:szCs w:val="32"/>
          <w:cs/>
        </w:rPr>
        <w:t>าฏย</w:t>
      </w:r>
      <w:proofErr w:type="spellEnd"/>
      <w:r>
        <w:rPr>
          <w:rFonts w:ascii="Angsana New" w:hAnsi="Angsana New"/>
          <w:szCs w:val="32"/>
          <w:cs/>
        </w:rPr>
        <w:t>ลีลา</w:t>
      </w:r>
      <w:r>
        <w:rPr>
          <w:rFonts w:ascii="Angsana New" w:hAnsi="Angsana New" w:hint="cs"/>
          <w:szCs w:val="32"/>
          <w:cs/>
        </w:rPr>
        <w:t xml:space="preserve"> </w:t>
      </w:r>
      <w:r>
        <w:rPr>
          <w:rFonts w:ascii="Angsana New" w:hAnsi="Angsana New"/>
          <w:szCs w:val="32"/>
          <w:cs/>
        </w:rPr>
        <w:t>สำหรับกระบวนการดังกล่าว</w:t>
      </w:r>
      <w:r w:rsidRPr="00264820">
        <w:rPr>
          <w:rFonts w:ascii="Angsana New" w:hAnsi="Angsana New"/>
          <w:szCs w:val="32"/>
          <w:cs/>
        </w:rPr>
        <w:t>บางครั้งอาจแสดงภาษาท่าในลักษณะของสัญลักษณ์ เช่น การไหว้สื่อถึงความเชื่อในพระแม่โพสพ และพิธีกรรมที่เกี่ยวข้อง หรือ ท่าการถืออุปกรณ์ในการประกอบอาชีพ (แต่มิได้ถือในการแสดงจริง) เช่น จับคันไถ ถือ จอบ เสียม เป็นต้น</w:t>
      </w:r>
    </w:p>
    <w:p w14:paraId="3A3451FF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</w:t>
      </w:r>
      <w:r w:rsidRPr="00264820">
        <w:rPr>
          <w:rFonts w:ascii="Angsana New" w:hAnsi="Angsana New"/>
          <w:szCs w:val="32"/>
          <w:cs/>
        </w:rPr>
        <w:t xml:space="preserve">10. </w:t>
      </w:r>
      <w:r>
        <w:rPr>
          <w:rFonts w:ascii="Angsana New" w:hAnsi="Angsana New" w:hint="cs"/>
          <w:szCs w:val="32"/>
          <w:cs/>
        </w:rPr>
        <w:t xml:space="preserve"> </w:t>
      </w:r>
      <w:r w:rsidRPr="00390991">
        <w:rPr>
          <w:rFonts w:ascii="Angsana New" w:hAnsi="Angsana New"/>
          <w:b/>
          <w:bCs/>
          <w:szCs w:val="32"/>
          <w:cs/>
        </w:rPr>
        <w:t>ภาษาเพื่อการสื่อสารและสัญลักษณ์</w:t>
      </w:r>
      <w:r w:rsidRPr="00264820">
        <w:rPr>
          <w:rFonts w:ascii="Angsana New" w:hAnsi="Angsana New"/>
          <w:szCs w:val="32"/>
          <w:cs/>
        </w:rPr>
        <w:tab/>
        <w:t>ดังที่กล่าวข้างต้นจะเห็นได้ว่าการสื่อความโดยการใช้ภาษาและสัญลักษณ์เพื่อการสื่อสารมีความเชื่อมโยงกัน ตั้งแต่ ฉาก เสียงดนตรี เพลง ท่าทาง อุปกรณ์ที่ใช้ในการแสดง และเครื่องแต่งกาย</w:t>
      </w:r>
    </w:p>
    <w:p w14:paraId="043A880B" w14:textId="77777777" w:rsidR="00B148F7" w:rsidRPr="00264820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    </w:t>
      </w:r>
      <w:r w:rsidRPr="00264820">
        <w:rPr>
          <w:rFonts w:ascii="Angsana New" w:hAnsi="Angsana New"/>
          <w:szCs w:val="32"/>
          <w:cs/>
        </w:rPr>
        <w:t xml:space="preserve">11. </w:t>
      </w:r>
      <w:r w:rsidRPr="00133864">
        <w:rPr>
          <w:rFonts w:ascii="Angsana New" w:hAnsi="Angsana New"/>
          <w:b/>
          <w:bCs/>
          <w:szCs w:val="32"/>
          <w:cs/>
        </w:rPr>
        <w:t>ปฏิสัมพันธ์ในชุมชน</w:t>
      </w:r>
      <w:r>
        <w:rPr>
          <w:rFonts w:ascii="Angsana New" w:hAnsi="Angsana New" w:hint="cs"/>
          <w:szCs w:val="32"/>
          <w:cs/>
        </w:rPr>
        <w:t xml:space="preserve">  </w:t>
      </w:r>
      <w:r w:rsidRPr="00264820">
        <w:rPr>
          <w:rFonts w:ascii="Angsana New" w:hAnsi="Angsana New"/>
          <w:szCs w:val="32"/>
          <w:cs/>
        </w:rPr>
        <w:t>มีความสัมพันธ์กันอย่างแนบแน่นมีการช่วยเหลือกันในการประกอบอาชีพ</w:t>
      </w:r>
    </w:p>
    <w:p w14:paraId="5481D0C2" w14:textId="77777777" w:rsidR="00B148F7" w:rsidRPr="00264820" w:rsidRDefault="00B148F7" w:rsidP="00B148F7">
      <w:pPr>
        <w:rPr>
          <w:rFonts w:ascii="Angsana New" w:hAnsi="Angsana New"/>
          <w:szCs w:val="32"/>
        </w:rPr>
      </w:pPr>
      <w:r w:rsidRPr="00264820">
        <w:rPr>
          <w:rFonts w:ascii="Angsana New" w:hAnsi="Angsana New"/>
          <w:szCs w:val="32"/>
          <w:cs/>
        </w:rPr>
        <w:tab/>
        <w:t>จากการวิเคราะห์องค์ประกอบและความสัมพันธ์นำมาสู่แนวคิดและหลักการการประดิษฐ์ชุดการแสดง ดังนี้</w:t>
      </w:r>
    </w:p>
    <w:p w14:paraId="13327640" w14:textId="77777777" w:rsidR="00B148F7" w:rsidRDefault="00B148F7" w:rsidP="00B148F7">
      <w:pPr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</w:t>
      </w:r>
      <w:r w:rsidRPr="00C77A19">
        <w:rPr>
          <w:rFonts w:ascii="Angsana New" w:hAnsi="Angsana New"/>
          <w:b/>
          <w:bCs/>
          <w:szCs w:val="32"/>
          <w:cs/>
        </w:rPr>
        <w:t>แนวคิดชุดระบำชาวนา</w:t>
      </w:r>
      <w:r w:rsidRPr="00264820">
        <w:rPr>
          <w:rFonts w:ascii="Angsana New" w:hAnsi="Angsana New"/>
          <w:szCs w:val="32"/>
          <w:cs/>
        </w:rPr>
        <w:t xml:space="preserve"> </w:t>
      </w:r>
    </w:p>
    <w:p w14:paraId="11EF2B93" w14:textId="77777777" w:rsidR="00B148F7" w:rsidRPr="00264820" w:rsidRDefault="00B148F7" w:rsidP="00B148F7">
      <w:pPr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 xml:space="preserve">              </w:t>
      </w:r>
      <w:r w:rsidRPr="00264820">
        <w:rPr>
          <w:rFonts w:ascii="Angsana New" w:hAnsi="Angsana New"/>
          <w:szCs w:val="32"/>
          <w:cs/>
        </w:rPr>
        <w:t>สื่อให้เห็นถึงการปร</w:t>
      </w:r>
      <w:r>
        <w:rPr>
          <w:rFonts w:ascii="Angsana New" w:hAnsi="Angsana New"/>
          <w:szCs w:val="32"/>
          <w:cs/>
        </w:rPr>
        <w:t>ะกอบอาชีพเกษตรกรรมโดยเฉพาะ</w:t>
      </w:r>
      <w:r w:rsidRPr="00264820">
        <w:rPr>
          <w:rFonts w:ascii="Angsana New" w:hAnsi="Angsana New"/>
          <w:szCs w:val="32"/>
          <w:cs/>
        </w:rPr>
        <w:t>ชาวนาอันเป็นอาชีพหลักข</w:t>
      </w:r>
      <w:r>
        <w:rPr>
          <w:rFonts w:ascii="Angsana New" w:hAnsi="Angsana New"/>
          <w:szCs w:val="32"/>
          <w:cs/>
        </w:rPr>
        <w:t>องคนไทยในภาคกลาง เนื่องจาก</w:t>
      </w:r>
      <w:r w:rsidRPr="00264820">
        <w:rPr>
          <w:rFonts w:ascii="Angsana New" w:hAnsi="Angsana New"/>
          <w:szCs w:val="32"/>
          <w:cs/>
        </w:rPr>
        <w:t>เป็นอู่ข้าวอู่น้ำของประเทศ ซึ่งนอกจากจะทำให้เห็นลักษณะการทำงานดังกล่าวแล้วยังแสดงให้เห็นถึงการมีปฏิสัมพันธ์ในชุมชน เศรษฐกิจ การอยู่ร่วมกันของคนในชุมชน คุณภาพ</w:t>
      </w:r>
      <w:r w:rsidRPr="00264820">
        <w:rPr>
          <w:rFonts w:ascii="Angsana New" w:hAnsi="Angsana New"/>
          <w:szCs w:val="32"/>
          <w:cs/>
        </w:rPr>
        <w:tab/>
        <w:t>ชีวิต ความเชื่อ และบริบทอันทำให้เกิดการประกอบชีพดังกล่าว</w:t>
      </w:r>
    </w:p>
    <w:p w14:paraId="1F677455" w14:textId="77777777" w:rsidR="00B148F7" w:rsidRDefault="00B148F7" w:rsidP="00B148F7"/>
    <w:p w14:paraId="14305FAF" w14:textId="77777777" w:rsidR="008158A8" w:rsidRPr="00B148F7" w:rsidRDefault="008158A8"/>
    <w:sectPr w:rsidR="008158A8" w:rsidRPr="00B14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DF3B" w14:textId="77777777" w:rsidR="00BE4DF7" w:rsidRDefault="00BE4DF7" w:rsidP="00B148F7">
      <w:r>
        <w:separator/>
      </w:r>
    </w:p>
  </w:endnote>
  <w:endnote w:type="continuationSeparator" w:id="0">
    <w:p w14:paraId="26F92B3B" w14:textId="77777777" w:rsidR="00BE4DF7" w:rsidRDefault="00BE4DF7" w:rsidP="00B1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950C" w14:textId="77777777" w:rsidR="00BE4DF7" w:rsidRDefault="00BE4DF7" w:rsidP="00B148F7">
      <w:r>
        <w:separator/>
      </w:r>
    </w:p>
  </w:footnote>
  <w:footnote w:type="continuationSeparator" w:id="0">
    <w:p w14:paraId="3165A527" w14:textId="77777777" w:rsidR="00BE4DF7" w:rsidRDefault="00BE4DF7" w:rsidP="00B148F7">
      <w:r>
        <w:continuationSeparator/>
      </w:r>
    </w:p>
  </w:footnote>
  <w:footnote w:id="1">
    <w:p w14:paraId="5EE690C2" w14:textId="77777777" w:rsidR="00B148F7" w:rsidRPr="002B5122" w:rsidRDefault="00B148F7" w:rsidP="00B148F7">
      <w:pPr>
        <w:pStyle w:val="FootnoteText"/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</w:r>
      <w:r w:rsidRPr="002B5122">
        <w:rPr>
          <w:rStyle w:val="FootnoteReference"/>
          <w:rFonts w:ascii="Cordia New" w:hAnsi="Cordia New" w:cs="Cordia New"/>
          <w:szCs w:val="32"/>
        </w:rPr>
        <w:footnoteRef/>
      </w:r>
      <w:r w:rsidRPr="002B5122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อเนก  พ.  อนุกูลบุตร, รศ., </w:t>
      </w:r>
      <w:r w:rsidRPr="002B5122">
        <w:rPr>
          <w:rFonts w:ascii="Cordia New" w:hAnsi="Cordia New" w:cs="Cordia New" w:hint="cs"/>
          <w:sz w:val="32"/>
          <w:szCs w:val="32"/>
          <w:u w:val="single"/>
          <w:cs/>
          <w:lang w:bidi="th-TH"/>
        </w:rPr>
        <w:t xml:space="preserve">วารสารวงการครู </w:t>
      </w:r>
      <w:r w:rsidRPr="002B5122">
        <w:rPr>
          <w:rFonts w:ascii="Cordia New" w:hAnsi="Cordia New" w:cs="CordiaUPC" w:hint="cs"/>
          <w:sz w:val="32"/>
          <w:szCs w:val="32"/>
          <w:u w:val="single"/>
          <w:cs/>
          <w:lang w:bidi="th-TH"/>
        </w:rPr>
        <w:t>:</w:t>
      </w:r>
      <w:r w:rsidRPr="002B5122">
        <w:rPr>
          <w:rFonts w:ascii="Cordia New" w:hAnsi="Cordia New" w:cs="Cordia New" w:hint="cs"/>
          <w:sz w:val="32"/>
          <w:szCs w:val="32"/>
          <w:u w:val="single"/>
          <w:cs/>
          <w:lang w:bidi="th-TH"/>
        </w:rPr>
        <w:t xml:space="preserve"> หลักสูตรและการสอน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, (เมษายน 2547),ม.</w:t>
      </w:r>
      <w:proofErr w:type="spellStart"/>
      <w:r>
        <w:rPr>
          <w:rFonts w:ascii="Cordia New" w:hAnsi="Cordia New" w:cs="Cordia New" w:hint="cs"/>
          <w:sz w:val="32"/>
          <w:szCs w:val="32"/>
          <w:cs/>
          <w:lang w:bidi="th-TH"/>
        </w:rPr>
        <w:t>ป.ท</w:t>
      </w:r>
      <w:proofErr w:type="spellEnd"/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., หน้า 60 </w:t>
      </w:r>
      <w:r>
        <w:rPr>
          <w:rFonts w:ascii="Cordia New" w:hAnsi="Cordia New" w:cs="Cordia New"/>
          <w:sz w:val="32"/>
          <w:szCs w:val="32"/>
          <w:lang w:bidi="th-TH"/>
        </w:rPr>
        <w:t>–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63.</w:t>
      </w:r>
    </w:p>
  </w:footnote>
  <w:footnote w:id="2">
    <w:p w14:paraId="4E4C3EF0" w14:textId="77777777" w:rsidR="00B148F7" w:rsidRPr="00FD19ED" w:rsidRDefault="00B148F7" w:rsidP="00B148F7">
      <w:pPr>
        <w:pStyle w:val="FootnoteText"/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</w:r>
      <w:r w:rsidRPr="00FD19ED">
        <w:rPr>
          <w:rStyle w:val="FootnoteReference"/>
          <w:rFonts w:ascii="Cordia New" w:hAnsi="Cordia New" w:cs="Cordia New"/>
          <w:szCs w:val="32"/>
        </w:rPr>
        <w:footnoteRef/>
      </w:r>
      <w:r w:rsidRPr="00FD19ED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กู้เกียรติ  ภูมิรัตน์, </w:t>
      </w:r>
      <w:r w:rsidRPr="00240371">
        <w:rPr>
          <w:rFonts w:ascii="Cordia New" w:hAnsi="Cordia New" w:cs="Cordia New" w:hint="cs"/>
          <w:sz w:val="32"/>
          <w:szCs w:val="32"/>
          <w:u w:val="single"/>
          <w:cs/>
          <w:lang w:bidi="th-TH"/>
        </w:rPr>
        <w:t>คำบรรยายรายวิชา</w:t>
      </w:r>
      <w:proofErr w:type="spellStart"/>
      <w:r w:rsidRPr="00240371">
        <w:rPr>
          <w:rFonts w:ascii="Cordia New" w:hAnsi="Cordia New" w:cs="Cordia New" w:hint="cs"/>
          <w:sz w:val="32"/>
          <w:szCs w:val="32"/>
          <w:u w:val="single"/>
          <w:cs/>
          <w:lang w:bidi="th-TH"/>
        </w:rPr>
        <w:t>นาฏยศิลป์</w:t>
      </w:r>
      <w:proofErr w:type="spellEnd"/>
      <w:r w:rsidRPr="00240371">
        <w:rPr>
          <w:rFonts w:ascii="Cordia New" w:hAnsi="Cordia New" w:cs="Cordia New" w:hint="cs"/>
          <w:sz w:val="32"/>
          <w:szCs w:val="32"/>
          <w:u w:val="single"/>
          <w:cs/>
          <w:lang w:bidi="th-TH"/>
        </w:rPr>
        <w:t>ปริทรรศน์ ศ 51 ระดับมัธยมศึกษาปีที่ 5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Pr="00594941">
        <w:rPr>
          <w:rFonts w:ascii="Cordia New" w:hAnsi="Cordia New" w:cs="Cordia New" w:hint="cs"/>
          <w:sz w:val="32"/>
          <w:szCs w:val="32"/>
          <w:u w:val="single"/>
          <w:cs/>
          <w:lang w:bidi="th-TH"/>
        </w:rPr>
        <w:t>โรงเรียนราชวินิต  มัธยม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, 2546.</w:t>
      </w:r>
    </w:p>
  </w:footnote>
  <w:footnote w:id="3">
    <w:p w14:paraId="5E175C92" w14:textId="77777777" w:rsidR="00B148F7" w:rsidRPr="00FD19ED" w:rsidRDefault="00B148F7" w:rsidP="00B148F7">
      <w:pPr>
        <w:pStyle w:val="FootnoteText"/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ab/>
      </w:r>
      <w:r w:rsidRPr="00FD19ED">
        <w:rPr>
          <w:rStyle w:val="FootnoteReference"/>
          <w:rFonts w:ascii="Cordia New" w:hAnsi="Cordia New" w:cs="Cordia New"/>
          <w:szCs w:val="32"/>
        </w:rPr>
        <w:footnoteRef/>
      </w:r>
      <w:r w:rsidRPr="00FD19ED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งานเผยแพร่ สำนักงานเลขานุการกรม กรมศิลปากร, (ม.ป.ป.).  </w:t>
      </w:r>
      <w:r>
        <w:rPr>
          <w:rFonts w:ascii="Cordia New" w:hAnsi="Cordia New" w:cs="CordiaUPC" w:hint="cs"/>
          <w:sz w:val="32"/>
          <w:szCs w:val="32"/>
          <w:cs/>
          <w:lang w:bidi="th-TH"/>
        </w:rPr>
        <w:t xml:space="preserve">ระบำชาวนา : 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เผยแพร่ศิลปวัฒนธรรม ม้วนที่ 2  ชุดการแสดงนาฏศิลป์ไทย ชุดที่ 1 (</w:t>
      </w:r>
      <w:proofErr w:type="spellStart"/>
      <w:r>
        <w:rPr>
          <w:rFonts w:ascii="Cordia New" w:hAnsi="Cordia New" w:cs="Cordia New" w:hint="cs"/>
          <w:sz w:val="32"/>
          <w:szCs w:val="32"/>
          <w:cs/>
          <w:lang w:bidi="th-TH"/>
        </w:rPr>
        <w:t>วีดิ</w:t>
      </w:r>
      <w:proofErr w:type="spellEnd"/>
      <w:r>
        <w:rPr>
          <w:rFonts w:ascii="Cordia New" w:hAnsi="Cordia New" w:cs="Cordia New" w:hint="cs"/>
          <w:sz w:val="32"/>
          <w:szCs w:val="32"/>
          <w:cs/>
          <w:lang w:bidi="th-TH"/>
        </w:rPr>
        <w:t>ทัศน์).  กรมศิลปากร กระทรวงศึกษาธิการ.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73"/>
    <w:rsid w:val="001F2839"/>
    <w:rsid w:val="00627399"/>
    <w:rsid w:val="008158A8"/>
    <w:rsid w:val="009C6173"/>
    <w:rsid w:val="00B148F7"/>
    <w:rsid w:val="00B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03A67"/>
  <w15:chartTrackingRefBased/>
  <w15:docId w15:val="{EFC4503E-A440-F443-A837-3284D29C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39"/>
    <w:pPr>
      <w:jc w:val="both"/>
    </w:pPr>
    <w:rPr>
      <w:rFonts w:ascii="TH SarabunPSK" w:hAnsi="TH SarabunPSK" w:cs="Angsana New"/>
      <w:sz w:val="32"/>
    </w:rPr>
  </w:style>
  <w:style w:type="paragraph" w:styleId="Heading1">
    <w:name w:val="heading 1"/>
    <w:next w:val="Normal"/>
    <w:link w:val="Heading1Char"/>
    <w:autoRedefine/>
    <w:uiPriority w:val="9"/>
    <w:qFormat/>
    <w:rsid w:val="001F2839"/>
    <w:pPr>
      <w:keepNext/>
      <w:keepLines/>
      <w:spacing w:before="240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283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6"/>
      <w:szCs w:val="33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1F2839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39"/>
    <w:rPr>
      <w:rFonts w:ascii="TH SarabunPSK" w:eastAsiaTheme="majorEastAsia" w:hAnsi="TH SarabunPSK" w:cs="TH SarabunPSK"/>
      <w:b/>
      <w:bCs/>
      <w:color w:val="000000" w:themeColor="text1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F2839"/>
    <w:rPr>
      <w:rFonts w:ascii="TH SarabunPSK" w:eastAsiaTheme="majorEastAsia" w:hAnsi="TH SarabunPSK" w:cstheme="majorBidi"/>
      <w:b/>
      <w:color w:val="000000" w:themeColor="text1"/>
      <w:sz w:val="36"/>
      <w:szCs w:val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39"/>
    <w:rPr>
      <w:rFonts w:ascii="TH SarabunPSK" w:eastAsiaTheme="majorEastAsia" w:hAnsi="TH SarabunPSK" w:cstheme="majorBidi"/>
      <w:b/>
      <w:color w:val="1F3763" w:themeColor="accent1" w:themeShade="7F"/>
      <w:sz w:val="32"/>
    </w:rPr>
  </w:style>
  <w:style w:type="paragraph" w:styleId="FootnoteText">
    <w:name w:val="footnote text"/>
    <w:basedOn w:val="Normal"/>
    <w:link w:val="FootnoteTextChar"/>
    <w:semiHidden/>
    <w:rsid w:val="00B148F7"/>
    <w:pPr>
      <w:jc w:val="left"/>
    </w:pPr>
    <w:rPr>
      <w:rFonts w:ascii="Times New Roman" w:eastAsia="SimSun" w:hAnsi="Times New Roman"/>
      <w:kern w:val="0"/>
      <w:sz w:val="20"/>
      <w:szCs w:val="20"/>
      <w:lang w:val="en-US" w:eastAsia="zh-CN" w:bidi="ar-SA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B148F7"/>
    <w:rPr>
      <w:rFonts w:ascii="Times New Roman" w:eastAsia="SimSun" w:hAnsi="Times New Roman" w:cs="Angsana New"/>
      <w:kern w:val="0"/>
      <w:sz w:val="20"/>
      <w:szCs w:val="20"/>
      <w:lang w:val="en-US" w:eastAsia="zh-CN" w:bidi="ar-SA"/>
      <w14:ligatures w14:val="none"/>
    </w:rPr>
  </w:style>
  <w:style w:type="character" w:styleId="FootnoteReference">
    <w:name w:val="footnote reference"/>
    <w:basedOn w:val="DefaultParagraphFont"/>
    <w:semiHidden/>
    <w:rsid w:val="00B148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4267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HrKDms-a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Manissa  Vasinarom</dc:creator>
  <cp:keywords/>
  <dc:description/>
  <cp:lastModifiedBy>manissa vasinarom</cp:lastModifiedBy>
  <cp:revision>2</cp:revision>
  <dcterms:created xsi:type="dcterms:W3CDTF">2023-07-16T07:55:00Z</dcterms:created>
  <dcterms:modified xsi:type="dcterms:W3CDTF">2024-06-07T10:13:00Z</dcterms:modified>
</cp:coreProperties>
</file>