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2DA7" w14:textId="77777777" w:rsidR="00CD3FC3" w:rsidRPr="00531FD0" w:rsidRDefault="00681ABD" w:rsidP="00BE51D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31FD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9C5FF9" wp14:editId="781AB815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D1E0" w14:textId="77777777" w:rsidR="00CD3FC3" w:rsidRDefault="00681A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F8DE9" wp14:editId="5EF3FB4F">
                                  <wp:extent cx="828675" cy="1028700"/>
                                  <wp:effectExtent l="0" t="0" r="9525" b="0"/>
                                  <wp:docPr id="2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C5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670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4A65D1E0" w14:textId="77777777" w:rsidR="00CD3FC3" w:rsidRDefault="00681ABD">
                      <w:r>
                        <w:rPr>
                          <w:noProof/>
                        </w:rPr>
                        <w:drawing>
                          <wp:inline distT="0" distB="0" distL="0" distR="0" wp14:anchorId="58FF8DE9" wp14:editId="5EF3FB4F">
                            <wp:extent cx="828675" cy="1028700"/>
                            <wp:effectExtent l="0" t="0" r="9525" b="0"/>
                            <wp:docPr id="2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9A548E" w14:textId="77777777" w:rsidR="00CD3FC3" w:rsidRPr="00531FD0" w:rsidRDefault="00CD3FC3" w:rsidP="00F3119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EAAB337" w14:textId="77777777" w:rsidR="005E4121" w:rsidRPr="00531FD0" w:rsidRDefault="009E2187" w:rsidP="00BE51D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31FD0">
        <w:rPr>
          <w:rFonts w:ascii="TH Sarabun New" w:hAnsi="TH Sarabun New" w:cs="TH Sarabun New"/>
          <w:b/>
          <w:bCs/>
          <w:sz w:val="40"/>
          <w:szCs w:val="40"/>
          <w:cs/>
        </w:rPr>
        <w:t>รายละเอียดของประสบการณ์ภาคสนาม</w:t>
      </w:r>
    </w:p>
    <w:p w14:paraId="45AA008C" w14:textId="77777777" w:rsidR="008751FD" w:rsidRPr="00792229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รหัส</w:t>
      </w:r>
      <w:r w:rsidR="00CD3FC3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วิชา</w:t>
      </w:r>
      <w:r w:rsidR="008751FD" w:rsidRPr="00792229">
        <w:rPr>
          <w:rFonts w:ascii="TH Sarabun New" w:hAnsi="TH Sarabun New" w:cs="TH Sarabun New"/>
          <w:b/>
          <w:bCs/>
        </w:rPr>
        <w:t xml:space="preserve"> </w:t>
      </w:r>
      <w:r w:rsidR="008751FD" w:rsidRPr="00792229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VCD </w:t>
      </w:r>
      <w:r w:rsidR="008751FD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๓๘๐๑</w:t>
      </w:r>
      <w:r w:rsidR="005C1F9E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รายวิชา</w:t>
      </w:r>
      <w:r w:rsidR="005C1F9E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="008751FD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การเตรียมฝึกประสบการณ์วิชาชีพนักออกแบบนิเทศศิลป์</w:t>
      </w:r>
    </w:p>
    <w:p w14:paraId="25E3E436" w14:textId="4C962485" w:rsidR="005518C2" w:rsidRPr="00792229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</w:pPr>
      <w:r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สาขาวิชา</w:t>
      </w:r>
      <w:r w:rsidR="008751FD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การออกแบบนิเทศศิลป์</w:t>
      </w:r>
      <w:r w:rsidR="005C1F9E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="00CD3FC3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คณะ</w:t>
      </w:r>
      <w:r w:rsidR="008751FD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ศิลปกรรมศาสตร์ </w:t>
      </w:r>
      <w:r w:rsidR="00CD3FC3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32B6ADEE" w14:textId="5A1AD6A9" w:rsidR="00CD3FC3" w:rsidRPr="00792229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 New" w:eastAsia="BrowalliaNew-Bold" w:hAnsi="TH Sarabun New" w:cs="TH Sarabun New" w:hint="cs"/>
          <w:b/>
          <w:bCs/>
          <w:sz w:val="30"/>
          <w:szCs w:val="30"/>
          <w:cs/>
        </w:rPr>
      </w:pPr>
      <w:r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ภาคการศึกษา</w:t>
      </w:r>
      <w:r w:rsidR="005C1F9E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="00F35DD9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</w:t>
      </w:r>
      <w:r w:rsidR="005C1F9E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ปีการศึกษา</w:t>
      </w:r>
      <w:r w:rsidR="005C1F9E" w:rsidRPr="00792229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๒๕๖</w:t>
      </w:r>
      <w:r w:rsidR="00792229">
        <w:rPr>
          <w:rFonts w:ascii="TH Sarabun New" w:eastAsia="BrowalliaNew-Bold" w:hAnsi="TH Sarabun New" w:cs="TH Sarabun New" w:hint="cs"/>
          <w:b/>
          <w:bCs/>
          <w:sz w:val="30"/>
          <w:szCs w:val="30"/>
          <w:cs/>
        </w:rPr>
        <w:t>๖</w:t>
      </w:r>
    </w:p>
    <w:p w14:paraId="253B53C9" w14:textId="77777777" w:rsidR="003A49FD" w:rsidRPr="00531FD0" w:rsidRDefault="003A49FD" w:rsidP="00253578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</w:pPr>
    </w:p>
    <w:p w14:paraId="700A1511" w14:textId="77777777" w:rsidR="00311697" w:rsidRPr="00531FD0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531FD0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531FD0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531FD0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๑</w:t>
      </w:r>
      <w:r w:rsidRPr="00531FD0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531FD0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ข้อมูลทั่วไป</w:t>
      </w:r>
    </w:p>
    <w:p w14:paraId="4DD71F37" w14:textId="4F51CDDD" w:rsidR="00804CDF" w:rsidRPr="00194DDC" w:rsidRDefault="00F1134B" w:rsidP="00194DD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รหัสและชื่อรายวิชา</w:t>
      </w:r>
    </w:p>
    <w:p w14:paraId="50D56C80" w14:textId="662E0B69" w:rsidR="008751FD" w:rsidRPr="00531FD0" w:rsidRDefault="002044A1" w:rsidP="008751FD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/>
          <w:sz w:val="30"/>
          <w:szCs w:val="30"/>
        </w:rPr>
      </w:pPr>
      <w:r w:rsidRPr="00531FD0">
        <w:rPr>
          <w:rFonts w:ascii="TH Sarabun New" w:eastAsia="BrowalliaNew-Bold" w:hAnsi="TH Sarabun New" w:cs="TH Sarabun New"/>
          <w:sz w:val="30"/>
          <w:szCs w:val="30"/>
          <w:cs/>
        </w:rPr>
        <w:t>รหัสวิชา</w:t>
      </w:r>
      <w:r w:rsidR="00315C4A">
        <w:rPr>
          <w:rFonts w:ascii="TH Sarabun New" w:eastAsia="BrowalliaNew-Bold" w:hAnsi="TH Sarabun New" w:cs="TH Sarabun New"/>
          <w:sz w:val="30"/>
          <w:szCs w:val="30"/>
        </w:rPr>
        <w:tab/>
      </w:r>
      <w:r w:rsidR="00315C4A">
        <w:rPr>
          <w:rFonts w:ascii="TH Sarabun New" w:eastAsia="BrowalliaNew-Bold" w:hAnsi="TH Sarabun New" w:cs="TH Sarabun New"/>
          <w:sz w:val="30"/>
          <w:szCs w:val="30"/>
        </w:rPr>
        <w:tab/>
      </w:r>
      <w:r w:rsidR="00315C4A">
        <w:rPr>
          <w:rFonts w:ascii="TH Sarabun New" w:eastAsia="BrowalliaNew-Bold" w:hAnsi="TH Sarabun New" w:cs="TH Sarabun New"/>
          <w:sz w:val="30"/>
          <w:szCs w:val="30"/>
        </w:rPr>
        <w:tab/>
      </w:r>
      <w:r w:rsidR="00315C4A">
        <w:rPr>
          <w:rFonts w:ascii="TH Sarabun New" w:eastAsia="BrowalliaNew-Bold" w:hAnsi="TH Sarabun New" w:cs="TH Sarabun New"/>
          <w:sz w:val="30"/>
          <w:szCs w:val="30"/>
        </w:rPr>
        <w:tab/>
      </w:r>
      <w:r w:rsidR="008751FD" w:rsidRPr="00531FD0">
        <w:rPr>
          <w:rFonts w:ascii="TH Sarabun New" w:eastAsia="BrowalliaNew-Bold" w:hAnsi="TH Sarabun New" w:cs="TH Sarabun New"/>
          <w:sz w:val="30"/>
          <w:szCs w:val="30"/>
        </w:rPr>
        <w:t>VCD</w:t>
      </w:r>
      <w:r w:rsidR="008751FD" w:rsidRPr="00531FD0">
        <w:rPr>
          <w:rFonts w:ascii="TH Sarabun New" w:eastAsia="BrowalliaNew-Bold" w:hAnsi="TH Sarabun New" w:cs="TH Sarabun New"/>
          <w:sz w:val="30"/>
          <w:szCs w:val="30"/>
          <w:cs/>
        </w:rPr>
        <w:t xml:space="preserve"> ๓๘๐๑</w:t>
      </w:r>
    </w:p>
    <w:p w14:paraId="4EB54FD2" w14:textId="77777777" w:rsidR="00315C4A" w:rsidRDefault="002044A1" w:rsidP="00315C4A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/>
          <w:sz w:val="30"/>
          <w:szCs w:val="30"/>
        </w:rPr>
      </w:pPr>
      <w:r w:rsidRPr="00531FD0">
        <w:rPr>
          <w:rFonts w:ascii="TH Sarabun New" w:eastAsia="BrowalliaNew-Bold" w:hAnsi="TH Sarabun New" w:cs="TH Sarabun New"/>
          <w:sz w:val="30"/>
          <w:szCs w:val="30"/>
          <w:cs/>
        </w:rPr>
        <w:t>ชื่อรายวิชาภาษาไทย</w:t>
      </w:r>
      <w:r w:rsidRPr="00531FD0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852AC6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8751FD" w:rsidRPr="00531FD0">
        <w:rPr>
          <w:rFonts w:ascii="TH Sarabun New" w:eastAsia="BrowalliaNew-Bold" w:hAnsi="TH Sarabun New" w:cs="TH Sarabun New"/>
          <w:sz w:val="30"/>
          <w:szCs w:val="30"/>
          <w:cs/>
        </w:rPr>
        <w:t>การเตรียมฝึกประสบการณ์วิชาชีพนักออกแบบนิเทศศิลป์</w:t>
      </w:r>
    </w:p>
    <w:p w14:paraId="56BC018E" w14:textId="4D54F12E" w:rsidR="005C1F9E" w:rsidRPr="00531FD0" w:rsidRDefault="002044A1" w:rsidP="00315C4A">
      <w:pPr>
        <w:autoSpaceDE w:val="0"/>
        <w:autoSpaceDN w:val="0"/>
        <w:adjustRightInd w:val="0"/>
        <w:spacing w:after="240" w:line="360" w:lineRule="exact"/>
        <w:ind w:firstLine="720"/>
        <w:rPr>
          <w:rFonts w:ascii="TH Sarabun New" w:eastAsia="BrowalliaNew-Bold" w:hAnsi="TH Sarabun New" w:cs="TH Sarabun New" w:hint="cs"/>
          <w:sz w:val="30"/>
          <w:szCs w:val="30"/>
        </w:rPr>
      </w:pPr>
      <w:r w:rsidRPr="00531FD0">
        <w:rPr>
          <w:rFonts w:ascii="TH Sarabun New" w:eastAsia="BrowalliaNew-Bold" w:hAnsi="TH Sarabun New" w:cs="TH Sarabun New"/>
          <w:sz w:val="30"/>
          <w:szCs w:val="30"/>
          <w:cs/>
        </w:rPr>
        <w:t>ชื่อรายวิชา</w:t>
      </w:r>
      <w:r w:rsidR="008751FD" w:rsidRPr="00531FD0">
        <w:rPr>
          <w:rFonts w:ascii="TH Sarabun New" w:eastAsia="BrowalliaNew-Bold" w:hAnsi="TH Sarabun New" w:cs="TH Sarabun New"/>
          <w:sz w:val="30"/>
          <w:szCs w:val="30"/>
          <w:cs/>
        </w:rPr>
        <w:t>ภาษาอังกฤษ</w:t>
      </w:r>
      <w:r w:rsidR="00792229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852AC6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8751FD" w:rsidRPr="00531FD0">
        <w:rPr>
          <w:rFonts w:ascii="TH Sarabun New" w:eastAsia="BrowalliaNew-Bold" w:hAnsi="TH Sarabun New" w:cs="TH Sarabun New"/>
          <w:sz w:val="30"/>
          <w:szCs w:val="30"/>
        </w:rPr>
        <w:t>Preparation for Professional Experience in Visual Communication Design</w:t>
      </w:r>
    </w:p>
    <w:p w14:paraId="20CC32E9" w14:textId="77777777" w:rsidR="00194DDC" w:rsidRDefault="00F1134B" w:rsidP="009D1F45">
      <w:pPr>
        <w:pStyle w:val="ListParagraph"/>
        <w:numPr>
          <w:ilvl w:val="0"/>
          <w:numId w:val="31"/>
        </w:numPr>
        <w:tabs>
          <w:tab w:val="left" w:pos="540"/>
        </w:tabs>
        <w:spacing w:line="360" w:lineRule="auto"/>
        <w:jc w:val="both"/>
        <w:rPr>
          <w:rFonts w:ascii="TH Sarabun New" w:eastAsia="BrowalliaNew" w:hAnsi="TH Sarabun New" w:cs="TH Sarabun New"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จำนวนหน่วยกิต</w:t>
      </w:r>
      <w:r w:rsidRPr="00194DDC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     </w:t>
      </w:r>
      <w:r w:rsidR="00E078B5" w:rsidRPr="00194DD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7B780A" w:rsidRPr="00194DD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52AC6" w:rsidRPr="00194DDC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5C1F9E" w:rsidRPr="00194DDC">
        <w:rPr>
          <w:rFonts w:ascii="TH Sarabun New" w:eastAsia="BrowalliaNew" w:hAnsi="TH Sarabun New" w:cs="TH Sarabun New"/>
          <w:sz w:val="30"/>
          <w:szCs w:val="30"/>
          <w:cs/>
        </w:rPr>
        <w:t>๒</w:t>
      </w:r>
      <w:r w:rsidR="00792229" w:rsidRPr="00194DDC">
        <w:rPr>
          <w:rFonts w:ascii="TH Sarabun New" w:eastAsia="BrowalliaNew" w:hAnsi="TH Sarabun New" w:cs="TH Sarabun New" w:hint="cs"/>
          <w:sz w:val="30"/>
          <w:szCs w:val="30"/>
          <w:cs/>
        </w:rPr>
        <w:t xml:space="preserve"> หน่วยกิต </w:t>
      </w:r>
      <w:r w:rsidR="005C1F9E" w:rsidRPr="00194DDC">
        <w:rPr>
          <w:rFonts w:ascii="TH Sarabun New" w:eastAsia="BrowalliaNew" w:hAnsi="TH Sarabun New" w:cs="TH Sarabun New"/>
          <w:sz w:val="30"/>
          <w:szCs w:val="30"/>
          <w:cs/>
        </w:rPr>
        <w:t>(๙๐)</w:t>
      </w:r>
    </w:p>
    <w:p w14:paraId="68AEAB34" w14:textId="5A524274" w:rsidR="00804CDF" w:rsidRPr="00194DDC" w:rsidRDefault="00F1134B" w:rsidP="009D1F45">
      <w:pPr>
        <w:pStyle w:val="ListParagraph"/>
        <w:numPr>
          <w:ilvl w:val="0"/>
          <w:numId w:val="31"/>
        </w:numPr>
        <w:tabs>
          <w:tab w:val="left" w:pos="540"/>
        </w:tabs>
        <w:spacing w:line="360" w:lineRule="exact"/>
        <w:jc w:val="both"/>
        <w:rPr>
          <w:rFonts w:ascii="TH Sarabun New" w:eastAsia="BrowalliaNew" w:hAnsi="TH Sarabun New" w:cs="TH Sarabun New"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0FEAD87D" w14:textId="67D9A4F3" w:rsidR="00804CDF" w:rsidRPr="00531FD0" w:rsidRDefault="00804CDF" w:rsidP="005C1F9E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531FD0">
        <w:rPr>
          <w:rFonts w:ascii="TH Sarabun New" w:eastAsia="BrowalliaNew" w:hAnsi="TH Sarabun New" w:cs="TH Sarabun New"/>
          <w:sz w:val="30"/>
          <w:szCs w:val="30"/>
          <w:cs/>
        </w:rPr>
        <w:t xml:space="preserve">     </w:t>
      </w:r>
      <w:r w:rsidR="00470EB4" w:rsidRPr="00531FD0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="00315C4A">
        <w:rPr>
          <w:rFonts w:ascii="TH Sarabun New" w:eastAsia="BrowalliaNew" w:hAnsi="TH Sarabun New" w:cs="TH Sarabun New"/>
          <w:sz w:val="30"/>
          <w:szCs w:val="30"/>
        </w:rPr>
        <w:tab/>
      </w: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๓.๑ หลักสูตร    </w:t>
      </w: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="007B780A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5C1F9E" w:rsidRPr="00531FD0">
        <w:rPr>
          <w:rFonts w:ascii="TH Sarabun New" w:eastAsia="BrowalliaNew-Bold" w:hAnsi="TH Sarabun New" w:cs="TH Sarabun New"/>
          <w:sz w:val="30"/>
          <w:szCs w:val="30"/>
          <w:cs/>
        </w:rPr>
        <w:t xml:space="preserve">หลักสูตรศิลปกรรมศาสตรบัณฑิต (การออกแบบนิเทศศิลป์) </w:t>
      </w:r>
    </w:p>
    <w:p w14:paraId="3A565E26" w14:textId="77777777" w:rsidR="00194DDC" w:rsidRDefault="00804CDF" w:rsidP="00194DDC">
      <w:pPr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    </w:t>
      </w:r>
      <w:r w:rsidR="00470EB4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</w:t>
      </w:r>
      <w:r w:rsidR="00315C4A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๓.๒ ประเภทของรายวิชา  </w:t>
      </w: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5C1F9E" w:rsidRPr="00531FD0">
        <w:rPr>
          <w:rFonts w:ascii="TH Sarabun New" w:eastAsia="BrowalliaNew-Bold" w:hAnsi="TH Sarabun New" w:cs="TH Sarabun New"/>
          <w:sz w:val="30"/>
          <w:szCs w:val="30"/>
          <w:cs/>
        </w:rPr>
        <w:t>วิชาฝึกประสบการณ์วิชาชีพหรือสหกิจศึกษา</w:t>
      </w:r>
    </w:p>
    <w:p w14:paraId="3760EE6B" w14:textId="24B4776D" w:rsidR="00F1134B" w:rsidRPr="00194DDC" w:rsidRDefault="00F1134B" w:rsidP="009D1F4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</w:p>
    <w:p w14:paraId="1CA76094" w14:textId="648E1452" w:rsidR="00EC1E9C" w:rsidRPr="00531FD0" w:rsidRDefault="00EC1E9C" w:rsidP="00EC1E9C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531FD0">
        <w:rPr>
          <w:rFonts w:ascii="TH Sarabun New" w:eastAsia="BrowalliaNew" w:hAnsi="TH Sarabun New" w:cs="TH Sarabun New"/>
          <w:sz w:val="30"/>
          <w:szCs w:val="30"/>
          <w:cs/>
        </w:rPr>
        <w:t xml:space="preserve">      </w:t>
      </w:r>
      <w:r w:rsidR="00315C4A">
        <w:rPr>
          <w:rFonts w:ascii="TH Sarabun New" w:eastAsia="BrowalliaNew" w:hAnsi="TH Sarabun New" w:cs="TH Sarabun New"/>
          <w:sz w:val="30"/>
          <w:szCs w:val="30"/>
        </w:rPr>
        <w:tab/>
      </w: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๔.๑  </w:t>
      </w:r>
      <w:r w:rsidR="00E60F6A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อาจารย์ผู้รับผิดชอบรายวิชา</w:t>
      </w:r>
      <w:r w:rsidR="00E60F6A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5C1F9E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อาจารย์</w:t>
      </w:r>
      <w:r w:rsidR="009174B6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กรีธา  ธรรมเจริญสถิต</w:t>
      </w: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  <w:t xml:space="preserve"> </w:t>
      </w:r>
    </w:p>
    <w:p w14:paraId="77ABE682" w14:textId="77777777" w:rsidR="00194DDC" w:rsidRDefault="00EC1E9C" w:rsidP="00194DDC">
      <w:pPr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     </w:t>
      </w:r>
      <w:r w:rsidR="00315C4A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๔.๒ </w:t>
      </w:r>
      <w:r w:rsidR="00676546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</w:t>
      </w:r>
      <w:r w:rsidR="00E60F6A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อาจารย์ผู้สอน</w:t>
      </w:r>
      <w:r w:rsidR="00E60F6A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E60F6A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E60F6A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อาจารย์กรีธา  ธรรมเจริญสถิต</w:t>
      </w:r>
    </w:p>
    <w:p w14:paraId="135D4B08" w14:textId="6D99B15B" w:rsidR="00987F58" w:rsidRPr="00194DDC" w:rsidRDefault="00987F58" w:rsidP="00194DD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194DDC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>สถานที่ติดต่อ</w:t>
      </w:r>
      <w:r w:rsidR="00E60F6A" w:rsidRPr="00194DDC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ab/>
      </w:r>
      <w:r w:rsidR="00E60F6A" w:rsidRPr="00194DDC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ab/>
      </w:r>
      <w:r w:rsidR="00E60F6A" w:rsidRPr="00194DDC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ab/>
      </w:r>
      <w:r w:rsidR="005C1F9E" w:rsidRPr="00194DDC">
        <w:rPr>
          <w:rFonts w:ascii="TH Sarabun New" w:hAnsi="TH Sarabun New" w:cs="TH Sarabun New"/>
          <w:color w:val="000000"/>
          <w:sz w:val="30"/>
          <w:szCs w:val="30"/>
          <w:cs/>
        </w:rPr>
        <w:t>สาขาวิชาการออกแบบนิเทศศิลป์ คณะศิลปกรรมศาสตร์ อาคารมหาวชิราลงกรณ</w:t>
      </w:r>
    </w:p>
    <w:p w14:paraId="7A1231EE" w14:textId="0BE3731F" w:rsidR="00E60F6A" w:rsidRPr="00531FD0" w:rsidRDefault="00E60F6A" w:rsidP="00852AC6">
      <w:pPr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="009813BB">
        <w:rPr>
          <w:rFonts w:ascii="TH Sarabun New" w:hAnsi="TH Sarabun New" w:cs="TH Sarabun New"/>
          <w:color w:val="000000"/>
          <w:sz w:val="30"/>
          <w:szCs w:val="30"/>
        </w:rPr>
        <w:t>E-mail: Kreetha.th@ssru.ac.th</w:t>
      </w:r>
    </w:p>
    <w:p w14:paraId="7D142EAB" w14:textId="20D28571" w:rsidR="003A2497" w:rsidRPr="00194DDC" w:rsidRDefault="00F1134B" w:rsidP="00194DD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ภาคการศึกษา</w:t>
      </w:r>
      <w:r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 / </w:t>
      </w:r>
      <w:r w:rsidR="00174B4E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ชั้นปีที่กำหนดให้มีการฝึกประสบการณ์ภาคสนามตามแผนการศึกษาของหลักสูตร</w:t>
      </w:r>
    </w:p>
    <w:p w14:paraId="0A4F623E" w14:textId="17860C1E" w:rsidR="00174B4E" w:rsidRPr="00531FD0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 w:hint="cs"/>
          <w:color w:val="000000"/>
          <w:sz w:val="30"/>
          <w:szCs w:val="30"/>
        </w:rPr>
      </w:pP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๖</w:t>
      </w:r>
      <w:r w:rsidR="003A2497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.๑ </w:t>
      </w:r>
      <w:r w:rsidR="00E078B5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ภาคการศึกษาที่</w:t>
      </w:r>
      <w:r w:rsidR="00852AC6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852AC6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5C1F9E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๑/๒๕๖</w:t>
      </w:r>
      <w:r w:rsidR="00E60F6A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๖</w:t>
      </w:r>
    </w:p>
    <w:p w14:paraId="05891F67" w14:textId="1AEE5281" w:rsidR="00381D78" w:rsidRPr="00531FD0" w:rsidRDefault="00174B4E" w:rsidP="00852AC6">
      <w:pPr>
        <w:autoSpaceDE w:val="0"/>
        <w:autoSpaceDN w:val="0"/>
        <w:adjustRightInd w:val="0"/>
        <w:spacing w:after="240" w:line="360" w:lineRule="exact"/>
        <w:ind w:firstLine="720"/>
        <w:rPr>
          <w:rFonts w:ascii="TH Sarabun New" w:eastAsia="BrowalliaNew-Bold" w:hAnsi="TH Sarabun New" w:cs="TH Sarabun New" w:hint="cs"/>
          <w:color w:val="000000"/>
          <w:sz w:val="30"/>
          <w:szCs w:val="30"/>
        </w:rPr>
      </w:pPr>
      <w:r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๖.๒ ชั้นปีที่กำหนดให้มีการฝึกประสบการณ์ภาคสนามตามแผนการศึกษาของหลักสูตร</w:t>
      </w:r>
      <w:r w:rsidR="00BE51D3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</w:t>
      </w:r>
      <w:r w:rsidR="005C1F9E" w:rsidRPr="00531FD0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ชั้นปีที่ </w:t>
      </w:r>
      <w:r w:rsidR="00852AC6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๔</w:t>
      </w:r>
    </w:p>
    <w:p w14:paraId="57339189" w14:textId="2CB5BAF9" w:rsidR="005C1F9E" w:rsidRPr="00194DDC" w:rsidRDefault="00F1134B" w:rsidP="00194DD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rPr>
          <w:rFonts w:ascii="TH Sarabun New" w:eastAsia="BrowalliaNew-Bold" w:hAnsi="TH Sarabun New" w:cs="TH Sarabun New" w:hint="cs"/>
          <w:b/>
          <w:bCs/>
          <w:color w:val="000000"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 </w:t>
      </w:r>
      <w:r w:rsidR="00987F58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>(Pre-requisite)</w:t>
      </w:r>
      <w:r w:rsidR="00852AC6" w:rsidRPr="00194DDC">
        <w:rPr>
          <w:rFonts w:ascii="TH Sarabun New" w:eastAsia="BrowalliaNew-Bold" w:hAnsi="TH Sarabun New" w:cs="TH Sarabun New" w:hint="cs"/>
          <w:b/>
          <w:bCs/>
          <w:color w:val="000000"/>
          <w:sz w:val="30"/>
          <w:szCs w:val="30"/>
          <w:cs/>
        </w:rPr>
        <w:t xml:space="preserve"> </w:t>
      </w:r>
      <w:r w:rsidR="00F31198" w:rsidRPr="00194DD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(ถ้ามี)</w:t>
      </w:r>
      <w:r w:rsidR="007B780A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  <w:r w:rsid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ab/>
      </w:r>
      <w:r w:rsidR="005C1F9E" w:rsidRPr="00194DDC">
        <w:rPr>
          <w:rFonts w:ascii="TH Sarabun New" w:eastAsia="BrowalliaNew-Bold" w:hAnsi="TH Sarabun New" w:cs="TH Sarabun New"/>
          <w:sz w:val="30"/>
          <w:szCs w:val="30"/>
          <w:cs/>
        </w:rPr>
        <w:t>ไม่มี</w:t>
      </w:r>
    </w:p>
    <w:p w14:paraId="2384C4BA" w14:textId="52D2AF8F" w:rsidR="005C1F9E" w:rsidRPr="00194DDC" w:rsidRDefault="00F1134B" w:rsidP="00194DD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rPr>
          <w:rFonts w:ascii="TH Sarabun New" w:eastAsia="BrowalliaNew-Bold" w:hAnsi="TH Sarabun New" w:cs="TH Sarabun New" w:hint="cs"/>
          <w:b/>
          <w:bCs/>
          <w:color w:val="000000"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="00987F58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>(Co-requisites)</w:t>
      </w:r>
      <w:r w:rsidR="00987F58" w:rsidRPr="00194DD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</w:t>
      </w:r>
      <w:r w:rsidR="00F31198" w:rsidRPr="00194DDC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(ถ้ามี)</w:t>
      </w:r>
      <w:r w:rsidR="008E1831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ab/>
      </w:r>
      <w:r w:rsid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ab/>
      </w:r>
      <w:r w:rsidR="005C1F9E" w:rsidRPr="00194DDC">
        <w:rPr>
          <w:rFonts w:ascii="TH Sarabun New" w:eastAsia="BrowalliaNew-Bold" w:hAnsi="TH Sarabun New" w:cs="TH Sarabun New"/>
          <w:sz w:val="30"/>
          <w:szCs w:val="30"/>
          <w:cs/>
        </w:rPr>
        <w:t>ไม่มี</w:t>
      </w:r>
    </w:p>
    <w:p w14:paraId="2278EA11" w14:textId="34C70A85" w:rsidR="00381D78" w:rsidRPr="00194DDC" w:rsidRDefault="00F1134B" w:rsidP="00194DD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rPr>
          <w:rFonts w:ascii="TH Sarabun New" w:eastAsia="BrowalliaNew-Bold" w:hAnsi="TH Sarabun New" w:cs="TH Sarabun New" w:hint="cs"/>
          <w:b/>
          <w:bCs/>
          <w:color w:val="000000"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สถานที่เรียน</w:t>
      </w:r>
      <w:r w:rsidR="00852AC6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ab/>
      </w:r>
      <w:r w:rsidR="00852AC6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ab/>
      </w:r>
      <w:r w:rsidR="00852AC6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ab/>
      </w:r>
      <w:r w:rsidR="00852AC6" w:rsidRPr="00194DDC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ab/>
      </w:r>
      <w:r w:rsidR="005C1F9E" w:rsidRPr="00194DDC">
        <w:rPr>
          <w:rFonts w:ascii="TH Sarabun New" w:eastAsia="BrowalliaNew-Bold" w:hAnsi="TH Sarabun New" w:cs="TH Sarabun New"/>
          <w:sz w:val="30"/>
          <w:szCs w:val="30"/>
          <w:cs/>
        </w:rPr>
        <w:t>สาขาวิชาการออกแบบนิเทศศิลป์ อาคารมหาวชิราลงกรณ</w:t>
      </w:r>
    </w:p>
    <w:p w14:paraId="3415F3DD" w14:textId="488726C4" w:rsidR="002044A1" w:rsidRPr="00194DDC" w:rsidRDefault="00F1134B" w:rsidP="00194DD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360" w:lineRule="exact"/>
        <w:rPr>
          <w:rFonts w:ascii="TH Sarabun New" w:eastAsia="BrowalliaNew-Bold" w:hAnsi="TH Sarabun New" w:cs="TH Sarabun New" w:hint="cs"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วันที่จัดทำหรือปรับปรุง</w:t>
      </w:r>
      <w:r w:rsidR="00852AC6"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รายละเอียดของรายวิชาครั้งล่าสุด</w:t>
      </w:r>
      <w:r w:rsidR="00852AC6"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ab/>
      </w:r>
      <w:r w:rsidR="009174B6" w:rsidRPr="00194DDC">
        <w:rPr>
          <w:rFonts w:ascii="TH Sarabun New" w:eastAsia="BrowalliaNew-Bold" w:hAnsi="TH Sarabun New" w:cs="TH Sarabun New"/>
          <w:sz w:val="30"/>
          <w:szCs w:val="30"/>
          <w:cs/>
        </w:rPr>
        <w:t>วันที่ ๒๗ เดือนพฤศจิกายน พ.ศ. ๒๕๖</w:t>
      </w:r>
      <w:r w:rsidR="00852AC6" w:rsidRPr="00194DDC">
        <w:rPr>
          <w:rFonts w:ascii="TH Sarabun New" w:eastAsia="BrowalliaNew-Bold" w:hAnsi="TH Sarabun New" w:cs="TH Sarabun New" w:hint="cs"/>
          <w:sz w:val="30"/>
          <w:szCs w:val="30"/>
          <w:cs/>
        </w:rPr>
        <w:t>๖</w:t>
      </w:r>
    </w:p>
    <w:p w14:paraId="4939372E" w14:textId="77777777" w:rsidR="00F1134B" w:rsidRPr="00315C4A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315C4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lastRenderedPageBreak/>
        <w:t>หมวดที่</w:t>
      </w:r>
      <w:r w:rsidRPr="00315C4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315C4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๒</w:t>
      </w:r>
      <w:r w:rsidRPr="00315C4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315C4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จุดมุ่งหมายและวัตถุประสงค์</w:t>
      </w:r>
    </w:p>
    <w:p w14:paraId="3306CE02" w14:textId="77777777" w:rsidR="003A49FD" w:rsidRPr="00315C4A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</w:rPr>
      </w:pPr>
    </w:p>
    <w:p w14:paraId="2719E497" w14:textId="383620B1" w:rsidR="00470EB4" w:rsidRPr="00194DDC" w:rsidRDefault="00F1134B" w:rsidP="00194DD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40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จุดมุ่งหมายของรายวิชา</w:t>
      </w:r>
    </w:p>
    <w:p w14:paraId="25DD8AB6" w14:textId="229618B8" w:rsidR="005D7395" w:rsidRPr="00315C4A" w:rsidRDefault="00315C4A" w:rsidP="00315C4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-Bold" w:hAnsi="TH Sarabun New" w:cs="TH Sarabun New" w:hint="cs"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5C1F9E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เพื่อให้นักศึกษาได้เตรียมฝึกปฏิบัติงานในหน่วยงานต่างๆ ภายในมหาวิทยาลัยราชภัฏสวนสุนันทา โดยนักศึกษาสามารถนำความรู้ทั้งภาคทฤษฎี และปฏิบัติที่ได้จากการศึกษาตามหลักสูตรฯ ไปใช้ในสถานการณ์จริง</w:t>
      </w:r>
    </w:p>
    <w:p w14:paraId="3F1F318C" w14:textId="5C5A3D56" w:rsidR="00470EB4" w:rsidRPr="00194DDC" w:rsidRDefault="00F1134B" w:rsidP="00194DDC">
      <w:pPr>
        <w:pStyle w:val="ListParagraph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วัตถุประสงค์ในการพัฒนา</w:t>
      </w:r>
      <w:r w:rsidRPr="00194DDC">
        <w:rPr>
          <w:rFonts w:ascii="TH Sarabun New" w:eastAsia="BrowalliaNew-Bold" w:hAnsi="TH Sarabun New" w:cs="TH Sarabun New"/>
          <w:b/>
          <w:bCs/>
          <w:sz w:val="30"/>
          <w:szCs w:val="30"/>
        </w:rPr>
        <w:t>/</w:t>
      </w:r>
      <w:r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ปรับปรุงรายวิช</w:t>
      </w:r>
      <w:r w:rsidR="005A6964" w:rsidRPr="00194DDC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า</w:t>
      </w:r>
    </w:p>
    <w:p w14:paraId="219FA12F" w14:textId="6E240ED2" w:rsidR="002044A1" w:rsidRPr="00315C4A" w:rsidRDefault="00315C4A" w:rsidP="00315C4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5D7395" w:rsidRPr="00315C4A">
        <w:rPr>
          <w:rFonts w:ascii="TH Sarabun New" w:eastAsia="BrowalliaNew" w:hAnsi="TH Sarabun New" w:cs="TH Sarabun New"/>
          <w:color w:val="000000"/>
          <w:sz w:val="30"/>
          <w:szCs w:val="30"/>
        </w:rPr>
        <w:t>-</w:t>
      </w:r>
    </w:p>
    <w:p w14:paraId="41EA7CE8" w14:textId="3BC1FC27" w:rsidR="003A49FD" w:rsidRPr="00315C4A" w:rsidRDefault="00F1134B" w:rsidP="00315C4A">
      <w:pPr>
        <w:autoSpaceDE w:val="0"/>
        <w:autoSpaceDN w:val="0"/>
        <w:adjustRightInd w:val="0"/>
        <w:spacing w:after="240" w:line="340" w:lineRule="exact"/>
        <w:jc w:val="center"/>
        <w:rPr>
          <w:rFonts w:ascii="TH Sarabun New" w:eastAsia="BrowalliaNew" w:hAnsi="TH Sarabun New" w:cs="TH Sarabun New" w:hint="cs"/>
          <w:b/>
          <w:bCs/>
          <w:sz w:val="36"/>
          <w:szCs w:val="36"/>
        </w:rPr>
      </w:pPr>
      <w:r w:rsidRPr="00315C4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315C4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315C4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๓</w:t>
      </w:r>
      <w:r w:rsidRPr="00315C4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="00174B4E" w:rsidRPr="00315C4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5BC6B44F" w14:textId="2EFCB618" w:rsidR="00174B4E" w:rsidRPr="00194DDC" w:rsidRDefault="00174B4E" w:rsidP="00194DD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คุณธรรม จริยธรรม</w:t>
      </w:r>
    </w:p>
    <w:p w14:paraId="71002758" w14:textId="6D07048D" w:rsidR="00174B4E" w:rsidRPr="00315C4A" w:rsidRDefault="00174B4E" w:rsidP="00174B4E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๑.๑</w:t>
      </w:r>
      <w:r w:rsidR="00315C4A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 xml:space="preserve"> </w:t>
      </w: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คุณธรรม จริยธรรมที่ต้องพัฒนา</w:t>
      </w:r>
    </w:p>
    <w:p w14:paraId="2DF24358" w14:textId="580AC6B6" w:rsidR="005D7395" w:rsidRPr="00315C4A" w:rsidRDefault="00531FD0" w:rsidP="002A65DA">
      <w:pPr>
        <w:autoSpaceDE w:val="0"/>
        <w:autoSpaceDN w:val="0"/>
        <w:adjustRightInd w:val="0"/>
        <w:spacing w:line="360" w:lineRule="exact"/>
        <w:ind w:left="720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hAnsi="TH Sarabun New" w:cs="TH Sarabun New"/>
          <w:sz w:val="30"/>
          <w:szCs w:val="30"/>
        </w:rPr>
        <w:sym w:font="Wingdings 2" w:char="F098"/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Pr="00315C4A">
        <w:rPr>
          <w:rFonts w:ascii="TH Sarabun New" w:eastAsia="BrowalliaNew" w:hAnsi="TH Sarabun New" w:cs="TH Sarabun New"/>
          <w:sz w:val="30"/>
          <w:szCs w:val="30"/>
          <w:cs/>
        </w:rPr>
        <w:t>(๒) มี</w:t>
      </w:r>
      <w:r w:rsidR="005D7395" w:rsidRPr="00315C4A">
        <w:rPr>
          <w:rFonts w:ascii="TH Sarabun New" w:eastAsia="BrowalliaNew" w:hAnsi="TH Sarabun New" w:cs="TH Sarabun New"/>
          <w:sz w:val="30"/>
          <w:szCs w:val="30"/>
          <w:cs/>
        </w:rPr>
        <w:t>คุณธรรม จริยธรรม และความรับผิดชอบต่อสังคมส่วนรวมประกอบกับมีความคิดเห็นที่สร้างสรรค์ สร้างคุณประโยชน์ให้กับหน่วยฝึกและสังคมเพื่อให้การเตรียมฝึกประสบการณ์วิชาชีพ และการอยู่ร่วมกับผู้อื่นในสังคมเป็นไปอย่างราบรื่น</w:t>
      </w:r>
    </w:p>
    <w:p w14:paraId="420E61DB" w14:textId="4ABFD547" w:rsidR="00174B4E" w:rsidRPr="00315C4A" w:rsidRDefault="00174B4E" w:rsidP="002A65DA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๑.๒ วิธีการสอน</w:t>
      </w:r>
    </w:p>
    <w:p w14:paraId="3CCCF510" w14:textId="77777777" w:rsidR="002044A1" w:rsidRPr="00315C4A" w:rsidRDefault="005D7395" w:rsidP="002A65DA">
      <w:pPr>
        <w:autoSpaceDE w:val="0"/>
        <w:autoSpaceDN w:val="0"/>
        <w:adjustRightInd w:val="0"/>
        <w:spacing w:line="340" w:lineRule="exact"/>
        <w:ind w:left="720" w:firstLine="720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eastAsia="BrowalliaNew" w:hAnsi="TH Sarabun New" w:cs="TH Sarabun New"/>
          <w:sz w:val="30"/>
          <w:szCs w:val="30"/>
          <w:cs/>
        </w:rPr>
        <w:t>กระบวนการหรือกิจกรรมเพื่อพัฒนาผลการเรียนรู้ เตรียมฝึกประสบการณ์วิชาชีพฯกับหน่วยงานฯ ภายในมหาวิทยาลัย ที่มีภารกิจเกี่ยวข้องกับวิชาชีพทางการออกแบบนิเทศศิลป์</w:t>
      </w:r>
    </w:p>
    <w:p w14:paraId="1DE22CDF" w14:textId="7E2EDABE" w:rsidR="00174B4E" w:rsidRPr="00315C4A" w:rsidRDefault="00174B4E" w:rsidP="002A65DA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๑.๓ วิธีการประเมินผล</w:t>
      </w:r>
    </w:p>
    <w:p w14:paraId="0E8EDCC4" w14:textId="73C9ECD6" w:rsidR="002A65DA" w:rsidRDefault="005D7395" w:rsidP="002A65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หน่วยงานฯ ภายในมหาวิทยาลัยเป็นผู้ประเมิน</w:t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77B1A" w:rsidRPr="002A65DA">
        <w:rPr>
          <w:rFonts w:ascii="TH Sarabun New" w:eastAsia="BrowalliaNew" w:hAnsi="TH Sarabun New" w:cs="TH Sarabun New"/>
          <w:sz w:val="30"/>
          <w:szCs w:val="30"/>
          <w:cs/>
        </w:rPr>
        <w:t>๑๐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 คะแนน</w:t>
      </w:r>
    </w:p>
    <w:p w14:paraId="650D4154" w14:textId="65AF3B9D" w:rsidR="005D7395" w:rsidRPr="002A65DA" w:rsidRDefault="005D7395" w:rsidP="002A65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thaiDistribute"/>
        <w:rPr>
          <w:rFonts w:ascii="TH Sarabun New" w:eastAsia="BrowalliaNew" w:hAnsi="TH Sarabun New" w:cs="TH Sarabun New" w:hint="cs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อาจารย์ที่ปรึกษาวิชาการเตรียมฝึกฯร่วมประเมิน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77B1A" w:rsidRPr="002A65DA">
        <w:rPr>
          <w:rFonts w:ascii="TH Sarabun New" w:eastAsia="BrowalliaNew" w:hAnsi="TH Sarabun New" w:cs="TH Sarabun New"/>
          <w:sz w:val="30"/>
          <w:szCs w:val="30"/>
          <w:cs/>
        </w:rPr>
        <w:t>๑๐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 คะแนน</w:t>
      </w:r>
    </w:p>
    <w:p w14:paraId="48902E9F" w14:textId="78302584" w:rsidR="00174B4E" w:rsidRPr="00194DDC" w:rsidRDefault="00174B4E" w:rsidP="00194DD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ความรู้</w:t>
      </w:r>
    </w:p>
    <w:p w14:paraId="5E59744F" w14:textId="250E5ADD" w:rsidR="00174B4E" w:rsidRPr="00315C4A" w:rsidRDefault="00174B4E" w:rsidP="00174B4E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๒.๑ อธิบายถึงความรู้ที่จะได้รับ / ผลการเรียนรู้ด้านความรู้</w:t>
      </w:r>
    </w:p>
    <w:p w14:paraId="28CFDFC7" w14:textId="3EBFA21F" w:rsidR="005D7395" w:rsidRPr="00315C4A" w:rsidRDefault="00531FD0" w:rsidP="002A65DA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hAnsi="TH Sarabun New" w:cs="TH Sarabun New"/>
          <w:sz w:val="30"/>
          <w:szCs w:val="30"/>
        </w:rPr>
        <w:sym w:font="Wingdings 2" w:char="F098"/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Pr="00315C4A">
        <w:rPr>
          <w:rFonts w:ascii="TH Sarabun New" w:eastAsia="BrowalliaNew" w:hAnsi="TH Sarabun New" w:cs="TH Sarabun New"/>
          <w:sz w:val="30"/>
          <w:szCs w:val="30"/>
          <w:cs/>
        </w:rPr>
        <w:t xml:space="preserve">(๓) </w:t>
      </w:r>
      <w:r w:rsidR="005D7395" w:rsidRPr="00315C4A">
        <w:rPr>
          <w:rFonts w:ascii="TH Sarabun New" w:eastAsia="BrowalliaNew" w:hAnsi="TH Sarabun New" w:cs="TH Sarabun New"/>
          <w:sz w:val="30"/>
          <w:szCs w:val="30"/>
          <w:cs/>
        </w:rPr>
        <w:t>ได้ทราบองค์ความรู้ด้านการปฏิบัติ และแก้ไขปัญหาในงานด้านนิเทศศิลป์ จากสถานการณ์จริง</w:t>
      </w:r>
    </w:p>
    <w:p w14:paraId="49C8B068" w14:textId="1FE491FF" w:rsidR="005D7395" w:rsidRPr="00315C4A" w:rsidRDefault="00174B4E" w:rsidP="005D7395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๒.๒ กระบวนการหรือกิจกรรมเพื่อพัฒนาผลการเรียน</w:t>
      </w:r>
    </w:p>
    <w:p w14:paraId="0D71DB1A" w14:textId="77777777" w:rsidR="002A65DA" w:rsidRDefault="005D7395" w:rsidP="002A65D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นัดพบนักศึกษาในระหว่างการเตรียมฝึกประสบการณ์ฯ เพื่อชี้แจง และให้แนวทางในการพัฒนา</w:t>
      </w:r>
    </w:p>
    <w:p w14:paraId="14BD30B7" w14:textId="6B509505" w:rsidR="005D7395" w:rsidRPr="002A65DA" w:rsidRDefault="005D7395" w:rsidP="002A65D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หน่วยงานฯ มอบหมายภาระงาน เพื่อพัฒนาผลการเรียนรู้ของนักศึกษา </w:t>
      </w:r>
    </w:p>
    <w:p w14:paraId="7B5390B3" w14:textId="77777777" w:rsidR="002A65DA" w:rsidRDefault="00174B4E" w:rsidP="002A65DA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๒.๓ วิธีการประเมินผลการเรียนรู้</w:t>
      </w:r>
    </w:p>
    <w:p w14:paraId="5631958C" w14:textId="5757FA89" w:rsidR="002A65DA" w:rsidRPr="002A65DA" w:rsidRDefault="005D7395" w:rsidP="002A65D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หน่วยงานฯ ภายในมหาวิทยาลัยเป็นผู้ประเมิน</w:t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77B1A" w:rsidRPr="002A65DA">
        <w:rPr>
          <w:rFonts w:ascii="TH Sarabun New" w:eastAsia="BrowalliaNew" w:hAnsi="TH Sarabun New" w:cs="TH Sarabun New"/>
          <w:sz w:val="30"/>
          <w:szCs w:val="30"/>
          <w:cs/>
        </w:rPr>
        <w:t>๑๐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 คะแนน </w:t>
      </w:r>
    </w:p>
    <w:p w14:paraId="2FC28531" w14:textId="767A8AF3" w:rsidR="005D7395" w:rsidRPr="002A65DA" w:rsidRDefault="005D7395" w:rsidP="002A65D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 w:hint="cs"/>
          <w:b/>
          <w:bCs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อาจารย์ที่ปรึกษาวิชาการเตรียมฝึกฯร่วมประเมิน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77B1A" w:rsidRPr="002A65DA">
        <w:rPr>
          <w:rFonts w:ascii="TH Sarabun New" w:eastAsia="BrowalliaNew" w:hAnsi="TH Sarabun New" w:cs="TH Sarabun New"/>
          <w:sz w:val="30"/>
          <w:szCs w:val="30"/>
          <w:cs/>
        </w:rPr>
        <w:t>๑๐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 คะแนน</w:t>
      </w:r>
    </w:p>
    <w:p w14:paraId="547C84E3" w14:textId="35E877CE" w:rsidR="00174B4E" w:rsidRPr="00194DDC" w:rsidRDefault="00174B4E" w:rsidP="00194DD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ทักษะทางปัญญา</w:t>
      </w:r>
    </w:p>
    <w:p w14:paraId="4802DB5F" w14:textId="2C0BA478" w:rsidR="00174B4E" w:rsidRPr="00315C4A" w:rsidRDefault="00174B4E" w:rsidP="00174B4E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๓.๑ ทักษะทางปัญญาที่จะได้รับการพัฒนา / ผลการเรียนรู้ด้านทักษะทางปัญญา</w:t>
      </w:r>
    </w:p>
    <w:p w14:paraId="02C94EE4" w14:textId="0C0CA471" w:rsidR="00174B4E" w:rsidRPr="00315C4A" w:rsidRDefault="00531FD0" w:rsidP="002A65DA">
      <w:pPr>
        <w:autoSpaceDE w:val="0"/>
        <w:autoSpaceDN w:val="0"/>
        <w:adjustRightInd w:val="0"/>
        <w:spacing w:line="360" w:lineRule="exact"/>
        <w:ind w:left="720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hAnsi="TH Sarabun New" w:cs="TH Sarabun New"/>
          <w:sz w:val="30"/>
          <w:szCs w:val="30"/>
        </w:rPr>
        <w:sym w:font="Wingdings 2" w:char="F098"/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Pr="00315C4A">
        <w:rPr>
          <w:rFonts w:ascii="TH Sarabun New" w:eastAsia="BrowalliaNew" w:hAnsi="TH Sarabun New" w:cs="TH Sarabun New"/>
          <w:sz w:val="30"/>
          <w:szCs w:val="30"/>
          <w:cs/>
        </w:rPr>
        <w:t xml:space="preserve">(๓) </w:t>
      </w:r>
      <w:r w:rsidR="005D7395" w:rsidRPr="00315C4A">
        <w:rPr>
          <w:rFonts w:ascii="TH Sarabun New" w:eastAsia="BrowalliaNew" w:hAnsi="TH Sarabun New" w:cs="TH Sarabun New"/>
          <w:sz w:val="30"/>
          <w:szCs w:val="30"/>
          <w:cs/>
        </w:rPr>
        <w:t>ทักษะทางปัญญาที่จะได้รับการพัฒนา/ผลการเรียนรู้ด้านทักษะทางปัญญา</w:t>
      </w:r>
      <w:r w:rsidR="002A65DA">
        <w:rPr>
          <w:rFonts w:ascii="TH Sarabun New" w:eastAsia="BrowalliaNew" w:hAnsi="TH Sarabun New" w:cs="TH Sarabun New" w:hint="cs"/>
          <w:sz w:val="30"/>
          <w:szCs w:val="30"/>
          <w:cs/>
        </w:rPr>
        <w:t xml:space="preserve"> </w:t>
      </w:r>
      <w:r w:rsidR="005D7395" w:rsidRPr="00315C4A">
        <w:rPr>
          <w:rFonts w:ascii="TH Sarabun New" w:eastAsia="BrowalliaNew" w:hAnsi="TH Sarabun New" w:cs="TH Sarabun New"/>
          <w:sz w:val="30"/>
          <w:szCs w:val="30"/>
          <w:cs/>
        </w:rPr>
        <w:t>เรียนรู้การใช้ทักษะทางปัญญาเพื่ออภิปราย สรุปผล และแก้ไขปัญหาในงานด้านนิเทศศิลป์</w:t>
      </w:r>
    </w:p>
    <w:p w14:paraId="7FE42FA8" w14:textId="2D4A9D8E" w:rsidR="005D7395" w:rsidRPr="00315C4A" w:rsidRDefault="00174B4E" w:rsidP="00984AD1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๓.๒ กระบวนการหรือกิจกรรมต่างๆ ที่ใช้ในการพัฒนาผลการเรียนรู้</w:t>
      </w:r>
    </w:p>
    <w:p w14:paraId="77886B27" w14:textId="77777777" w:rsidR="002A65DA" w:rsidRDefault="005D7395" w:rsidP="002A65D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นัดพบนักศึกษาในระหว่างการเตรียมฝึกประสบการณ์ฯ เพื่อช่วยพัฒนาทักษะทางปัญญา</w:t>
      </w:r>
    </w:p>
    <w:p w14:paraId="11C3A5FA" w14:textId="1A9F979F" w:rsidR="002044A1" w:rsidRPr="002A65DA" w:rsidRDefault="005D7395" w:rsidP="002A65D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หน่วยงานฯ มอบหมายภาระงาน เพื่อพัฒนาทักษะทางปัญญา  </w:t>
      </w:r>
    </w:p>
    <w:p w14:paraId="19C31CCC" w14:textId="7BDD728F" w:rsidR="00174B4E" w:rsidRPr="00315C4A" w:rsidRDefault="00174B4E" w:rsidP="00174B4E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lastRenderedPageBreak/>
        <w:t>๓.๓ วิธีการประเมินผลการเรียนรู้</w:t>
      </w:r>
    </w:p>
    <w:p w14:paraId="5B672FEF" w14:textId="2FAD4A72" w:rsidR="002A65DA" w:rsidRDefault="00984AD1" w:rsidP="00984AD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H Sarabun New" w:eastAsia="BrowalliaNew" w:hAnsi="TH Sarabun New" w:cs="TH Sarabun New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หน่วยงานฯ ภายในมหาวิทยาลัยเป็นผู้ประเมิน</w:t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77B1A" w:rsidRPr="002A65DA">
        <w:rPr>
          <w:rFonts w:ascii="TH Sarabun New" w:eastAsia="BrowalliaNew" w:hAnsi="TH Sarabun New" w:cs="TH Sarabun New"/>
          <w:sz w:val="30"/>
          <w:szCs w:val="30"/>
          <w:cs/>
        </w:rPr>
        <w:t>๑๐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 คะแนน</w:t>
      </w:r>
    </w:p>
    <w:p w14:paraId="15EA6838" w14:textId="0E2DB0CE" w:rsidR="00984AD1" w:rsidRPr="002A65DA" w:rsidRDefault="00984AD1" w:rsidP="00194D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H Sarabun New" w:eastAsia="BrowalliaNew" w:hAnsi="TH Sarabun New" w:cs="TH Sarabun New" w:hint="cs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อาจารย์ที่ปรึกษาวิชาการเตรียมฝึกฯร่วมประเมิน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77B1A" w:rsidRPr="002A65DA">
        <w:rPr>
          <w:rFonts w:ascii="TH Sarabun New" w:eastAsia="BrowalliaNew" w:hAnsi="TH Sarabun New" w:cs="TH Sarabun New"/>
          <w:sz w:val="30"/>
          <w:szCs w:val="30"/>
          <w:cs/>
        </w:rPr>
        <w:t>๑๐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 คะแนน</w:t>
      </w:r>
    </w:p>
    <w:p w14:paraId="5CACDEFE" w14:textId="19301EC1" w:rsidR="00174B4E" w:rsidRPr="00194DDC" w:rsidRDefault="00174B4E" w:rsidP="00194DD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</w:p>
    <w:p w14:paraId="6EF3AE62" w14:textId="719D7CDD" w:rsidR="00174B4E" w:rsidRPr="00315C4A" w:rsidRDefault="00174B4E" w:rsidP="00174B4E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๔.๑ คำอธิบายเกี่ยวกับทักษะความสัมพันธ์ระหว่างบุคคลและความสามารถในการรับภาระความรับผิดชอบที่ควรมีการพัฒนา</w:t>
      </w:r>
    </w:p>
    <w:p w14:paraId="1575C5F6" w14:textId="05EF3BB3" w:rsidR="00174B4E" w:rsidRPr="00315C4A" w:rsidRDefault="00531FD0" w:rsidP="002A65DA">
      <w:pPr>
        <w:autoSpaceDE w:val="0"/>
        <w:autoSpaceDN w:val="0"/>
        <w:adjustRightInd w:val="0"/>
        <w:spacing w:line="360" w:lineRule="exact"/>
        <w:ind w:left="720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hAnsi="TH Sarabun New" w:cs="TH Sarabun New"/>
          <w:sz w:val="30"/>
          <w:szCs w:val="30"/>
        </w:rPr>
        <w:sym w:font="Wingdings 2" w:char="F098"/>
      </w:r>
      <w:r w:rsidR="002A65DA">
        <w:rPr>
          <w:rFonts w:ascii="TH Sarabun New" w:hAnsi="TH Sarabun New" w:cs="TH Sarabun New"/>
          <w:sz w:val="30"/>
          <w:szCs w:val="30"/>
          <w:cs/>
        </w:rPr>
        <w:tab/>
      </w:r>
      <w:r w:rsidRPr="00315C4A">
        <w:rPr>
          <w:rFonts w:ascii="TH Sarabun New" w:hAnsi="TH Sarabun New" w:cs="TH Sarabun New"/>
          <w:sz w:val="30"/>
          <w:szCs w:val="30"/>
          <w:cs/>
        </w:rPr>
        <w:t>(๒)</w:t>
      </w:r>
      <w:r w:rsidRPr="00315C4A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="00984AD1" w:rsidRPr="00315C4A">
        <w:rPr>
          <w:rFonts w:ascii="TH Sarabun New" w:eastAsia="BrowalliaNew" w:hAnsi="TH Sarabun New" w:cs="TH Sarabun New"/>
          <w:sz w:val="30"/>
          <w:szCs w:val="30"/>
          <w:cs/>
        </w:rPr>
        <w:t>ฝึกทักษะการสื่อสารระหว่างบุคคล และการสื่อสารในองค์กรที่ฝึกงาน รวมถึงเรียนรู้ถึงภาระความรับผิดชอบของตนที่มีต่องานด้านนิเทศศ</w:t>
      </w:r>
      <w:r w:rsidR="002A65DA">
        <w:rPr>
          <w:rFonts w:ascii="TH Sarabun New" w:eastAsia="BrowalliaNew" w:hAnsi="TH Sarabun New" w:cs="TH Sarabun New" w:hint="cs"/>
          <w:sz w:val="30"/>
          <w:szCs w:val="30"/>
          <w:cs/>
        </w:rPr>
        <w:t>ิลป์</w:t>
      </w:r>
      <w:r w:rsidR="00984AD1" w:rsidRPr="00315C4A">
        <w:rPr>
          <w:rFonts w:ascii="TH Sarabun New" w:eastAsia="BrowalliaNew" w:hAnsi="TH Sarabun New" w:cs="TH Sarabun New"/>
          <w:sz w:val="30"/>
          <w:szCs w:val="30"/>
          <w:cs/>
        </w:rPr>
        <w:t xml:space="preserve">ในสาขาต่างๆ  </w:t>
      </w:r>
    </w:p>
    <w:p w14:paraId="6238389F" w14:textId="20FE4289" w:rsidR="00174B4E" w:rsidRPr="00315C4A" w:rsidRDefault="00174B4E" w:rsidP="00174B4E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๔.๒</w:t>
      </w:r>
      <w:r w:rsidR="002A65DA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 xml:space="preserve"> </w:t>
      </w: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กระบวนการ หรือกิจกรรมต่างๆ ที่จะพัฒนาผลการเรียนรู้</w:t>
      </w:r>
    </w:p>
    <w:p w14:paraId="46A06729" w14:textId="77777777" w:rsidR="002A65DA" w:rsidRDefault="00984AD1" w:rsidP="002A65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นัดพบนักศึกษาในระหว่างการเตรียมฝึกประสบการณ์ฯ เพื่อชี้แจง และให้แนวทางในการพัฒนา</w:t>
      </w:r>
    </w:p>
    <w:p w14:paraId="50A9563A" w14:textId="35A887D6" w:rsidR="00984AD1" w:rsidRPr="002A65DA" w:rsidRDefault="00984AD1" w:rsidP="002A65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หน่วยงานฯ มอบหมายภาระงาน เพื่อพัฒนาทักษะระหว่างบุคคลและความรับผิดชอบ</w:t>
      </w:r>
    </w:p>
    <w:p w14:paraId="04E7B4E0" w14:textId="77777777" w:rsidR="002A65DA" w:rsidRDefault="00174B4E" w:rsidP="002A65DA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๔.๓ วิธีการประเมินผลการเรียนรู้</w:t>
      </w:r>
    </w:p>
    <w:p w14:paraId="77ECA323" w14:textId="159B8DC2" w:rsidR="002A65DA" w:rsidRPr="002A65DA" w:rsidRDefault="00984AD1" w:rsidP="002A65D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หน่วยงานฯ ภายในมหาวิทยาลัยเป็นผู้ประเมิน</w:t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77B1A" w:rsidRPr="002A65DA">
        <w:rPr>
          <w:rFonts w:ascii="TH Sarabun New" w:eastAsia="BrowalliaNew" w:hAnsi="TH Sarabun New" w:cs="TH Sarabun New"/>
          <w:sz w:val="30"/>
          <w:szCs w:val="30"/>
          <w:cs/>
        </w:rPr>
        <w:t>๒๐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 คะแนน</w:t>
      </w:r>
    </w:p>
    <w:p w14:paraId="3CAA054B" w14:textId="741E8B06" w:rsidR="00304765" w:rsidRPr="002A65DA" w:rsidRDefault="00984AD1" w:rsidP="00194DD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40" w:line="360" w:lineRule="auto"/>
        <w:rPr>
          <w:rFonts w:ascii="TH Sarabun New" w:eastAsia="BrowalliaNew" w:hAnsi="TH Sarabun New" w:cs="TH Sarabun New" w:hint="cs"/>
          <w:b/>
          <w:bCs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อาจารย์ที่ปรึกษาวิชาการเตรียมฝึกฯร่วมประเมิน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77B1A" w:rsidRPr="002A65DA">
        <w:rPr>
          <w:rFonts w:ascii="TH Sarabun New" w:eastAsia="BrowalliaNew" w:hAnsi="TH Sarabun New" w:cs="TH Sarabun New"/>
          <w:sz w:val="30"/>
          <w:szCs w:val="30"/>
          <w:cs/>
        </w:rPr>
        <w:t>๑๐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 คะแนน</w:t>
      </w:r>
    </w:p>
    <w:p w14:paraId="6199F4BF" w14:textId="1365FFDD" w:rsidR="00174B4E" w:rsidRPr="00194DDC" w:rsidRDefault="00174B4E" w:rsidP="00194DD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14:paraId="6A4F2FCE" w14:textId="56CE5037" w:rsidR="00174B4E" w:rsidRPr="00315C4A" w:rsidRDefault="00174B4E" w:rsidP="00174B4E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๕.๑</w:t>
      </w:r>
      <w:r w:rsidR="002A65DA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 xml:space="preserve"> </w:t>
      </w: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คำอธิบายเกี่ยวกับทักษะการวิเคราะห์เชิงตัวเลข การสื่อสาร และการใช้เทคโนโลยีสารสนเทศที่ควรมีการพัฒนา</w:t>
      </w:r>
    </w:p>
    <w:p w14:paraId="7AE9EBAB" w14:textId="7089AA03" w:rsidR="00984AD1" w:rsidRPr="00315C4A" w:rsidRDefault="00531FD0" w:rsidP="002A65DA">
      <w:pPr>
        <w:autoSpaceDE w:val="0"/>
        <w:autoSpaceDN w:val="0"/>
        <w:adjustRightInd w:val="0"/>
        <w:spacing w:line="360" w:lineRule="exact"/>
        <w:ind w:left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hAnsi="TH Sarabun New" w:cs="TH Sarabun New"/>
          <w:sz w:val="30"/>
          <w:szCs w:val="30"/>
        </w:rPr>
        <w:sym w:font="Wingdings 2" w:char="F098"/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Pr="00315C4A">
        <w:rPr>
          <w:rFonts w:ascii="TH Sarabun New" w:eastAsia="BrowalliaNew" w:hAnsi="TH Sarabun New" w:cs="TH Sarabun New"/>
          <w:sz w:val="30"/>
          <w:szCs w:val="30"/>
          <w:cs/>
        </w:rPr>
        <w:t xml:space="preserve">(๒) </w:t>
      </w:r>
      <w:r w:rsidR="00984AD1" w:rsidRPr="00315C4A">
        <w:rPr>
          <w:rFonts w:ascii="TH Sarabun New" w:eastAsia="BrowalliaNew" w:hAnsi="TH Sarabun New" w:cs="TH Sarabun New"/>
          <w:sz w:val="30"/>
          <w:szCs w:val="30"/>
          <w:cs/>
        </w:rPr>
        <w:t>ฝึกทักษะด้านการใช้เทคโนโลยีสารสนเทศที่เกี่ยวข้องกับงานในสาขาการออกแบบนิเทศศิลป์</w:t>
      </w:r>
      <w:r w:rsidR="00877B1A" w:rsidRPr="00315C4A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="00984AD1" w:rsidRPr="00315C4A">
        <w:rPr>
          <w:rFonts w:ascii="TH Sarabun New" w:eastAsia="BrowalliaNew" w:hAnsi="TH Sarabun New" w:cs="TH Sarabun New"/>
          <w:sz w:val="30"/>
          <w:szCs w:val="30"/>
          <w:cs/>
        </w:rPr>
        <w:t xml:space="preserve">รวมถึงฝึกทักษะความเข้าใจ ด้านค่าสถิติ และการวิเคราะห์ตัวเลขที่เป็นการประเมินผลจากผู้รับสาร  </w:t>
      </w:r>
    </w:p>
    <w:p w14:paraId="7B02E64B" w14:textId="4071E957" w:rsidR="00174B4E" w:rsidRPr="00315C4A" w:rsidRDefault="002044A1" w:rsidP="00984AD1">
      <w:pPr>
        <w:autoSpaceDE w:val="0"/>
        <w:autoSpaceDN w:val="0"/>
        <w:adjustRightInd w:val="0"/>
        <w:spacing w:line="360" w:lineRule="exact"/>
        <w:ind w:left="720"/>
        <w:rPr>
          <w:rFonts w:ascii="TH Sarabun New" w:eastAsia="BrowalliaNew" w:hAnsi="TH Sarabun New" w:cs="TH Sarabun New"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๕</w:t>
      </w:r>
      <w:r w:rsidR="00174B4E"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.๒ กระบวนการหรือกิจกรรมต่างๆ ที่จะพัฒนาผลการเรียนรู้</w:t>
      </w:r>
    </w:p>
    <w:p w14:paraId="5DCAD9D6" w14:textId="77777777" w:rsidR="002A65DA" w:rsidRDefault="00984AD1" w:rsidP="002A65D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นัดพบนักศึกษาในระหว่างการเตรียมฝึกประสบการณ์ฯ เพื่อช่วยพัฒนาทักษะทางเทคโนโลยี</w:t>
      </w:r>
    </w:p>
    <w:p w14:paraId="0AD6B643" w14:textId="04B55625" w:rsidR="002044A1" w:rsidRPr="002A65DA" w:rsidRDefault="00984AD1" w:rsidP="002A65D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340" w:lineRule="exact"/>
        <w:rPr>
          <w:rFonts w:ascii="TH Sarabun New" w:eastAsia="BrowalliaNew" w:hAnsi="TH Sarabun New" w:cs="TH Sarabun New" w:hint="cs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หน่วยงานฯ มอบหมายภาระงาน เพื่อพัฒนาทักษะทางเทคโนโลยี และการวิเคราะห์เชิงตัวเลข</w:t>
      </w:r>
    </w:p>
    <w:p w14:paraId="6A1AE34E" w14:textId="0CEDF73E" w:rsidR="00174B4E" w:rsidRPr="00315C4A" w:rsidRDefault="002044A1" w:rsidP="00174B4E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๕</w:t>
      </w:r>
      <w:r w:rsidR="00174B4E"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.๓</w:t>
      </w:r>
      <w:r w:rsidR="002A65DA">
        <w:rPr>
          <w:rFonts w:ascii="TH Sarabun New" w:eastAsia="BrowalliaNew" w:hAnsi="TH Sarabun New" w:cs="TH Sarabun New" w:hint="cs"/>
          <w:b/>
          <w:bCs/>
          <w:sz w:val="30"/>
          <w:szCs w:val="30"/>
          <w:cs/>
        </w:rPr>
        <w:t xml:space="preserve"> </w:t>
      </w:r>
      <w:r w:rsidR="00174B4E" w:rsidRPr="00315C4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วิธีการประเมินผลการเรียนรู้</w:t>
      </w:r>
    </w:p>
    <w:p w14:paraId="22A4CE0A" w14:textId="6DE56D35" w:rsidR="0069712A" w:rsidRPr="002A65DA" w:rsidRDefault="00984AD1" w:rsidP="009D1F4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 w:hint="cs"/>
          <w:sz w:val="30"/>
          <w:szCs w:val="30"/>
        </w:rPr>
      </w:pPr>
      <w:r w:rsidRPr="002A65DA">
        <w:rPr>
          <w:rFonts w:ascii="TH Sarabun New" w:eastAsia="BrowalliaNew" w:hAnsi="TH Sarabun New" w:cs="TH Sarabun New"/>
          <w:sz w:val="30"/>
          <w:szCs w:val="30"/>
          <w:cs/>
        </w:rPr>
        <w:t>หน่วยงานฯ ภายในมหาวิทยาลัยเป็นผู้ประเมิน</w:t>
      </w:r>
      <w:r w:rsidR="002A65DA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77B1A" w:rsidRPr="002A65DA">
        <w:rPr>
          <w:rFonts w:ascii="TH Sarabun New" w:eastAsia="BrowalliaNew" w:hAnsi="TH Sarabun New" w:cs="TH Sarabun New"/>
          <w:sz w:val="30"/>
          <w:szCs w:val="30"/>
          <w:cs/>
        </w:rPr>
        <w:t>๑๐</w:t>
      </w:r>
      <w:r w:rsidRPr="002A65DA">
        <w:rPr>
          <w:rFonts w:ascii="TH Sarabun New" w:eastAsia="BrowalliaNew" w:hAnsi="TH Sarabun New" w:cs="TH Sarabun New"/>
          <w:sz w:val="30"/>
          <w:szCs w:val="30"/>
          <w:cs/>
        </w:rPr>
        <w:t xml:space="preserve"> คะแนน</w:t>
      </w:r>
    </w:p>
    <w:p w14:paraId="278122F6" w14:textId="77777777" w:rsidR="00EE2A48" w:rsidRPr="00315C4A" w:rsidRDefault="00EE2A48" w:rsidP="009D1F45">
      <w:pPr>
        <w:autoSpaceDE w:val="0"/>
        <w:autoSpaceDN w:val="0"/>
        <w:adjustRightInd w:val="0"/>
        <w:ind w:firstLine="720"/>
        <w:rPr>
          <w:rFonts w:ascii="TH Sarabun New" w:eastAsia="BrowalliaNew" w:hAnsi="TH Sarabun New" w:cs="TH Sarabun New"/>
          <w:b/>
          <w:bCs/>
          <w:sz w:val="30"/>
          <w:szCs w:val="30"/>
          <w:u w:val="single"/>
        </w:rPr>
      </w:pPr>
      <w:r w:rsidRPr="00315C4A">
        <w:rPr>
          <w:rFonts w:ascii="TH Sarabun New" w:eastAsia="BrowalliaNew" w:hAnsi="TH Sarabun New" w:cs="TH Sarabun New"/>
          <w:b/>
          <w:bCs/>
          <w:sz w:val="30"/>
          <w:szCs w:val="30"/>
          <w:u w:val="single"/>
          <w:cs/>
        </w:rPr>
        <w:t>หมายเหตุ</w:t>
      </w:r>
    </w:p>
    <w:p w14:paraId="37CA6E0F" w14:textId="737B3138" w:rsidR="002A65DA" w:rsidRDefault="002A65DA" w:rsidP="009D1F45">
      <w:pPr>
        <w:tabs>
          <w:tab w:val="left" w:pos="1418"/>
          <w:tab w:val="left" w:pos="2977"/>
        </w:tabs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>สัญลักษณ์</w:t>
      </w:r>
      <w:r w:rsidR="00EE2A48" w:rsidRPr="00315C4A">
        <w:rPr>
          <w:rFonts w:ascii="TH Sarabun New" w:hAnsi="TH Sarabun New" w:cs="TH Sarabun New"/>
          <w:i/>
          <w:iCs/>
          <w:sz w:val="30"/>
          <w:szCs w:val="30"/>
          <w:cs/>
        </w:rPr>
        <w:t xml:space="preserve"> </w:t>
      </w:r>
      <w:r w:rsidR="00EE2A48" w:rsidRPr="00315C4A">
        <w:rPr>
          <w:rFonts w:ascii="TH Sarabun New" w:hAnsi="TH Sarabun New" w:cs="TH Sarabun New"/>
          <w:sz w:val="30"/>
          <w:szCs w:val="30"/>
        </w:rPr>
        <w:sym w:font="Wingdings 2" w:char="F098"/>
      </w:r>
      <w:r w:rsidR="00EE2A48" w:rsidRPr="00315C4A">
        <w:rPr>
          <w:rFonts w:ascii="TH Sarabun New" w:hAnsi="TH Sarabun New" w:cs="TH Sarabun New"/>
          <w:sz w:val="30"/>
          <w:szCs w:val="30"/>
        </w:rPr>
        <w:tab/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>หมายถึง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>ความรับผิดชอบหลัก</w:t>
      </w:r>
    </w:p>
    <w:p w14:paraId="475DBC8D" w14:textId="77777777" w:rsidR="002A65DA" w:rsidRDefault="002A65DA" w:rsidP="009D1F45">
      <w:pPr>
        <w:tabs>
          <w:tab w:val="left" w:pos="1418"/>
          <w:tab w:val="left" w:pos="2977"/>
        </w:tabs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 xml:space="preserve">สัญลักษณ์ </w:t>
      </w:r>
      <w:r w:rsidR="00EE2A48" w:rsidRPr="00315C4A">
        <w:rPr>
          <w:rFonts w:ascii="TH Sarabun New" w:hAnsi="TH Sarabun New" w:cs="TH Sarabun New"/>
          <w:sz w:val="30"/>
          <w:szCs w:val="30"/>
        </w:rPr>
        <w:sym w:font="Wingdings 2" w:char="F09A"/>
      </w:r>
      <w:r w:rsidR="00EE2A48" w:rsidRPr="00315C4A">
        <w:rPr>
          <w:rFonts w:ascii="TH Sarabun New" w:hAnsi="TH Sarabun New" w:cs="TH Sarabun New"/>
          <w:sz w:val="30"/>
          <w:szCs w:val="30"/>
        </w:rPr>
        <w:tab/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>หมายถึง</w:t>
      </w:r>
      <w:r w:rsidR="00EE2A48" w:rsidRPr="00315C4A">
        <w:rPr>
          <w:rFonts w:ascii="TH Sarabun New" w:hAnsi="TH Sarabun New" w:cs="TH Sarabun New"/>
          <w:sz w:val="30"/>
          <w:szCs w:val="30"/>
        </w:rPr>
        <w:tab/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>ความรับผิดชอบรอง</w:t>
      </w:r>
    </w:p>
    <w:p w14:paraId="2EBC5F1A" w14:textId="7217596B" w:rsidR="00EE2A48" w:rsidRPr="00315C4A" w:rsidRDefault="002A65DA" w:rsidP="009D1F45">
      <w:pPr>
        <w:tabs>
          <w:tab w:val="left" w:pos="1418"/>
          <w:tab w:val="left" w:pos="2977"/>
        </w:tabs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>เว้นว่าง</w:t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ab/>
        <w:t>หมายถึง</w:t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ab/>
        <w:t>ไม่ได้รับผิดชอบ</w:t>
      </w:r>
    </w:p>
    <w:p w14:paraId="115A1EA7" w14:textId="18FDA38D" w:rsidR="002044A1" w:rsidRPr="002A65DA" w:rsidRDefault="009D1F45" w:rsidP="009D1F45">
      <w:pPr>
        <w:autoSpaceDE w:val="0"/>
        <w:autoSpaceDN w:val="0"/>
        <w:adjustRightInd w:val="0"/>
        <w:spacing w:after="240"/>
        <w:rPr>
          <w:rFonts w:ascii="TH Sarabun New" w:hAnsi="TH Sarabun New" w:cs="TH Sarabun New" w:hint="cs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EE2A48" w:rsidRPr="00315C4A">
        <w:rPr>
          <w:rFonts w:ascii="TH Sarabun New" w:hAnsi="TH Sarabun New" w:cs="TH Sarabun New"/>
          <w:sz w:val="30"/>
          <w:szCs w:val="30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="00EE2A48" w:rsidRPr="00315C4A">
        <w:rPr>
          <w:rFonts w:ascii="TH Sarabun New" w:hAnsi="TH Sarabun New" w:cs="TH Sarabun New"/>
          <w:sz w:val="30"/>
          <w:szCs w:val="30"/>
        </w:rPr>
        <w:t>Curriculum Mapping)</w:t>
      </w:r>
    </w:p>
    <w:p w14:paraId="2204388B" w14:textId="77777777" w:rsidR="00C5517C" w:rsidRDefault="00C5517C">
      <w:pPr>
        <w:rPr>
          <w:rFonts w:ascii="TH Sarabun New" w:eastAsia="BrowalliaNew" w:hAnsi="TH Sarabun New" w:cs="TH Sarabun New"/>
          <w:b/>
          <w:bCs/>
          <w:sz w:val="36"/>
          <w:szCs w:val="36"/>
          <w:cs/>
        </w:rPr>
      </w:pPr>
      <w:r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br w:type="page"/>
      </w:r>
    </w:p>
    <w:p w14:paraId="1B759B2D" w14:textId="430B4288" w:rsidR="00304765" w:rsidRPr="002A65DA" w:rsidRDefault="00860CD7" w:rsidP="002A65DA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 w:hint="cs"/>
          <w:b/>
          <w:bCs/>
          <w:sz w:val="36"/>
          <w:szCs w:val="36"/>
        </w:rPr>
      </w:pPr>
      <w:r w:rsidRPr="002A65D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lastRenderedPageBreak/>
        <w:t>หมวดที่</w:t>
      </w:r>
      <w:r w:rsidRPr="002A65D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A65D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๔</w:t>
      </w:r>
      <w:r w:rsidRPr="002A65D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="00174B4E" w:rsidRPr="002A65D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ลักษณะและการดำเนินการ</w:t>
      </w:r>
    </w:p>
    <w:p w14:paraId="09CECF4A" w14:textId="477A653E" w:rsidR="001B5B0D" w:rsidRPr="00194DDC" w:rsidRDefault="00174B4E" w:rsidP="00194DD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คำอธิบายโดยทั่วไปของประสบการณ์ภาคสนามหรือคำอธิบายรายวิชา</w:t>
      </w:r>
    </w:p>
    <w:p w14:paraId="4D088E70" w14:textId="7D6D36B1" w:rsidR="00877B1A" w:rsidRPr="00315C4A" w:rsidRDefault="002A65DA" w:rsidP="002A65D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877B1A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กิจกรรมเพื่อเตรียมความพร้อมของผู้เรียนก่อนการฝึกประสบการณ์จริง พัฒนาให้มีความรู้ ทักษะ เจตคติ แรงจูงใจ และคุณสมบัติที่เหมาะสมกับวิชาชีพการออกแบบ โดยการกระทำในสถานการณ์ หรือรูปแบบต่างๆ ซึ่งเกี่ยวข้องกับงานในวิชาชีพการออกแบบนิเทศศิลป์</w:t>
      </w:r>
    </w:p>
    <w:p w14:paraId="5C4D4EDB" w14:textId="26EAB27F" w:rsidR="00A70B91" w:rsidRPr="00194DDC" w:rsidRDefault="00174B4E" w:rsidP="00194DD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กิจกรรมของนักศึกษา</w:t>
      </w:r>
    </w:p>
    <w:p w14:paraId="7EE1DD49" w14:textId="1A7E0ECE" w:rsidR="00174B4E" w:rsidRPr="002A65DA" w:rsidRDefault="002A65DA" w:rsidP="002A65D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877B1A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นักศึกษาเตรียมความพร้อมก่อนออกฝึกประสบการณ์วิชาชีพกับหน่วยงานฯ ที่มีภารกิจเกี่ยวข้องกับสายงานด้านการออกแบบนิเทศศิลป์</w:t>
      </w:r>
    </w:p>
    <w:p w14:paraId="39F32AA9" w14:textId="5B2CC57F" w:rsidR="00A70B91" w:rsidRPr="00194DDC" w:rsidRDefault="00174B4E" w:rsidP="00194DD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40"/>
        <w:jc w:val="thaiDistribute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รายงานหรืองานที่นักศึกษาได้รับมอบหมาย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9"/>
        <w:gridCol w:w="4550"/>
      </w:tblGrid>
      <w:tr w:rsidR="00174B4E" w:rsidRPr="00315C4A" w14:paraId="0222BF3E" w14:textId="77777777" w:rsidTr="002A65DA">
        <w:trPr>
          <w:cantSplit/>
          <w:trHeight w:val="519"/>
          <w:tblHeader/>
        </w:trPr>
        <w:tc>
          <w:tcPr>
            <w:tcW w:w="2776" w:type="pct"/>
            <w:vAlign w:val="center"/>
          </w:tcPr>
          <w:p w14:paraId="40B87A06" w14:textId="77777777" w:rsidR="00174B4E" w:rsidRPr="00315C4A" w:rsidRDefault="00174B4E" w:rsidP="002A65D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รายงานหรือ</w:t>
            </w:r>
            <w:r w:rsidRPr="00315C4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งานที่ได้รับมอบหมาย</w:t>
            </w:r>
          </w:p>
        </w:tc>
        <w:tc>
          <w:tcPr>
            <w:tcW w:w="2224" w:type="pct"/>
            <w:vAlign w:val="center"/>
          </w:tcPr>
          <w:p w14:paraId="002E0FDA" w14:textId="77777777" w:rsidR="00174B4E" w:rsidRPr="00315C4A" w:rsidRDefault="00174B4E" w:rsidP="002A65D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GB"/>
              </w:rPr>
            </w:pPr>
            <w:r w:rsidRPr="00315C4A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  <w:lang w:val="en-GB"/>
              </w:rPr>
              <w:t>กำหนดส่ง</w:t>
            </w:r>
          </w:p>
        </w:tc>
      </w:tr>
      <w:tr w:rsidR="00174B4E" w:rsidRPr="00315C4A" w14:paraId="51A33CCE" w14:textId="77777777" w:rsidTr="00174B4E">
        <w:trPr>
          <w:cantSplit/>
          <w:trHeight w:val="517"/>
        </w:trPr>
        <w:tc>
          <w:tcPr>
            <w:tcW w:w="2776" w:type="pct"/>
          </w:tcPr>
          <w:p w14:paraId="0A0F64FA" w14:textId="77777777" w:rsidR="00174B4E" w:rsidRPr="00315C4A" w:rsidRDefault="00877B1A" w:rsidP="00550C1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การออกแบบงานนิเทศศิลป์ สำหรับหน่วยงานต่างๆ ภายในมหาวิทยาลัยราชภัฏสวนสุนันทา</w:t>
            </w:r>
          </w:p>
        </w:tc>
        <w:tc>
          <w:tcPr>
            <w:tcW w:w="2224" w:type="pct"/>
          </w:tcPr>
          <w:p w14:paraId="0BA17632" w14:textId="3B285D1E" w:rsidR="00174B4E" w:rsidRPr="00315C4A" w:rsidRDefault="009174B6" w:rsidP="00877B1A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30 เมษายน</w:t>
            </w:r>
            <w:r w:rsidR="00877B1A" w:rsidRPr="00315C4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 xml:space="preserve"> 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๒๕๖</w:t>
            </w:r>
            <w:r w:rsidR="005B2C9A"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๖</w:t>
            </w:r>
          </w:p>
          <w:p w14:paraId="4C401645" w14:textId="77777777" w:rsidR="00174B4E" w:rsidRPr="00315C4A" w:rsidRDefault="00174B4E" w:rsidP="00550C1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</w:pPr>
          </w:p>
        </w:tc>
      </w:tr>
      <w:tr w:rsidR="00877B1A" w:rsidRPr="00315C4A" w14:paraId="0EA20907" w14:textId="77777777" w:rsidTr="00174B4E">
        <w:trPr>
          <w:cantSplit/>
          <w:trHeight w:val="517"/>
        </w:trPr>
        <w:tc>
          <w:tcPr>
            <w:tcW w:w="2776" w:type="pct"/>
          </w:tcPr>
          <w:p w14:paraId="7E6083FF" w14:textId="77777777" w:rsidR="00877B1A" w:rsidRPr="00315C4A" w:rsidRDefault="00877B1A" w:rsidP="00550C1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การออกแบบงานนิเทศศิลป์ สำหรับหน่วยงาน/องค์กร ภายนอกมหาวิทยาลัยราชภัฏสวนสุนันทา</w:t>
            </w:r>
          </w:p>
        </w:tc>
        <w:tc>
          <w:tcPr>
            <w:tcW w:w="2224" w:type="pct"/>
          </w:tcPr>
          <w:p w14:paraId="57B4D3AF" w14:textId="25A0E42E" w:rsidR="009174B6" w:rsidRPr="00315C4A" w:rsidRDefault="009174B6" w:rsidP="009174B6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30 เมษายน ๒๕๖</w:t>
            </w:r>
            <w:r w:rsidR="005B2C9A"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๖</w:t>
            </w:r>
          </w:p>
          <w:p w14:paraId="4F29B8C4" w14:textId="77777777" w:rsidR="00877B1A" w:rsidRPr="00315C4A" w:rsidRDefault="00877B1A" w:rsidP="00877B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</w:p>
        </w:tc>
      </w:tr>
    </w:tbl>
    <w:p w14:paraId="79411281" w14:textId="77777777" w:rsidR="002044A1" w:rsidRPr="00315C4A" w:rsidRDefault="002044A1" w:rsidP="00174B4E">
      <w:pPr>
        <w:autoSpaceDE w:val="0"/>
        <w:autoSpaceDN w:val="0"/>
        <w:adjustRightInd w:val="0"/>
        <w:jc w:val="thaiDistribute"/>
        <w:rPr>
          <w:rFonts w:ascii="TH Sarabun New" w:eastAsia="BrowalliaNew" w:hAnsi="TH Sarabun New" w:cs="TH Sarabun New"/>
          <w:b/>
          <w:bCs/>
          <w:sz w:val="30"/>
          <w:szCs w:val="30"/>
        </w:rPr>
      </w:pPr>
    </w:p>
    <w:p w14:paraId="506FCB35" w14:textId="4B772E41" w:rsidR="00174B4E" w:rsidRPr="00194DDC" w:rsidRDefault="00174B4E" w:rsidP="00194DDC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การติดตามผลการเรียนรู้การฝึกประสบการณ์ภาคสนามของนักศึกษา</w:t>
      </w:r>
    </w:p>
    <w:p w14:paraId="312B60F0" w14:textId="21C33D0A" w:rsidR="00877B1A" w:rsidRPr="00315C4A" w:rsidRDefault="005B2C9A" w:rsidP="005B2C9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877B1A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นัดพบนักศึกษาเตรียมฝึกประสบการณ์ อย่างน้อย ๒ สัปดาห์ต่อครั้งในช่วงแรกของการเตรียมฝึกประสบการณ์ฯ จากนั้น ติดตามผลโดยการใช้โทรศัพท์ตลอดจนเทคโนโลยีสารสนเทศช่องทางต่างๆ พูดคุยปรึกษากับนักศึกษา พร้อมทั้งประเมินผลการเรียนรู้โดยให้นักศึกษาส่งสมุดบันทึกรายงาน และสรุปผลการเรียนรู้ที่ได้ ให้อาจารย์ที่ปรึกษาวิชาการเตรียมฝึกฯ อย่างสม่ำเสมอ</w:t>
      </w:r>
    </w:p>
    <w:p w14:paraId="056E519F" w14:textId="462F3A9B" w:rsidR="005B2C9A" w:rsidRPr="00194DDC" w:rsidRDefault="00174B4E" w:rsidP="00194DDC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14:paraId="633F340E" w14:textId="22788AB7" w:rsidR="00F5621C" w:rsidRPr="005B2C9A" w:rsidRDefault="00877B1A" w:rsidP="005B2C9A">
      <w:pPr>
        <w:autoSpaceDE w:val="0"/>
        <w:autoSpaceDN w:val="0"/>
        <w:adjustRightInd w:val="0"/>
        <w:ind w:firstLine="720"/>
        <w:jc w:val="thaiDistribute"/>
        <w:rPr>
          <w:rFonts w:ascii="TH Sarabun New" w:eastAsia="BrowalliaNew" w:hAnsi="TH Sarabun New" w:cs="TH Sarabun New" w:hint="cs"/>
          <w:b/>
          <w:bCs/>
          <w:sz w:val="30"/>
          <w:szCs w:val="30"/>
        </w:rPr>
      </w:pPr>
      <w:r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ดูแล ให้คำแนะนำ และพัฒนาผลการเรียนรู้ ด้านคุณธรรม จริยธรรม ด้านความรู้ ด้านทักษะด้านความรับผิดชอบ และด้านการใช้เทคโนโลยีสารสนเทศ รวมถึงประเมินผลการเตรียมฝึกฯใน ๕ ด้านดังกล่าว</w:t>
      </w:r>
    </w:p>
    <w:p w14:paraId="0ABCDE46" w14:textId="43027559" w:rsidR="00A70B91" w:rsidRPr="00194DDC" w:rsidRDefault="00174B4E" w:rsidP="00194DDC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หน้าที่และความรับผิดชอบของอาจารย์ที่ปรึกษา/อาจารย์นิเทศ</w:t>
      </w:r>
    </w:p>
    <w:p w14:paraId="618DCF3D" w14:textId="637A52A6" w:rsidR="00877B1A" w:rsidRPr="005B2C9A" w:rsidRDefault="005B2C9A" w:rsidP="005B2C9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877B1A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ดูแล ให้คำปรึกษา ร่วมพัฒนาผลการเรียนรู้ ด้านคุณธรรม จริยธรรม ด้านความรู้ ด้านทักษะด้าน  ความรับผิดชอบ และด้านการใช้เทคโนโลยีสารสนเทศ รวมถึงร่วมประเมินผลการเตรียมฝึกฯใน ๕ ด้านดังกล่าว</w:t>
      </w:r>
    </w:p>
    <w:p w14:paraId="18544A1A" w14:textId="0A478CC4" w:rsidR="002044A1" w:rsidRPr="00194DDC" w:rsidRDefault="00174B4E" w:rsidP="00194DDC">
      <w:pPr>
        <w:pStyle w:val="ListParagraph"/>
        <w:numPr>
          <w:ilvl w:val="0"/>
          <w:numId w:val="36"/>
        </w:numPr>
        <w:tabs>
          <w:tab w:val="left" w:pos="284"/>
        </w:tabs>
        <w:spacing w:line="340" w:lineRule="exact"/>
        <w:jc w:val="thaiDistribute"/>
        <w:rPr>
          <w:rFonts w:ascii="TH Sarabun New" w:eastAsia="BrowalliaNew" w:hAnsi="TH Sarabun New" w:cs="TH Sarabun New"/>
          <w:color w:val="000000"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การเตรียมการในการแนะแนวและช่วยเหลือนักศึกษา</w:t>
      </w:r>
    </w:p>
    <w:p w14:paraId="7F5CDD50" w14:textId="77777777" w:rsidR="00194DDC" w:rsidRDefault="00877B1A" w:rsidP="00194DDC">
      <w:pPr>
        <w:pStyle w:val="ListParagraph"/>
        <w:numPr>
          <w:ilvl w:val="0"/>
          <w:numId w:val="26"/>
        </w:numPr>
        <w:spacing w:line="340" w:lineRule="exact"/>
        <w:ind w:left="1560"/>
        <w:jc w:val="thaiDistribute"/>
        <w:rPr>
          <w:rFonts w:ascii="TH Sarabun New" w:eastAsia="BrowalliaNew" w:hAnsi="TH Sarabun New" w:cs="TH Sarabun New"/>
          <w:color w:val="000000"/>
          <w:sz w:val="30"/>
          <w:szCs w:val="30"/>
        </w:rPr>
      </w:pPr>
      <w:r w:rsidRPr="005B2C9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นัดพบนักศึกษา เพื่อให้คำปรึกษาในช่วงแรกของการเตรียมฝึกงานอย่างสม่ำเสมอ</w:t>
      </w:r>
    </w:p>
    <w:p w14:paraId="49F72487" w14:textId="60CBA3EE" w:rsidR="00877B1A" w:rsidRPr="00194DDC" w:rsidRDefault="00877B1A" w:rsidP="00194DDC">
      <w:pPr>
        <w:pStyle w:val="ListParagraph"/>
        <w:numPr>
          <w:ilvl w:val="0"/>
          <w:numId w:val="26"/>
        </w:numPr>
        <w:spacing w:line="340" w:lineRule="exact"/>
        <w:ind w:left="1560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 w:rsidRPr="00194DDC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ให้เบอร์โทรศัพท์ อี-เมล์ หรือช่องทางการติดต่อสื่อสารอื่นๆที่สามารถติดต่อได้โดยสะดวก แก่นักศึกษาเตรียมฝึกประสบการณ์ฯ</w:t>
      </w:r>
    </w:p>
    <w:p w14:paraId="29412463" w14:textId="54584209" w:rsidR="00A70B91" w:rsidRPr="00194DDC" w:rsidRDefault="00174B4E" w:rsidP="00194DDC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194DDC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สิ่งอำนวยความสะดวกและการสนับสนุน ที่ต้องการจากสถานที่ที่จัดประสบการณ์ภาคสนาม /สถานประกอบการ</w:t>
      </w:r>
    </w:p>
    <w:p w14:paraId="10C6CBDA" w14:textId="5B517189" w:rsidR="002044A1" w:rsidRPr="00315C4A" w:rsidRDefault="005B2C9A" w:rsidP="005B2C9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b/>
          <w:bCs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877B1A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ต้องการให้หน่วยงานฯ มอบหมายภาระงานที่ตรงสายงาน และมีความหลากหลายให้แก่นศ.</w:t>
      </w:r>
    </w:p>
    <w:p w14:paraId="35872311" w14:textId="77777777" w:rsidR="00553F9C" w:rsidRPr="005B2C9A" w:rsidRDefault="00553F9C" w:rsidP="00553F9C">
      <w:pPr>
        <w:autoSpaceDE w:val="0"/>
        <w:autoSpaceDN w:val="0"/>
        <w:adjustRightInd w:val="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5B2C9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lastRenderedPageBreak/>
        <w:t>หมวดที่</w:t>
      </w:r>
      <w:r w:rsidRPr="005B2C9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5B2C9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๕</w:t>
      </w:r>
      <w:r w:rsidRPr="005B2C9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="00174B4E" w:rsidRPr="005B2C9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การวางแผนและการเตรียมการ</w:t>
      </w:r>
    </w:p>
    <w:p w14:paraId="1C5917D9" w14:textId="77777777" w:rsidR="00304765" w:rsidRPr="00315C4A" w:rsidRDefault="00304765" w:rsidP="00553F9C">
      <w:pPr>
        <w:autoSpaceDE w:val="0"/>
        <w:autoSpaceDN w:val="0"/>
        <w:adjustRightInd w:val="0"/>
        <w:jc w:val="center"/>
        <w:rPr>
          <w:rFonts w:ascii="TH Sarabun New" w:eastAsia="BrowalliaNew" w:hAnsi="TH Sarabun New" w:cs="TH Sarabun New"/>
          <w:b/>
          <w:bCs/>
          <w:sz w:val="30"/>
          <w:szCs w:val="30"/>
        </w:rPr>
      </w:pPr>
    </w:p>
    <w:p w14:paraId="20F49D0D" w14:textId="4F5729DA" w:rsidR="00515F42" w:rsidRPr="005B2C9A" w:rsidRDefault="00174B4E" w:rsidP="005B2C9A">
      <w:pPr>
        <w:pStyle w:val="ListParagraph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การกำหนดสถานที่ฝึก</w:t>
      </w:r>
    </w:p>
    <w:p w14:paraId="77AF4490" w14:textId="77777777" w:rsidR="005B2C9A" w:rsidRDefault="005B2C9A" w:rsidP="005B2C9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/>
          <w:color w:val="000000"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877B1A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สาขาวิชาการออกแบบนิเทศศิลป์ คณะศิลปกรรมศาสตร์ มหาวิทยาลัยราชภัฏสวนสุนันทา</w:t>
      </w:r>
    </w:p>
    <w:p w14:paraId="58E78E80" w14:textId="00312042" w:rsidR="00F1134B" w:rsidRPr="005B2C9A" w:rsidRDefault="00174B4E" w:rsidP="005B2C9A">
      <w:pPr>
        <w:pStyle w:val="ListParagraph"/>
        <w:numPr>
          <w:ilvl w:val="0"/>
          <w:numId w:val="27"/>
        </w:num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/>
          <w:color w:val="000000"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การเตรียมนักศึกษา</w:t>
      </w:r>
    </w:p>
    <w:p w14:paraId="6E9652FA" w14:textId="754F37EA" w:rsidR="000840E1" w:rsidRPr="00315C4A" w:rsidRDefault="005B2C9A" w:rsidP="005B2C9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877B1A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จัดปฐมนิเทศก่อนออกเตรียมฝึกประสบการณ์วิชาชีพฯ ให้แก่นักศึกษา</w:t>
      </w:r>
      <w:r w:rsidR="00EE2A48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ทุกคน</w:t>
      </w:r>
    </w:p>
    <w:p w14:paraId="17FA2F0B" w14:textId="0AA5C4C7" w:rsidR="000840E1" w:rsidRPr="005B2C9A" w:rsidRDefault="00174B4E" w:rsidP="005B2C9A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การเตรียมอาจารย์ที่ปรึกษา/อาจารย์นิเทศ</w:t>
      </w:r>
    </w:p>
    <w:p w14:paraId="2ACCA2B3" w14:textId="0B987F1B" w:rsidR="000840E1" w:rsidRPr="00315C4A" w:rsidRDefault="005B2C9A" w:rsidP="005B2C9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0840E1" w:rsidRPr="00315C4A">
        <w:rPr>
          <w:rFonts w:ascii="TH Sarabun New" w:eastAsia="BrowalliaNew" w:hAnsi="TH Sarabun New" w:cs="TH Sarabun New"/>
          <w:color w:val="000000"/>
          <w:sz w:val="30"/>
          <w:szCs w:val="30"/>
        </w:rPr>
        <w:t>-</w:t>
      </w:r>
    </w:p>
    <w:p w14:paraId="3DA06895" w14:textId="77777777" w:rsidR="005B2C9A" w:rsidRDefault="00174B4E" w:rsidP="005B2C9A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การเตรียมพนักงานพี่เลี้ยงในสถานที่ฝึก</w:t>
      </w:r>
    </w:p>
    <w:p w14:paraId="132D812B" w14:textId="682A6638" w:rsidR="00174B4E" w:rsidRPr="005B2C9A" w:rsidRDefault="000840E1" w:rsidP="005B2C9A">
      <w:pPr>
        <w:autoSpaceDE w:val="0"/>
        <w:autoSpaceDN w:val="0"/>
        <w:adjustRightInd w:val="0"/>
        <w:spacing w:after="240"/>
        <w:ind w:firstLine="720"/>
        <w:rPr>
          <w:rFonts w:ascii="TH Sarabun New" w:eastAsia="BrowalliaNew" w:hAnsi="TH Sarabun New" w:cs="TH Sarabun New" w:hint="cs"/>
          <w:b/>
          <w:bCs/>
          <w:sz w:val="30"/>
          <w:szCs w:val="30"/>
        </w:rPr>
      </w:pPr>
      <w:r w:rsidRPr="005B2C9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ให้นักศึกษาติดต่อประสานงานกับหน่วยงานฯ และแจ้งอาจารย์ที่ปรึกษาทราบ</w:t>
      </w:r>
    </w:p>
    <w:p w14:paraId="53C10013" w14:textId="63EBF9CB" w:rsidR="00174B4E" w:rsidRPr="005B2C9A" w:rsidRDefault="00747AD9" w:rsidP="005B2C9A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0"/>
          <w:szCs w:val="30"/>
          <w:cs/>
        </w:rPr>
      </w:pPr>
      <w:r w:rsidRPr="005B2C9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การจัดการความเสี่ยง</w:t>
      </w:r>
    </w:p>
    <w:p w14:paraId="5024589D" w14:textId="25AB2F42" w:rsidR="00747AD9" w:rsidRPr="005B2C9A" w:rsidRDefault="002044A1" w:rsidP="005B2C9A">
      <w:pPr>
        <w:spacing w:after="240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0840E1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มีการตรวจสอบ และดูแลความเรียบร้อยในระหว่างการเตรียมฝึกประสบการณ์ฯ อย่างสม่ำเสมอ หากนักศึกษามีปัญหา ให้รีบแจ้งอาจารย์ประจำวิชารับทราบ เพื่อพิจารณาแก้ไขปัญหา</w:t>
      </w:r>
    </w:p>
    <w:p w14:paraId="1D685D26" w14:textId="77777777" w:rsidR="00553F9C" w:rsidRPr="005B2C9A" w:rsidRDefault="00553F9C" w:rsidP="005B2C9A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5B2C9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5B2C9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5B2C9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๖</w:t>
      </w:r>
      <w:r w:rsidRPr="005B2C9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="00747AD9" w:rsidRPr="005B2C9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การประเมินนักศึกษา</w:t>
      </w:r>
    </w:p>
    <w:p w14:paraId="47CA4AAE" w14:textId="59F153AB" w:rsidR="00747AD9" w:rsidRPr="005B2C9A" w:rsidRDefault="00747AD9" w:rsidP="005B2C9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8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หลักเกณฑ์การประเมิน</w:t>
      </w:r>
    </w:p>
    <w:p w14:paraId="369FC0D1" w14:textId="77777777" w:rsidR="00F1134B" w:rsidRPr="005B2C9A" w:rsidRDefault="00747AD9" w:rsidP="005B2C9A">
      <w:pPr>
        <w:autoSpaceDE w:val="0"/>
        <w:autoSpaceDN w:val="0"/>
        <w:adjustRightInd w:val="0"/>
        <w:spacing w:after="240" w:line="380" w:lineRule="exact"/>
        <w:ind w:firstLine="720"/>
        <w:rPr>
          <w:rFonts w:ascii="TH Sarabun New" w:eastAsia="BrowalliaNew-Bold" w:hAnsi="TH Sarabun New" w:cs="TH Sarabun New"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sz w:val="30"/>
          <w:szCs w:val="30"/>
          <w:cs/>
        </w:rPr>
        <w:t>ประเมินการปฏิบัติงานสหกิจศึกษาร่วมกับสถานประกอบการ โดยใช้หลักเกณฑ์ดังนี้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27"/>
        <w:gridCol w:w="1701"/>
      </w:tblGrid>
      <w:tr w:rsidR="00F5621C" w:rsidRPr="00315C4A" w14:paraId="39DABB34" w14:textId="77777777" w:rsidTr="00C5517C">
        <w:trPr>
          <w:tblHeader/>
        </w:trPr>
        <w:tc>
          <w:tcPr>
            <w:tcW w:w="1101" w:type="dxa"/>
            <w:shd w:val="clear" w:color="auto" w:fill="auto"/>
          </w:tcPr>
          <w:p w14:paraId="29B4CFF8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427" w:type="dxa"/>
            <w:shd w:val="clear" w:color="auto" w:fill="auto"/>
          </w:tcPr>
          <w:p w14:paraId="189B1FDC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เกณฑ์การประเมิ</w:t>
            </w:r>
            <w:r w:rsidR="00676546" w:rsidRPr="00315C4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</w:t>
            </w:r>
          </w:p>
        </w:tc>
        <w:tc>
          <w:tcPr>
            <w:tcW w:w="1701" w:type="dxa"/>
            <w:shd w:val="clear" w:color="auto" w:fill="auto"/>
          </w:tcPr>
          <w:p w14:paraId="1221E855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F5621C" w:rsidRPr="00315C4A" w14:paraId="18D1662A" w14:textId="77777777" w:rsidTr="00550C1F">
        <w:tc>
          <w:tcPr>
            <w:tcW w:w="1101" w:type="dxa"/>
            <w:shd w:val="clear" w:color="auto" w:fill="auto"/>
          </w:tcPr>
          <w:p w14:paraId="174C87D2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</w:p>
        </w:tc>
        <w:tc>
          <w:tcPr>
            <w:tcW w:w="4427" w:type="dxa"/>
            <w:shd w:val="clear" w:color="auto" w:fill="auto"/>
          </w:tcPr>
          <w:p w14:paraId="6E03332A" w14:textId="77777777" w:rsidR="00747AD9" w:rsidRPr="00315C4A" w:rsidRDefault="00304765" w:rsidP="005B2C9A">
            <w:pPr>
              <w:tabs>
                <w:tab w:val="left" w:pos="201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A</w:t>
            </w: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="00676546"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ดียอดเยี่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ยม</w:t>
            </w:r>
          </w:p>
        </w:tc>
        <w:tc>
          <w:tcPr>
            <w:tcW w:w="1701" w:type="dxa"/>
            <w:shd w:val="clear" w:color="auto" w:fill="auto"/>
          </w:tcPr>
          <w:p w14:paraId="0BCED516" w14:textId="77777777" w:rsidR="00747AD9" w:rsidRPr="00315C4A" w:rsidRDefault="00EB2788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๘๖.๐๐-๑๐๐</w:t>
            </w:r>
          </w:p>
        </w:tc>
      </w:tr>
      <w:tr w:rsidR="00F5621C" w:rsidRPr="00315C4A" w14:paraId="23D448B6" w14:textId="77777777" w:rsidTr="00550C1F">
        <w:tc>
          <w:tcPr>
            <w:tcW w:w="1101" w:type="dxa"/>
            <w:shd w:val="clear" w:color="auto" w:fill="auto"/>
          </w:tcPr>
          <w:p w14:paraId="34492370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</w:p>
        </w:tc>
        <w:tc>
          <w:tcPr>
            <w:tcW w:w="4427" w:type="dxa"/>
            <w:shd w:val="clear" w:color="auto" w:fill="auto"/>
          </w:tcPr>
          <w:p w14:paraId="74E152C8" w14:textId="77777777" w:rsidR="00747AD9" w:rsidRPr="00315C4A" w:rsidRDefault="00304765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A-</w:t>
            </w: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ดีเยี่ยม</w:t>
            </w:r>
          </w:p>
        </w:tc>
        <w:tc>
          <w:tcPr>
            <w:tcW w:w="1701" w:type="dxa"/>
            <w:shd w:val="clear" w:color="auto" w:fill="auto"/>
          </w:tcPr>
          <w:p w14:paraId="0331AD5C" w14:textId="77777777" w:rsidR="00747AD9" w:rsidRPr="00315C4A" w:rsidRDefault="00EB2788" w:rsidP="00EB278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๘๒.๐๐-๘๕.๐๐</w:t>
            </w:r>
          </w:p>
        </w:tc>
      </w:tr>
      <w:tr w:rsidR="00F5621C" w:rsidRPr="00315C4A" w14:paraId="3EDAE509" w14:textId="77777777" w:rsidTr="00550C1F">
        <w:tc>
          <w:tcPr>
            <w:tcW w:w="1101" w:type="dxa"/>
            <w:shd w:val="clear" w:color="auto" w:fill="auto"/>
          </w:tcPr>
          <w:p w14:paraId="21F640FE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๓</w:t>
            </w:r>
          </w:p>
        </w:tc>
        <w:tc>
          <w:tcPr>
            <w:tcW w:w="4427" w:type="dxa"/>
            <w:shd w:val="clear" w:color="auto" w:fill="auto"/>
          </w:tcPr>
          <w:p w14:paraId="7F2816B4" w14:textId="77777777" w:rsidR="00747AD9" w:rsidRPr="00315C4A" w:rsidRDefault="00304765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B+</w:t>
            </w: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ดีมาก</w:t>
            </w:r>
          </w:p>
        </w:tc>
        <w:tc>
          <w:tcPr>
            <w:tcW w:w="1701" w:type="dxa"/>
            <w:shd w:val="clear" w:color="auto" w:fill="auto"/>
          </w:tcPr>
          <w:p w14:paraId="3FFBEDB4" w14:textId="77777777" w:rsidR="00747AD9" w:rsidRPr="00315C4A" w:rsidRDefault="00EB2788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๗๘.๐๐-๘๑.๐๐</w:t>
            </w:r>
          </w:p>
        </w:tc>
      </w:tr>
      <w:tr w:rsidR="00F5621C" w:rsidRPr="00315C4A" w14:paraId="36AD0450" w14:textId="77777777" w:rsidTr="00550C1F">
        <w:tc>
          <w:tcPr>
            <w:tcW w:w="1101" w:type="dxa"/>
            <w:shd w:val="clear" w:color="auto" w:fill="auto"/>
          </w:tcPr>
          <w:p w14:paraId="6E917185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4427" w:type="dxa"/>
            <w:shd w:val="clear" w:color="auto" w:fill="auto"/>
          </w:tcPr>
          <w:p w14:paraId="5CBCE0B1" w14:textId="77777777" w:rsidR="00747AD9" w:rsidRPr="00315C4A" w:rsidRDefault="00304765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B</w:t>
            </w: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ดี</w:t>
            </w:r>
          </w:p>
        </w:tc>
        <w:tc>
          <w:tcPr>
            <w:tcW w:w="1701" w:type="dxa"/>
            <w:shd w:val="clear" w:color="auto" w:fill="auto"/>
          </w:tcPr>
          <w:p w14:paraId="5504DD5C" w14:textId="77777777" w:rsidR="00747AD9" w:rsidRPr="00315C4A" w:rsidRDefault="00EB2788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๗๔.๐๐-๗๗.๐๐</w:t>
            </w:r>
          </w:p>
        </w:tc>
      </w:tr>
      <w:tr w:rsidR="00F5621C" w:rsidRPr="00315C4A" w14:paraId="181E33D9" w14:textId="77777777" w:rsidTr="00550C1F">
        <w:tc>
          <w:tcPr>
            <w:tcW w:w="1101" w:type="dxa"/>
            <w:shd w:val="clear" w:color="auto" w:fill="auto"/>
          </w:tcPr>
          <w:p w14:paraId="268B4E80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</w:p>
        </w:tc>
        <w:tc>
          <w:tcPr>
            <w:tcW w:w="4427" w:type="dxa"/>
            <w:shd w:val="clear" w:color="auto" w:fill="auto"/>
          </w:tcPr>
          <w:p w14:paraId="494F4B62" w14:textId="77777777" w:rsidR="00747AD9" w:rsidRPr="00315C4A" w:rsidRDefault="00304765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B-</w:t>
            </w: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ค่อนข้างดี</w:t>
            </w:r>
          </w:p>
        </w:tc>
        <w:tc>
          <w:tcPr>
            <w:tcW w:w="1701" w:type="dxa"/>
            <w:shd w:val="clear" w:color="auto" w:fill="auto"/>
          </w:tcPr>
          <w:p w14:paraId="020BC200" w14:textId="77777777" w:rsidR="00747AD9" w:rsidRPr="00315C4A" w:rsidRDefault="00EB2788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๗๐.๐๐-๗๓.๐๐</w:t>
            </w:r>
          </w:p>
        </w:tc>
      </w:tr>
      <w:tr w:rsidR="00F5621C" w:rsidRPr="00315C4A" w14:paraId="435C0419" w14:textId="77777777" w:rsidTr="00550C1F">
        <w:tc>
          <w:tcPr>
            <w:tcW w:w="1101" w:type="dxa"/>
            <w:shd w:val="clear" w:color="auto" w:fill="auto"/>
            <w:vAlign w:val="center"/>
          </w:tcPr>
          <w:p w14:paraId="59B7C800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๖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A80935E" w14:textId="77777777" w:rsidR="00747AD9" w:rsidRPr="00315C4A" w:rsidRDefault="00304765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C+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ปานกลางค่อนข้างดี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28884" w14:textId="77777777" w:rsidR="00747AD9" w:rsidRPr="00315C4A" w:rsidRDefault="00EB2788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๖๖.๐๐-๖๙.๐๐</w:t>
            </w:r>
          </w:p>
        </w:tc>
      </w:tr>
      <w:tr w:rsidR="00F5621C" w:rsidRPr="00315C4A" w14:paraId="55890A62" w14:textId="77777777" w:rsidTr="00550C1F">
        <w:tc>
          <w:tcPr>
            <w:tcW w:w="1101" w:type="dxa"/>
            <w:shd w:val="clear" w:color="auto" w:fill="auto"/>
          </w:tcPr>
          <w:p w14:paraId="3C160C3F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๗</w:t>
            </w:r>
          </w:p>
        </w:tc>
        <w:tc>
          <w:tcPr>
            <w:tcW w:w="4427" w:type="dxa"/>
            <w:shd w:val="clear" w:color="auto" w:fill="auto"/>
          </w:tcPr>
          <w:p w14:paraId="34E0AC92" w14:textId="77777777" w:rsidR="00747AD9" w:rsidRPr="00315C4A" w:rsidRDefault="00304765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C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ปานกลาง</w:t>
            </w:r>
          </w:p>
        </w:tc>
        <w:tc>
          <w:tcPr>
            <w:tcW w:w="1701" w:type="dxa"/>
            <w:shd w:val="clear" w:color="auto" w:fill="auto"/>
          </w:tcPr>
          <w:p w14:paraId="2A493528" w14:textId="77777777" w:rsidR="00747AD9" w:rsidRPr="00315C4A" w:rsidRDefault="00EB2788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๖๒.๐๐-๖๕.๐๐</w:t>
            </w:r>
          </w:p>
        </w:tc>
      </w:tr>
      <w:tr w:rsidR="00F5621C" w:rsidRPr="00315C4A" w14:paraId="342EFC75" w14:textId="77777777" w:rsidTr="00550C1F">
        <w:tc>
          <w:tcPr>
            <w:tcW w:w="1101" w:type="dxa"/>
            <w:shd w:val="clear" w:color="auto" w:fill="auto"/>
          </w:tcPr>
          <w:p w14:paraId="05603D0D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๘</w:t>
            </w:r>
          </w:p>
        </w:tc>
        <w:tc>
          <w:tcPr>
            <w:tcW w:w="4427" w:type="dxa"/>
            <w:shd w:val="clear" w:color="auto" w:fill="auto"/>
          </w:tcPr>
          <w:p w14:paraId="5812E154" w14:textId="77777777" w:rsidR="00747AD9" w:rsidRPr="00315C4A" w:rsidRDefault="00304765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C-</w:t>
            </w: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ปานกลางค่อนข้างอ่อน</w:t>
            </w:r>
          </w:p>
        </w:tc>
        <w:tc>
          <w:tcPr>
            <w:tcW w:w="1701" w:type="dxa"/>
            <w:shd w:val="clear" w:color="auto" w:fill="auto"/>
          </w:tcPr>
          <w:p w14:paraId="675B49E6" w14:textId="77777777" w:rsidR="00747AD9" w:rsidRPr="00315C4A" w:rsidRDefault="00EB2788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๕๘.๐๐-๖๑.๐๐</w:t>
            </w:r>
          </w:p>
        </w:tc>
      </w:tr>
      <w:tr w:rsidR="00F5621C" w:rsidRPr="00315C4A" w14:paraId="311F599B" w14:textId="77777777" w:rsidTr="00550C1F">
        <w:tc>
          <w:tcPr>
            <w:tcW w:w="1101" w:type="dxa"/>
            <w:shd w:val="clear" w:color="auto" w:fill="auto"/>
          </w:tcPr>
          <w:p w14:paraId="0997F0AB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๙</w:t>
            </w:r>
          </w:p>
        </w:tc>
        <w:tc>
          <w:tcPr>
            <w:tcW w:w="4427" w:type="dxa"/>
            <w:shd w:val="clear" w:color="auto" w:fill="auto"/>
          </w:tcPr>
          <w:p w14:paraId="24F893A2" w14:textId="77777777" w:rsidR="00747AD9" w:rsidRPr="00315C4A" w:rsidRDefault="00676546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D+</w:t>
            </w:r>
            <w:r w:rsidR="00304765"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304765"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ค่อนข้างอ่อน</w:t>
            </w:r>
          </w:p>
        </w:tc>
        <w:tc>
          <w:tcPr>
            <w:tcW w:w="1701" w:type="dxa"/>
            <w:shd w:val="clear" w:color="auto" w:fill="auto"/>
          </w:tcPr>
          <w:p w14:paraId="6F447A93" w14:textId="77777777" w:rsidR="00747AD9" w:rsidRPr="00315C4A" w:rsidRDefault="00EB2788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๕๔.๐๐-๕๗.๐๐</w:t>
            </w:r>
          </w:p>
        </w:tc>
      </w:tr>
      <w:tr w:rsidR="00F5621C" w:rsidRPr="00315C4A" w14:paraId="64262384" w14:textId="77777777" w:rsidTr="00550C1F">
        <w:tc>
          <w:tcPr>
            <w:tcW w:w="1101" w:type="dxa"/>
            <w:shd w:val="clear" w:color="auto" w:fill="auto"/>
          </w:tcPr>
          <w:p w14:paraId="1ABD610F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๑๐</w:t>
            </w:r>
          </w:p>
        </w:tc>
        <w:tc>
          <w:tcPr>
            <w:tcW w:w="4427" w:type="dxa"/>
            <w:shd w:val="clear" w:color="auto" w:fill="auto"/>
          </w:tcPr>
          <w:p w14:paraId="6E413671" w14:textId="77777777" w:rsidR="00747AD9" w:rsidRPr="00315C4A" w:rsidRDefault="00676546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D</w:t>
            </w:r>
            <w:r w:rsidR="00304765"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304765"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อ่อน</w:t>
            </w:r>
          </w:p>
        </w:tc>
        <w:tc>
          <w:tcPr>
            <w:tcW w:w="1701" w:type="dxa"/>
            <w:shd w:val="clear" w:color="auto" w:fill="auto"/>
          </w:tcPr>
          <w:p w14:paraId="56D27D84" w14:textId="77777777" w:rsidR="00747AD9" w:rsidRPr="00315C4A" w:rsidRDefault="00304765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๕๐.๐๐-๕๓.๐๐</w:t>
            </w:r>
          </w:p>
        </w:tc>
      </w:tr>
      <w:tr w:rsidR="00F5621C" w:rsidRPr="00315C4A" w14:paraId="03F06B33" w14:textId="77777777" w:rsidTr="00550C1F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62D74BE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๑๑</w:t>
            </w:r>
          </w:p>
        </w:tc>
        <w:tc>
          <w:tcPr>
            <w:tcW w:w="4427" w:type="dxa"/>
            <w:shd w:val="clear" w:color="auto" w:fill="auto"/>
          </w:tcPr>
          <w:p w14:paraId="38E4652E" w14:textId="77777777" w:rsidR="00747AD9" w:rsidRPr="00315C4A" w:rsidRDefault="00676546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D-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304765"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อ่อนมาก</w:t>
            </w:r>
          </w:p>
        </w:tc>
        <w:tc>
          <w:tcPr>
            <w:tcW w:w="1701" w:type="dxa"/>
            <w:shd w:val="clear" w:color="auto" w:fill="auto"/>
          </w:tcPr>
          <w:p w14:paraId="2D0A6C7B" w14:textId="77777777" w:rsidR="00747AD9" w:rsidRPr="00315C4A" w:rsidRDefault="00304765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๔๖.๐๐-๔๙.๐๐</w:t>
            </w:r>
          </w:p>
        </w:tc>
      </w:tr>
      <w:tr w:rsidR="00EB2788" w:rsidRPr="00315C4A" w14:paraId="40660F60" w14:textId="77777777" w:rsidTr="00550C1F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94D4610" w14:textId="77777777" w:rsidR="00EB2788" w:rsidRPr="00315C4A" w:rsidRDefault="00EB2788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๑๒</w:t>
            </w:r>
          </w:p>
        </w:tc>
        <w:tc>
          <w:tcPr>
            <w:tcW w:w="4427" w:type="dxa"/>
            <w:shd w:val="clear" w:color="auto" w:fill="auto"/>
          </w:tcPr>
          <w:p w14:paraId="6485B90A" w14:textId="77777777" w:rsidR="00EB2788" w:rsidRPr="00315C4A" w:rsidRDefault="00676546" w:rsidP="0030476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</w:t>
            </w:r>
            <w:r w:rsidR="00EB2788" w:rsidRPr="00315C4A">
              <w:rPr>
                <w:rFonts w:ascii="TH Sarabun New" w:hAnsi="TH Sarabun New" w:cs="TH Sarabun New"/>
                <w:sz w:val="30"/>
                <w:szCs w:val="30"/>
              </w:rPr>
              <w:t>F</w:t>
            </w:r>
            <w:r w:rsidR="00304765" w:rsidRPr="00315C4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304765"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ตก</w:t>
            </w:r>
          </w:p>
        </w:tc>
        <w:tc>
          <w:tcPr>
            <w:tcW w:w="1701" w:type="dxa"/>
            <w:shd w:val="clear" w:color="auto" w:fill="auto"/>
          </w:tcPr>
          <w:p w14:paraId="79189DAE" w14:textId="77777777" w:rsidR="00EB2788" w:rsidRPr="00315C4A" w:rsidRDefault="00304765" w:rsidP="00550C1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5C4A">
              <w:rPr>
                <w:rFonts w:ascii="TH Sarabun New" w:hAnsi="TH Sarabun New" w:cs="TH Sarabun New"/>
                <w:sz w:val="30"/>
                <w:szCs w:val="30"/>
                <w:cs/>
              </w:rPr>
              <w:t>๐.๐๐-๔๕.๐๐</w:t>
            </w:r>
          </w:p>
        </w:tc>
      </w:tr>
      <w:tr w:rsidR="00F5621C" w:rsidRPr="00315C4A" w14:paraId="7D5A153B" w14:textId="77777777" w:rsidTr="00550C1F">
        <w:tc>
          <w:tcPr>
            <w:tcW w:w="1101" w:type="dxa"/>
            <w:tcBorders>
              <w:left w:val="nil"/>
              <w:bottom w:val="nil"/>
            </w:tcBorders>
            <w:shd w:val="clear" w:color="auto" w:fill="auto"/>
          </w:tcPr>
          <w:p w14:paraId="2668B6C2" w14:textId="77777777" w:rsidR="00747AD9" w:rsidRPr="00315C4A" w:rsidRDefault="00747AD9" w:rsidP="00550C1F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427" w:type="dxa"/>
            <w:shd w:val="clear" w:color="auto" w:fill="auto"/>
          </w:tcPr>
          <w:p w14:paraId="1A380500" w14:textId="77777777" w:rsidR="00747AD9" w:rsidRPr="00315C4A" w:rsidRDefault="00747AD9" w:rsidP="00C5517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72248047" w14:textId="77777777" w:rsidR="00747AD9" w:rsidRPr="00315C4A" w:rsidRDefault="00747AD9" w:rsidP="00550C1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15C4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๑๐๐</w:t>
            </w:r>
          </w:p>
        </w:tc>
      </w:tr>
    </w:tbl>
    <w:p w14:paraId="03ED78F1" w14:textId="77777777" w:rsidR="00747AD9" w:rsidRPr="00315C4A" w:rsidRDefault="00747AD9" w:rsidP="00721E19">
      <w:pPr>
        <w:autoSpaceDE w:val="0"/>
        <w:autoSpaceDN w:val="0"/>
        <w:adjustRightInd w:val="0"/>
        <w:spacing w:line="380" w:lineRule="exact"/>
        <w:rPr>
          <w:rFonts w:ascii="TH Sarabun New" w:eastAsia="BrowalliaNew" w:hAnsi="TH Sarabun New" w:cs="TH Sarabun New"/>
          <w:sz w:val="30"/>
          <w:szCs w:val="30"/>
        </w:rPr>
      </w:pPr>
    </w:p>
    <w:p w14:paraId="48455672" w14:textId="1DC0CEA9" w:rsidR="00F1134B" w:rsidRPr="005B2C9A" w:rsidRDefault="00747AD9" w:rsidP="005B2C9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8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กระบวนการประเมินผลการปฏิบัติงานของนักศึกษา</w:t>
      </w:r>
    </w:p>
    <w:p w14:paraId="7DE0997B" w14:textId="6A114AE3" w:rsidR="002044A1" w:rsidRPr="005B2C9A" w:rsidRDefault="002044A1" w:rsidP="005B2C9A">
      <w:pPr>
        <w:spacing w:after="240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0840E1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ตรวจประเมินบันทึกการเตรียมฝึกประสบการณ์ฯ พร้อมนัดหมายนักศึกษามาพบปะพูดคุย เพื่อประเมินผลการปฏิบัติงาน รวมทั้งสิ้น ๔๐ คะแนน</w:t>
      </w:r>
    </w:p>
    <w:p w14:paraId="2C6D0E74" w14:textId="20946B9D" w:rsidR="00F1134B" w:rsidRPr="005B2C9A" w:rsidRDefault="00747AD9" w:rsidP="005B2C9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8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ความรับผิดชอบของพนักงานพี่เลี้ยงต่อการประเมินนักศึกษา</w:t>
      </w:r>
    </w:p>
    <w:p w14:paraId="1E612ECB" w14:textId="57A9DD96" w:rsidR="005319CD" w:rsidRPr="005B2C9A" w:rsidRDefault="002044A1" w:rsidP="005B2C9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0840E1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  <w:t>ตรวจบันทึกการเตรียมฝึกประสบการณ์ฯ พร้อมนัดหมายนักศึกษามาพบปะพูดคุย เพื่อประเมินผลการปฏิบัติงาน รวมทั้งสิ้น ๖๐ คะแนน</w:t>
      </w:r>
    </w:p>
    <w:p w14:paraId="114CEFC0" w14:textId="65DD843A" w:rsidR="001E17F4" w:rsidRPr="005B2C9A" w:rsidRDefault="00747AD9" w:rsidP="005B2C9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8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14:paraId="547878EC" w14:textId="0D8E9D2B" w:rsidR="000840E1" w:rsidRPr="005B2C9A" w:rsidRDefault="002044A1" w:rsidP="005B2C9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0840E1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  <w:t>ประเมินผลการเตรียมฝึกฯ ในสัดส่วน ๔๐ คะแนน และรวบรวมคะแนนทั้งหมดมาคำนวณเพื่อคิดเกรด</w:t>
      </w:r>
    </w:p>
    <w:p w14:paraId="2CC3D57F" w14:textId="42E03D07" w:rsidR="005319CD" w:rsidRPr="005B2C9A" w:rsidRDefault="00747AD9" w:rsidP="005B2C9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8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การสรุปผลการประเมินที่แตกต่าง</w:t>
      </w:r>
    </w:p>
    <w:p w14:paraId="5139BBA7" w14:textId="44B81D8F" w:rsidR="00F5621C" w:rsidRPr="005B2C9A" w:rsidRDefault="002044A1" w:rsidP="005B2C9A">
      <w:pPr>
        <w:tabs>
          <w:tab w:val="left" w:pos="284"/>
        </w:tabs>
        <w:spacing w:after="240" w:line="340" w:lineRule="exact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0840E1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194DDC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0840E1"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-</w:t>
      </w:r>
    </w:p>
    <w:p w14:paraId="043760DD" w14:textId="497AB159" w:rsidR="00304765" w:rsidRPr="005B2C9A" w:rsidRDefault="00553F9C" w:rsidP="005B2C9A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 w:hint="cs"/>
          <w:b/>
          <w:bCs/>
          <w:sz w:val="36"/>
          <w:szCs w:val="36"/>
        </w:rPr>
      </w:pPr>
      <w:r w:rsidRPr="005B2C9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5B2C9A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5B2C9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 xml:space="preserve">๗ </w:t>
      </w:r>
      <w:r w:rsidR="00747AD9" w:rsidRPr="005B2C9A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การประเมินและปรับปรุงการดำเนินการของการฝึกประสบการณ์ภาคสนาม</w:t>
      </w:r>
    </w:p>
    <w:p w14:paraId="5B8BB9B4" w14:textId="702EA0B1" w:rsidR="00F1134B" w:rsidRPr="005B2C9A" w:rsidRDefault="00747AD9" w:rsidP="005B2C9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กระบวนการประเมินการฝึกประสบการณ์ภาคสนามโดยผู้เกี่ยวข้องต่อไปนี้</w:t>
      </w:r>
    </w:p>
    <w:p w14:paraId="1A6009CE" w14:textId="77777777" w:rsidR="00747AD9" w:rsidRPr="005B2C9A" w:rsidRDefault="00747AD9" w:rsidP="005B2C9A">
      <w:pPr>
        <w:pStyle w:val="ListParagraph"/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๑.๑ นักศึกษา</w:t>
      </w:r>
    </w:p>
    <w:p w14:paraId="7164EE63" w14:textId="77777777" w:rsidR="003A4A86" w:rsidRPr="005B2C9A" w:rsidRDefault="000840E1" w:rsidP="00CA7BAF">
      <w:pPr>
        <w:autoSpaceDE w:val="0"/>
        <w:autoSpaceDN w:val="0"/>
        <w:adjustRightInd w:val="0"/>
        <w:spacing w:after="240"/>
        <w:ind w:left="720" w:firstLine="720"/>
        <w:rPr>
          <w:rFonts w:ascii="TH Sarabun New" w:eastAsia="BrowalliaNew-Bold" w:hAnsi="TH Sarabun New" w:cs="TH Sarabun New"/>
          <w:sz w:val="30"/>
          <w:szCs w:val="30"/>
        </w:rPr>
      </w:pPr>
      <w:r w:rsidRPr="005B2C9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-</w:t>
      </w:r>
    </w:p>
    <w:p w14:paraId="481A41E7" w14:textId="77777777" w:rsidR="00747AD9" w:rsidRPr="005B2C9A" w:rsidRDefault="00747AD9" w:rsidP="005B2C9A">
      <w:pPr>
        <w:autoSpaceDE w:val="0"/>
        <w:autoSpaceDN w:val="0"/>
        <w:adjustRightInd w:val="0"/>
        <w:ind w:left="72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๑.๒ พนักงานพี่เลี้ยงหรือผู้ประกอบการ</w:t>
      </w:r>
    </w:p>
    <w:p w14:paraId="04222E5C" w14:textId="2165BCDA" w:rsidR="00747AD9" w:rsidRPr="005B2C9A" w:rsidRDefault="000840E1" w:rsidP="00CA7BAF">
      <w:pPr>
        <w:spacing w:after="240" w:line="340" w:lineRule="exact"/>
        <w:ind w:left="589" w:firstLine="851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 w:rsidRPr="005B2C9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-</w:t>
      </w:r>
    </w:p>
    <w:p w14:paraId="2E593872" w14:textId="77777777" w:rsidR="00747AD9" w:rsidRPr="005B2C9A" w:rsidRDefault="00747AD9" w:rsidP="005B2C9A">
      <w:pPr>
        <w:autoSpaceDE w:val="0"/>
        <w:autoSpaceDN w:val="0"/>
        <w:adjustRightInd w:val="0"/>
        <w:ind w:left="72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๑.๓ อาจารย์ที่ดูแลกิจกรรมภาคสนาม</w:t>
      </w:r>
    </w:p>
    <w:p w14:paraId="6C65ED5E" w14:textId="6AEFB5C6" w:rsidR="00F5621C" w:rsidRPr="005B2C9A" w:rsidRDefault="000840E1" w:rsidP="00CA7BAF">
      <w:pPr>
        <w:spacing w:after="240" w:line="340" w:lineRule="exact"/>
        <w:ind w:left="589" w:firstLine="851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 w:rsidRPr="005B2C9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-</w:t>
      </w:r>
    </w:p>
    <w:p w14:paraId="1D501919" w14:textId="77777777" w:rsidR="00747AD9" w:rsidRPr="005B2C9A" w:rsidRDefault="00747AD9" w:rsidP="005B2C9A">
      <w:pPr>
        <w:autoSpaceDE w:val="0"/>
        <w:autoSpaceDN w:val="0"/>
        <w:adjustRightInd w:val="0"/>
        <w:ind w:left="72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๑.๔ อื่น ๆ เช่น บัณฑิตจบใหม่</w:t>
      </w:r>
    </w:p>
    <w:p w14:paraId="333A12C1" w14:textId="1F1001E6" w:rsidR="00747AD9" w:rsidRPr="005B2C9A" w:rsidRDefault="000840E1" w:rsidP="005B2C9A">
      <w:pPr>
        <w:spacing w:after="240" w:line="340" w:lineRule="exact"/>
        <w:ind w:left="589" w:firstLine="851"/>
        <w:jc w:val="thaiDistribute"/>
        <w:rPr>
          <w:rFonts w:ascii="TH Sarabun New" w:eastAsia="BrowalliaNew" w:hAnsi="TH Sarabun New" w:cs="TH Sarabun New" w:hint="cs"/>
          <w:color w:val="000000"/>
          <w:sz w:val="30"/>
          <w:szCs w:val="30"/>
        </w:rPr>
      </w:pPr>
      <w:r w:rsidRPr="00315C4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-</w:t>
      </w:r>
    </w:p>
    <w:p w14:paraId="6F0A98F7" w14:textId="77777777" w:rsidR="005B2C9A" w:rsidRPr="005B2C9A" w:rsidRDefault="00747AD9" w:rsidP="005B2C9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  <w:lang w:val="en-AU"/>
        </w:rPr>
      </w:pPr>
      <w:r w:rsidRPr="005B2C9A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กระบวนการทบทวนผลการประเมินและการวางแผนปรับปรุง</w:t>
      </w:r>
    </w:p>
    <w:p w14:paraId="7B27F2D9" w14:textId="25E576C8" w:rsidR="008F5CB6" w:rsidRPr="005B2C9A" w:rsidRDefault="000840E1" w:rsidP="005B2C9A">
      <w:pPr>
        <w:autoSpaceDE w:val="0"/>
        <w:autoSpaceDN w:val="0"/>
        <w:adjustRightInd w:val="0"/>
        <w:ind w:left="1146" w:firstLine="294"/>
        <w:rPr>
          <w:rFonts w:ascii="TH Sarabun New" w:hAnsi="TH Sarabun New" w:cs="TH Sarabun New" w:hint="cs"/>
          <w:sz w:val="30"/>
          <w:szCs w:val="30"/>
          <w:lang w:val="en-AU"/>
        </w:rPr>
      </w:pPr>
      <w:r w:rsidRPr="005B2C9A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-</w:t>
      </w:r>
    </w:p>
    <w:sectPr w:rsidR="008F5CB6" w:rsidRPr="005B2C9A" w:rsidSect="00350F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AC5C" w14:textId="77777777" w:rsidR="00805D30" w:rsidRDefault="00805D30">
      <w:r>
        <w:separator/>
      </w:r>
    </w:p>
  </w:endnote>
  <w:endnote w:type="continuationSeparator" w:id="0">
    <w:p w14:paraId="3A87BD89" w14:textId="77777777" w:rsidR="00805D30" w:rsidRDefault="0080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H Sarabun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30"/>
        <w:szCs w:val="30"/>
      </w:rPr>
      <w:id w:val="-2028703800"/>
      <w:docPartObj>
        <w:docPartGallery w:val="Page Numbers (Bottom of Page)"/>
        <w:docPartUnique/>
      </w:docPartObj>
    </w:sdtPr>
    <w:sdtContent>
      <w:p w14:paraId="16A266A7" w14:textId="489FC863" w:rsidR="00AE0744" w:rsidRPr="00315C4A" w:rsidRDefault="00315C4A" w:rsidP="00315C4A">
        <w:pPr>
          <w:pStyle w:val="Footer"/>
          <w:jc w:val="right"/>
          <w:rPr>
            <w:rFonts w:ascii="TH Sarabun New" w:hAnsi="TH Sarabun New" w:cs="TH Sarabun New"/>
            <w:sz w:val="30"/>
            <w:szCs w:val="30"/>
          </w:rPr>
        </w:pPr>
        <w:r w:rsidRPr="00315C4A">
          <w:rPr>
            <w:rFonts w:ascii="TH Sarabun New" w:hAnsi="TH Sarabun New" w:cs="TH Sarabun New"/>
            <w:sz w:val="30"/>
            <w:szCs w:val="30"/>
            <w:cs/>
          </w:rPr>
          <w:t xml:space="preserve">รายวิชา </w:t>
        </w:r>
        <w:r w:rsidRPr="00315C4A">
          <w:rPr>
            <w:rFonts w:ascii="TH Sarabun New" w:hAnsi="TH Sarabun New" w:cs="TH Sarabun New"/>
            <w:sz w:val="30"/>
            <w:szCs w:val="30"/>
          </w:rPr>
          <w:t>VCD</w:t>
        </w:r>
        <w:r w:rsidRPr="00315C4A">
          <w:rPr>
            <w:rFonts w:ascii="TH Sarabun New" w:hAnsi="TH Sarabun New" w:cs="TH Sarabun New"/>
            <w:sz w:val="30"/>
            <w:szCs w:val="30"/>
            <w:cs/>
          </w:rPr>
          <w:t>๓๘๐๑ สาขาวิชาการออกแบบนิเทศศิลป์ คณะศิลปกรรมศาสตร์ มหาวิทยาลัยราชภัฎสวนสุนันทา</w:t>
        </w:r>
        <w:r>
          <w:rPr>
            <w:rFonts w:ascii="TH Sarabun New" w:hAnsi="TH Sarabun New" w:cs="TH Sarabun New"/>
            <w:sz w:val="30"/>
            <w:szCs w:val="30"/>
            <w:cs/>
          </w:rPr>
          <w:tab/>
        </w:r>
        <w:r>
          <w:rPr>
            <w:rFonts w:ascii="TH Sarabun New" w:hAnsi="TH Sarabun New" w:cs="TH Sarabun New"/>
            <w:sz w:val="30"/>
            <w:szCs w:val="30"/>
            <w:cs/>
          </w:rPr>
          <w:tab/>
        </w:r>
        <w:r w:rsidR="002044A1" w:rsidRPr="00315C4A">
          <w:rPr>
            <w:rFonts w:ascii="TH Sarabun New" w:hAnsi="TH Sarabun New" w:cs="TH Sarabun New"/>
            <w:sz w:val="30"/>
            <w:szCs w:val="30"/>
            <w:cs/>
          </w:rPr>
          <w:t>หน</w:t>
        </w:r>
        <w:r w:rsidRPr="00315C4A">
          <w:rPr>
            <w:rFonts w:ascii="TH Sarabun New" w:hAnsi="TH Sarabun New" w:cs="TH Sarabun New"/>
            <w:sz w:val="30"/>
            <w:szCs w:val="30"/>
            <w:cs/>
          </w:rPr>
          <w:t xml:space="preserve">้า </w:t>
        </w:r>
        <w:r w:rsidR="002044A1" w:rsidRPr="00315C4A">
          <w:rPr>
            <w:rFonts w:ascii="TH Sarabun New" w:hAnsi="TH Sarabun New" w:cs="TH Sarabun New"/>
            <w:sz w:val="30"/>
            <w:szCs w:val="30"/>
          </w:rPr>
          <w:t xml:space="preserve">| </w:t>
        </w:r>
        <w:r w:rsidR="002044A1" w:rsidRPr="00315C4A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="002044A1" w:rsidRPr="00315C4A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="002044A1" w:rsidRPr="00315C4A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="00531FD0" w:rsidRPr="00315C4A">
          <w:rPr>
            <w:rFonts w:ascii="TH Sarabun New" w:hAnsi="TH Sarabun New" w:cs="TH Sarabun New"/>
            <w:noProof/>
            <w:sz w:val="30"/>
            <w:szCs w:val="30"/>
            <w:cs/>
          </w:rPr>
          <w:t>๗</w:t>
        </w:r>
        <w:r w:rsidR="002044A1" w:rsidRPr="00315C4A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FD37" w14:textId="77777777" w:rsidR="00AE0744" w:rsidRDefault="00681ABD" w:rsidP="00875D21">
    <w:pPr>
      <w:pStyle w:val="Footer"/>
      <w:jc w:val="right"/>
    </w:pPr>
    <w:r>
      <w:rPr>
        <w:rFonts w:ascii="TH Niramit AS" w:hAnsi="TH Niramit AS" w:cs="TH Niramit AS" w:hint="cs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99CE5B" wp14:editId="768E4123">
              <wp:simplePos x="0" y="0"/>
              <wp:positionH relativeFrom="column">
                <wp:posOffset>40005</wp:posOffset>
              </wp:positionH>
              <wp:positionV relativeFrom="paragraph">
                <wp:posOffset>5080</wp:posOffset>
              </wp:positionV>
              <wp:extent cx="6477000" cy="0"/>
              <wp:effectExtent l="20955" t="24130" r="26670" b="234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37B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15pt;margin-top:.4pt;width:51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" strokecolor="#92d050" strokeweight="3pt"/>
          </w:pict>
        </mc:Fallback>
      </mc:AlternateContent>
    </w:r>
    <w:r w:rsidR="00875D21" w:rsidRPr="00875D21">
      <w:rPr>
        <w:rFonts w:ascii="TH Niramit AS" w:hAnsi="TH Niramit AS" w:cs="TH Niramit AS"/>
        <w:sz w:val="26"/>
        <w:szCs w:val="26"/>
        <w:cs/>
      </w:rPr>
      <w:t xml:space="preserve">รายวิชา ...................... สาขาวิชา ...................................... คณะ/วิทยาลัย........................................... </w:t>
    </w:r>
    <w:r w:rsidR="00875D21" w:rsidRPr="00875D21">
      <w:rPr>
        <w:rFonts w:ascii="TH Niramit AS" w:hAnsi="TH Niramit AS" w:cs="TH Niramit AS"/>
        <w:sz w:val="26"/>
        <w:szCs w:val="26"/>
        <w:cs/>
      </w:rPr>
      <w:t>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4FC4" w14:textId="77777777" w:rsidR="00805D30" w:rsidRDefault="00805D30">
      <w:r>
        <w:separator/>
      </w:r>
    </w:p>
  </w:footnote>
  <w:footnote w:type="continuationSeparator" w:id="0">
    <w:p w14:paraId="16DB54D6" w14:textId="77777777" w:rsidR="00805D30" w:rsidRDefault="0080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ADA" w14:textId="77777777" w:rsidR="00CC4E37" w:rsidRDefault="00CC4E37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A621995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5839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9E2187">
      <w:rPr>
        <w:rFonts w:ascii="TH Niramit AS" w:hAnsi="TH Niramit AS" w:cs="TH Niramit AS" w:hint="cs"/>
        <w:cs/>
      </w:rPr>
      <w:t>๔</w:t>
    </w:r>
  </w:p>
  <w:p w14:paraId="14A45DAD" w14:textId="3736E948" w:rsidR="00CC4E37" w:rsidRPr="00875D21" w:rsidRDefault="00875D2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315C4A">
      <w:rPr>
        <w:rFonts w:ascii="Wingdings 2" w:eastAsia="BrowalliaNew-Bold" w:hAnsi="Wingdings 2" w:cs="ZWAdobeF"/>
        <w:b/>
        <w:bCs/>
        <w:szCs w:val="24"/>
      </w:rPr>
      <w:t></w:t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51D0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50F38">
      <w:rPr>
        <w:rFonts w:ascii="TH Niramit AS" w:hAnsi="TH Niramit AS" w:cs="TH Niramit AS" w:hint="cs"/>
        <w:cs/>
      </w:rPr>
      <w:t>๔</w:t>
    </w:r>
  </w:p>
  <w:p w14:paraId="7A5B8F2C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="00CC4E37"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2590796E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709C4"/>
    <w:multiLevelType w:val="hybridMultilevel"/>
    <w:tmpl w:val="A6B4B75A"/>
    <w:lvl w:ilvl="0" w:tplc="9E046DF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65D7"/>
    <w:multiLevelType w:val="hybridMultilevel"/>
    <w:tmpl w:val="6F8A95D8"/>
    <w:lvl w:ilvl="0" w:tplc="55C4C964">
      <w:start w:val="1"/>
      <w:numFmt w:val="bullet"/>
      <w:lvlText w:val="-"/>
      <w:lvlJc w:val="left"/>
      <w:pPr>
        <w:ind w:left="144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6034F"/>
    <w:multiLevelType w:val="hybridMultilevel"/>
    <w:tmpl w:val="2DB6112C"/>
    <w:lvl w:ilvl="0" w:tplc="55C4C964">
      <w:start w:val="1"/>
      <w:numFmt w:val="bullet"/>
      <w:lvlText w:val="-"/>
      <w:lvlJc w:val="left"/>
      <w:pPr>
        <w:ind w:left="1800" w:hanging="360"/>
      </w:pPr>
      <w:rPr>
        <w:rFonts w:ascii="TH Sarabun New" w:eastAsia="SimSun" w:hAnsi="TH Sarabun New" w:hint="default"/>
        <w:lang w:bidi="th-TH"/>
      </w:rPr>
    </w:lvl>
    <w:lvl w:ilvl="1" w:tplc="55C4C964">
      <w:start w:val="1"/>
      <w:numFmt w:val="bullet"/>
      <w:lvlText w:val="-"/>
      <w:lvlJc w:val="left"/>
      <w:pPr>
        <w:ind w:left="720" w:hanging="360"/>
      </w:pPr>
      <w:rPr>
        <w:rFonts w:ascii="TH Sarabun New" w:eastAsia="SimSun" w:hAnsi="TH Sarabun New" w:hint="default"/>
        <w:lang w:bidi="th-TH"/>
      </w:rPr>
    </w:lvl>
    <w:lvl w:ilvl="2" w:tplc="55C4C964">
      <w:start w:val="1"/>
      <w:numFmt w:val="bullet"/>
      <w:lvlText w:val="-"/>
      <w:lvlJc w:val="left"/>
      <w:pPr>
        <w:ind w:left="3240" w:hanging="360"/>
      </w:pPr>
      <w:rPr>
        <w:rFonts w:ascii="TH Sarabun New" w:eastAsia="SimSun" w:hAnsi="TH Sarabun New"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B8D398E"/>
    <w:multiLevelType w:val="hybridMultilevel"/>
    <w:tmpl w:val="66C63E6C"/>
    <w:lvl w:ilvl="0" w:tplc="55C4C964">
      <w:start w:val="1"/>
      <w:numFmt w:val="bullet"/>
      <w:lvlText w:val="-"/>
      <w:lvlJc w:val="left"/>
      <w:pPr>
        <w:ind w:left="180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1F3190"/>
    <w:multiLevelType w:val="hybridMultilevel"/>
    <w:tmpl w:val="E7902F82"/>
    <w:lvl w:ilvl="0" w:tplc="4F98FA4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564DE"/>
    <w:multiLevelType w:val="hybridMultilevel"/>
    <w:tmpl w:val="3280BCD4"/>
    <w:lvl w:ilvl="0" w:tplc="F238169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A7CE8"/>
    <w:multiLevelType w:val="hybridMultilevel"/>
    <w:tmpl w:val="15908AA0"/>
    <w:lvl w:ilvl="0" w:tplc="4F98FA4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7239"/>
    <w:multiLevelType w:val="hybridMultilevel"/>
    <w:tmpl w:val="7AFC9DFC"/>
    <w:lvl w:ilvl="0" w:tplc="55C4C964">
      <w:start w:val="1"/>
      <w:numFmt w:val="bullet"/>
      <w:lvlText w:val="-"/>
      <w:lvlJc w:val="left"/>
      <w:pPr>
        <w:ind w:left="144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6C7022"/>
    <w:multiLevelType w:val="hybridMultilevel"/>
    <w:tmpl w:val="46140242"/>
    <w:lvl w:ilvl="0" w:tplc="0044915A">
      <w:start w:val="1"/>
      <w:numFmt w:val="thaiNumbers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35BF1782"/>
    <w:multiLevelType w:val="hybridMultilevel"/>
    <w:tmpl w:val="22C42BFC"/>
    <w:lvl w:ilvl="0" w:tplc="55C4C964">
      <w:start w:val="1"/>
      <w:numFmt w:val="bullet"/>
      <w:lvlText w:val="-"/>
      <w:lvlJc w:val="left"/>
      <w:pPr>
        <w:ind w:left="144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AD6198"/>
    <w:multiLevelType w:val="hybridMultilevel"/>
    <w:tmpl w:val="A3FEC6AE"/>
    <w:lvl w:ilvl="0" w:tplc="9E046DF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BC2C78"/>
    <w:multiLevelType w:val="hybridMultilevel"/>
    <w:tmpl w:val="08AC09EE"/>
    <w:lvl w:ilvl="0" w:tplc="4F98FA4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E33A4"/>
    <w:multiLevelType w:val="hybridMultilevel"/>
    <w:tmpl w:val="68F28742"/>
    <w:lvl w:ilvl="0" w:tplc="9E046DF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9C103CE"/>
    <w:multiLevelType w:val="hybridMultilevel"/>
    <w:tmpl w:val="50EA7F88"/>
    <w:lvl w:ilvl="0" w:tplc="55C4C964">
      <w:start w:val="1"/>
      <w:numFmt w:val="bullet"/>
      <w:lvlText w:val="-"/>
      <w:lvlJc w:val="left"/>
      <w:pPr>
        <w:ind w:left="180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5D5EF1"/>
    <w:multiLevelType w:val="hybridMultilevel"/>
    <w:tmpl w:val="05FAA858"/>
    <w:lvl w:ilvl="0" w:tplc="55C4C964">
      <w:start w:val="1"/>
      <w:numFmt w:val="bullet"/>
      <w:lvlText w:val="-"/>
      <w:lvlJc w:val="left"/>
      <w:pPr>
        <w:ind w:left="36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 w15:restartNumberingAfterBreak="0">
    <w:nsid w:val="76AC03C9"/>
    <w:multiLevelType w:val="hybridMultilevel"/>
    <w:tmpl w:val="D56C1766"/>
    <w:lvl w:ilvl="0" w:tplc="55C4C964">
      <w:start w:val="1"/>
      <w:numFmt w:val="bullet"/>
      <w:lvlText w:val="-"/>
      <w:lvlJc w:val="left"/>
      <w:pPr>
        <w:ind w:left="180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0A70B6"/>
    <w:multiLevelType w:val="hybridMultilevel"/>
    <w:tmpl w:val="F364EE4E"/>
    <w:lvl w:ilvl="0" w:tplc="8EEA450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009B"/>
    <w:multiLevelType w:val="hybridMultilevel"/>
    <w:tmpl w:val="B5DC6408"/>
    <w:lvl w:ilvl="0" w:tplc="55C4C964">
      <w:start w:val="1"/>
      <w:numFmt w:val="bullet"/>
      <w:lvlText w:val="-"/>
      <w:lvlJc w:val="left"/>
      <w:pPr>
        <w:ind w:left="144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6B726E"/>
    <w:multiLevelType w:val="hybridMultilevel"/>
    <w:tmpl w:val="6D62EA3C"/>
    <w:lvl w:ilvl="0" w:tplc="0044915A">
      <w:start w:val="1"/>
      <w:numFmt w:val="thaiNumbers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B5220"/>
    <w:multiLevelType w:val="hybridMultilevel"/>
    <w:tmpl w:val="A0848DE6"/>
    <w:lvl w:ilvl="0" w:tplc="55C4C964">
      <w:start w:val="1"/>
      <w:numFmt w:val="bullet"/>
      <w:lvlText w:val="-"/>
      <w:lvlJc w:val="left"/>
      <w:pPr>
        <w:ind w:left="1440" w:hanging="360"/>
      </w:pPr>
      <w:rPr>
        <w:rFonts w:ascii="TH Sarabun New" w:eastAsia="SimSun" w:hAnsi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9560400">
    <w:abstractNumId w:val="0"/>
  </w:num>
  <w:num w:numId="2" w16cid:durableId="1651593885">
    <w:abstractNumId w:val="6"/>
  </w:num>
  <w:num w:numId="3" w16cid:durableId="1912426708">
    <w:abstractNumId w:val="30"/>
  </w:num>
  <w:num w:numId="4" w16cid:durableId="5789848">
    <w:abstractNumId w:val="16"/>
  </w:num>
  <w:num w:numId="5" w16cid:durableId="1933707109">
    <w:abstractNumId w:val="19"/>
  </w:num>
  <w:num w:numId="6" w16cid:durableId="832259187">
    <w:abstractNumId w:val="27"/>
  </w:num>
  <w:num w:numId="7" w16cid:durableId="522670725">
    <w:abstractNumId w:val="1"/>
  </w:num>
  <w:num w:numId="8" w16cid:durableId="270818686">
    <w:abstractNumId w:val="29"/>
  </w:num>
  <w:num w:numId="9" w16cid:durableId="1471315551">
    <w:abstractNumId w:val="28"/>
  </w:num>
  <w:num w:numId="10" w16cid:durableId="340089759">
    <w:abstractNumId w:val="14"/>
  </w:num>
  <w:num w:numId="11" w16cid:durableId="2060783418">
    <w:abstractNumId w:val="23"/>
  </w:num>
  <w:num w:numId="12" w16cid:durableId="1255431142">
    <w:abstractNumId w:val="7"/>
  </w:num>
  <w:num w:numId="13" w16cid:durableId="490411940">
    <w:abstractNumId w:val="20"/>
  </w:num>
  <w:num w:numId="14" w16cid:durableId="490105451">
    <w:abstractNumId w:val="2"/>
  </w:num>
  <w:num w:numId="15" w16cid:durableId="941650281">
    <w:abstractNumId w:val="26"/>
  </w:num>
  <w:num w:numId="16" w16cid:durableId="721028616">
    <w:abstractNumId w:val="13"/>
  </w:num>
  <w:num w:numId="17" w16cid:durableId="2007899640">
    <w:abstractNumId w:val="33"/>
  </w:num>
  <w:num w:numId="18" w16cid:durableId="419133662">
    <w:abstractNumId w:val="12"/>
  </w:num>
  <w:num w:numId="19" w16cid:durableId="1596284627">
    <w:abstractNumId w:val="4"/>
  </w:num>
  <w:num w:numId="20" w16cid:durableId="2117019027">
    <w:abstractNumId w:val="17"/>
  </w:num>
  <w:num w:numId="21" w16cid:durableId="1195077147">
    <w:abstractNumId w:val="25"/>
  </w:num>
  <w:num w:numId="22" w16cid:durableId="347411139">
    <w:abstractNumId w:val="35"/>
  </w:num>
  <w:num w:numId="23" w16cid:durableId="1712264195">
    <w:abstractNumId w:val="24"/>
  </w:num>
  <w:num w:numId="24" w16cid:durableId="771169160">
    <w:abstractNumId w:val="31"/>
  </w:num>
  <w:num w:numId="25" w16cid:durableId="895356969">
    <w:abstractNumId w:val="8"/>
  </w:num>
  <w:num w:numId="26" w16cid:durableId="761414043">
    <w:abstractNumId w:val="5"/>
  </w:num>
  <w:num w:numId="27" w16cid:durableId="1226991556">
    <w:abstractNumId w:val="10"/>
  </w:num>
  <w:num w:numId="28" w16cid:durableId="1623804029">
    <w:abstractNumId w:val="9"/>
  </w:num>
  <w:num w:numId="29" w16cid:durableId="542208282">
    <w:abstractNumId w:val="15"/>
  </w:num>
  <w:num w:numId="30" w16cid:durableId="1633175352">
    <w:abstractNumId w:val="34"/>
  </w:num>
  <w:num w:numId="31" w16cid:durableId="877670832">
    <w:abstractNumId w:val="22"/>
  </w:num>
  <w:num w:numId="32" w16cid:durableId="132792121">
    <w:abstractNumId w:val="18"/>
  </w:num>
  <w:num w:numId="33" w16cid:durableId="1610120166">
    <w:abstractNumId w:val="3"/>
  </w:num>
  <w:num w:numId="34" w16cid:durableId="799228010">
    <w:abstractNumId w:val="21"/>
  </w:num>
  <w:num w:numId="35" w16cid:durableId="996305544">
    <w:abstractNumId w:val="11"/>
  </w:num>
  <w:num w:numId="36" w16cid:durableId="2873164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2389A"/>
    <w:rsid w:val="000534DE"/>
    <w:rsid w:val="000569D9"/>
    <w:rsid w:val="000840E1"/>
    <w:rsid w:val="00092AC9"/>
    <w:rsid w:val="000B053B"/>
    <w:rsid w:val="000B0952"/>
    <w:rsid w:val="000D22F8"/>
    <w:rsid w:val="000E3C5D"/>
    <w:rsid w:val="000F5FBE"/>
    <w:rsid w:val="00135C99"/>
    <w:rsid w:val="001746CF"/>
    <w:rsid w:val="00174B4E"/>
    <w:rsid w:val="00194DDC"/>
    <w:rsid w:val="001B29B8"/>
    <w:rsid w:val="001B5B0D"/>
    <w:rsid w:val="001C0D76"/>
    <w:rsid w:val="001C3B5F"/>
    <w:rsid w:val="001D2CD1"/>
    <w:rsid w:val="001D3CD4"/>
    <w:rsid w:val="001E17F4"/>
    <w:rsid w:val="001F27EF"/>
    <w:rsid w:val="002044A1"/>
    <w:rsid w:val="002130BB"/>
    <w:rsid w:val="00213513"/>
    <w:rsid w:val="00240A56"/>
    <w:rsid w:val="002440E7"/>
    <w:rsid w:val="0024599B"/>
    <w:rsid w:val="0024599F"/>
    <w:rsid w:val="00253578"/>
    <w:rsid w:val="0026684B"/>
    <w:rsid w:val="00271DA6"/>
    <w:rsid w:val="00280E86"/>
    <w:rsid w:val="002928BB"/>
    <w:rsid w:val="002A65DA"/>
    <w:rsid w:val="002B3721"/>
    <w:rsid w:val="002C7B23"/>
    <w:rsid w:val="002D4CDF"/>
    <w:rsid w:val="00302D46"/>
    <w:rsid w:val="00303D18"/>
    <w:rsid w:val="00304765"/>
    <w:rsid w:val="00311697"/>
    <w:rsid w:val="00315C4A"/>
    <w:rsid w:val="00316CC1"/>
    <w:rsid w:val="003253B8"/>
    <w:rsid w:val="00345C37"/>
    <w:rsid w:val="00350F38"/>
    <w:rsid w:val="003519B6"/>
    <w:rsid w:val="0035228C"/>
    <w:rsid w:val="0035640D"/>
    <w:rsid w:val="003752DF"/>
    <w:rsid w:val="00381D78"/>
    <w:rsid w:val="00386EA2"/>
    <w:rsid w:val="00390037"/>
    <w:rsid w:val="003A2497"/>
    <w:rsid w:val="003A49FD"/>
    <w:rsid w:val="003A4A86"/>
    <w:rsid w:val="003A5346"/>
    <w:rsid w:val="003C71C3"/>
    <w:rsid w:val="003D26DF"/>
    <w:rsid w:val="003D34D5"/>
    <w:rsid w:val="003D45D8"/>
    <w:rsid w:val="003E605F"/>
    <w:rsid w:val="00402790"/>
    <w:rsid w:val="00417365"/>
    <w:rsid w:val="004206FD"/>
    <w:rsid w:val="00423BC2"/>
    <w:rsid w:val="00431017"/>
    <w:rsid w:val="00431C96"/>
    <w:rsid w:val="00446C23"/>
    <w:rsid w:val="00452A0A"/>
    <w:rsid w:val="00456EDE"/>
    <w:rsid w:val="00470EB4"/>
    <w:rsid w:val="00477C3A"/>
    <w:rsid w:val="00484C76"/>
    <w:rsid w:val="00485978"/>
    <w:rsid w:val="00494964"/>
    <w:rsid w:val="004A06B5"/>
    <w:rsid w:val="004B7BF5"/>
    <w:rsid w:val="004D35E4"/>
    <w:rsid w:val="004D50AF"/>
    <w:rsid w:val="004D520C"/>
    <w:rsid w:val="004E05F3"/>
    <w:rsid w:val="004E577A"/>
    <w:rsid w:val="0050121B"/>
    <w:rsid w:val="005052B4"/>
    <w:rsid w:val="005069AB"/>
    <w:rsid w:val="00515F42"/>
    <w:rsid w:val="005319CD"/>
    <w:rsid w:val="00531FD0"/>
    <w:rsid w:val="00536B9A"/>
    <w:rsid w:val="005475CD"/>
    <w:rsid w:val="0055019B"/>
    <w:rsid w:val="00550C1F"/>
    <w:rsid w:val="005518C2"/>
    <w:rsid w:val="00553F9C"/>
    <w:rsid w:val="00565252"/>
    <w:rsid w:val="00594F43"/>
    <w:rsid w:val="005974F8"/>
    <w:rsid w:val="005A4DDB"/>
    <w:rsid w:val="005A6964"/>
    <w:rsid w:val="005B2C9A"/>
    <w:rsid w:val="005B4EF4"/>
    <w:rsid w:val="005B562C"/>
    <w:rsid w:val="005B56DB"/>
    <w:rsid w:val="005C1F9E"/>
    <w:rsid w:val="005D4CD3"/>
    <w:rsid w:val="005D6DF4"/>
    <w:rsid w:val="005D7395"/>
    <w:rsid w:val="005E4121"/>
    <w:rsid w:val="006067AE"/>
    <w:rsid w:val="006143D0"/>
    <w:rsid w:val="00616EDB"/>
    <w:rsid w:val="00617064"/>
    <w:rsid w:val="006518DC"/>
    <w:rsid w:val="00654002"/>
    <w:rsid w:val="00656250"/>
    <w:rsid w:val="0066014E"/>
    <w:rsid w:val="00676546"/>
    <w:rsid w:val="00681ABD"/>
    <w:rsid w:val="00686ADB"/>
    <w:rsid w:val="00693DDD"/>
    <w:rsid w:val="0069712A"/>
    <w:rsid w:val="006A4FE4"/>
    <w:rsid w:val="006D44C0"/>
    <w:rsid w:val="00721E19"/>
    <w:rsid w:val="007259CF"/>
    <w:rsid w:val="00730750"/>
    <w:rsid w:val="00740F0D"/>
    <w:rsid w:val="00741B69"/>
    <w:rsid w:val="00747AD9"/>
    <w:rsid w:val="007536AA"/>
    <w:rsid w:val="00764447"/>
    <w:rsid w:val="0076521D"/>
    <w:rsid w:val="00772D5A"/>
    <w:rsid w:val="00792229"/>
    <w:rsid w:val="007B780A"/>
    <w:rsid w:val="007C4BC1"/>
    <w:rsid w:val="007E7407"/>
    <w:rsid w:val="007F2EA7"/>
    <w:rsid w:val="007F66BB"/>
    <w:rsid w:val="00804CDF"/>
    <w:rsid w:val="00805D30"/>
    <w:rsid w:val="00812062"/>
    <w:rsid w:val="00826BDB"/>
    <w:rsid w:val="008424C4"/>
    <w:rsid w:val="008506A8"/>
    <w:rsid w:val="00851C4F"/>
    <w:rsid w:val="00852AC6"/>
    <w:rsid w:val="00860CD7"/>
    <w:rsid w:val="008616C5"/>
    <w:rsid w:val="00867602"/>
    <w:rsid w:val="008747C0"/>
    <w:rsid w:val="008751FD"/>
    <w:rsid w:val="00875D21"/>
    <w:rsid w:val="00877B1A"/>
    <w:rsid w:val="00896C96"/>
    <w:rsid w:val="008A10A0"/>
    <w:rsid w:val="008A4B4D"/>
    <w:rsid w:val="008A7A9A"/>
    <w:rsid w:val="008B5DA1"/>
    <w:rsid w:val="008D4B1C"/>
    <w:rsid w:val="008E1831"/>
    <w:rsid w:val="008E2622"/>
    <w:rsid w:val="008E454E"/>
    <w:rsid w:val="008F5CB6"/>
    <w:rsid w:val="009174B6"/>
    <w:rsid w:val="00921B2F"/>
    <w:rsid w:val="009233E0"/>
    <w:rsid w:val="00945493"/>
    <w:rsid w:val="00947B24"/>
    <w:rsid w:val="00955DF5"/>
    <w:rsid w:val="0097531C"/>
    <w:rsid w:val="009813BB"/>
    <w:rsid w:val="00984AD1"/>
    <w:rsid w:val="00987F58"/>
    <w:rsid w:val="009D1F45"/>
    <w:rsid w:val="009E2187"/>
    <w:rsid w:val="009E41B1"/>
    <w:rsid w:val="00A0473D"/>
    <w:rsid w:val="00A07643"/>
    <w:rsid w:val="00A15363"/>
    <w:rsid w:val="00A2248E"/>
    <w:rsid w:val="00A33F85"/>
    <w:rsid w:val="00A36EF6"/>
    <w:rsid w:val="00A47E33"/>
    <w:rsid w:val="00A53061"/>
    <w:rsid w:val="00A563A7"/>
    <w:rsid w:val="00A60AC4"/>
    <w:rsid w:val="00A70B91"/>
    <w:rsid w:val="00A7625C"/>
    <w:rsid w:val="00A76B61"/>
    <w:rsid w:val="00A83295"/>
    <w:rsid w:val="00A94CD5"/>
    <w:rsid w:val="00AB4E76"/>
    <w:rsid w:val="00AB5922"/>
    <w:rsid w:val="00AD3CD9"/>
    <w:rsid w:val="00AE0744"/>
    <w:rsid w:val="00AF132A"/>
    <w:rsid w:val="00B01B30"/>
    <w:rsid w:val="00B2306B"/>
    <w:rsid w:val="00B630AE"/>
    <w:rsid w:val="00B632A9"/>
    <w:rsid w:val="00B67BAE"/>
    <w:rsid w:val="00B7390E"/>
    <w:rsid w:val="00B73E75"/>
    <w:rsid w:val="00B82811"/>
    <w:rsid w:val="00BC3D82"/>
    <w:rsid w:val="00BE4450"/>
    <w:rsid w:val="00BE51D3"/>
    <w:rsid w:val="00BE5462"/>
    <w:rsid w:val="00BF36E7"/>
    <w:rsid w:val="00C01CB9"/>
    <w:rsid w:val="00C029A3"/>
    <w:rsid w:val="00C030E6"/>
    <w:rsid w:val="00C11FF5"/>
    <w:rsid w:val="00C20AFC"/>
    <w:rsid w:val="00C300A0"/>
    <w:rsid w:val="00C36349"/>
    <w:rsid w:val="00C543E3"/>
    <w:rsid w:val="00C5517C"/>
    <w:rsid w:val="00C8262D"/>
    <w:rsid w:val="00C87BDA"/>
    <w:rsid w:val="00C95A06"/>
    <w:rsid w:val="00CA7BAF"/>
    <w:rsid w:val="00CB2E6F"/>
    <w:rsid w:val="00CC4E37"/>
    <w:rsid w:val="00CD3FC3"/>
    <w:rsid w:val="00CD54F1"/>
    <w:rsid w:val="00CE0369"/>
    <w:rsid w:val="00D1046D"/>
    <w:rsid w:val="00D1474A"/>
    <w:rsid w:val="00D20FBA"/>
    <w:rsid w:val="00D22D44"/>
    <w:rsid w:val="00D54436"/>
    <w:rsid w:val="00D56ADD"/>
    <w:rsid w:val="00D64BCE"/>
    <w:rsid w:val="00D728B1"/>
    <w:rsid w:val="00D97CB6"/>
    <w:rsid w:val="00DA2058"/>
    <w:rsid w:val="00DC5917"/>
    <w:rsid w:val="00DF4D87"/>
    <w:rsid w:val="00E078B5"/>
    <w:rsid w:val="00E154E3"/>
    <w:rsid w:val="00E2554C"/>
    <w:rsid w:val="00E3755A"/>
    <w:rsid w:val="00E4350D"/>
    <w:rsid w:val="00E5583E"/>
    <w:rsid w:val="00E60F6A"/>
    <w:rsid w:val="00E66A6E"/>
    <w:rsid w:val="00E72CD9"/>
    <w:rsid w:val="00EA7EC3"/>
    <w:rsid w:val="00EB2788"/>
    <w:rsid w:val="00EB4913"/>
    <w:rsid w:val="00EC00A6"/>
    <w:rsid w:val="00EC1E9C"/>
    <w:rsid w:val="00EC63E1"/>
    <w:rsid w:val="00EE2A48"/>
    <w:rsid w:val="00EE2AF6"/>
    <w:rsid w:val="00EF7A01"/>
    <w:rsid w:val="00F105F8"/>
    <w:rsid w:val="00F1134B"/>
    <w:rsid w:val="00F31198"/>
    <w:rsid w:val="00F35DD9"/>
    <w:rsid w:val="00F373DF"/>
    <w:rsid w:val="00F472A0"/>
    <w:rsid w:val="00F5621C"/>
    <w:rsid w:val="00F56587"/>
    <w:rsid w:val="00F6575D"/>
    <w:rsid w:val="00F95A8D"/>
    <w:rsid w:val="00F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152068"/>
  <w15:docId w15:val="{754C7AE0-4FBB-4CE9-843A-F5E3438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31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Kreetha  Thumcharoensathit</cp:lastModifiedBy>
  <cp:revision>7</cp:revision>
  <cp:lastPrinted>2011-12-13T04:00:00Z</cp:lastPrinted>
  <dcterms:created xsi:type="dcterms:W3CDTF">2023-11-29T08:32:00Z</dcterms:created>
  <dcterms:modified xsi:type="dcterms:W3CDTF">2023-11-29T09:28:00Z</dcterms:modified>
</cp:coreProperties>
</file>