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B470" w14:textId="77777777" w:rsidR="008065FA" w:rsidRPr="005704C1" w:rsidRDefault="005704C1">
      <w:pPr>
        <w:pStyle w:val="Title"/>
        <w:rPr>
          <w:rFonts w:ascii="TH SarabunPSK" w:hAnsi="TH SarabunPSK" w:cs="TH SarabunPSK"/>
          <w:sz w:val="40"/>
          <w:szCs w:val="40"/>
        </w:rPr>
      </w:pPr>
      <w:r w:rsidRPr="005704C1">
        <w:rPr>
          <w:rFonts w:ascii="TH SarabunPSK" w:hAnsi="TH SarabunPSK" w:cs="TH SarabunPSK"/>
          <w:sz w:val="40"/>
          <w:szCs w:val="40"/>
          <w:cs/>
        </w:rPr>
        <w:t>เอกสารประกอบการสอนรายวิชา</w:t>
      </w:r>
    </w:p>
    <w:p w14:paraId="3A5FE6AF" w14:textId="5C438264" w:rsidR="005704C1" w:rsidRPr="005704C1" w:rsidRDefault="0018474A">
      <w:pPr>
        <w:pStyle w:val="Title"/>
        <w:rPr>
          <w:rFonts w:ascii="TH SarabunPSK" w:hAnsi="TH SarabunPSK" w:cs="TH SarabunPSK"/>
          <w:sz w:val="40"/>
          <w:szCs w:val="40"/>
          <w:cs/>
        </w:rPr>
      </w:pPr>
      <w:r w:rsidRPr="00145EED">
        <w:rPr>
          <w:rFonts w:ascii="TH SarabunPSK" w:eastAsia="BrowalliaNew-Bold" w:hAnsi="TH SarabunPSK" w:cs="TH SarabunPSK"/>
          <w:sz w:val="30"/>
          <w:szCs w:val="30"/>
        </w:rPr>
        <w:t>PAI</w:t>
      </w:r>
      <w:r w:rsidRPr="00145EED">
        <w:rPr>
          <w:rFonts w:ascii="TH SarabunPSK" w:eastAsia="BrowalliaNew-Bold" w:hAnsi="TH SarabunPSK" w:cs="TH SarabunPSK" w:hint="cs"/>
          <w:sz w:val="30"/>
          <w:szCs w:val="30"/>
          <w:cs/>
        </w:rPr>
        <w:t>๔๒๐๒</w:t>
      </w:r>
      <w:r w:rsidR="005704C1" w:rsidRPr="005704C1">
        <w:rPr>
          <w:rFonts w:ascii="TH SarabunPSK" w:eastAsia="BrowalliaNew-Bold" w:hAnsi="TH SarabunPSK" w:cs="TH SarabunPSK"/>
          <w:sz w:val="36"/>
          <w:szCs w:val="36"/>
        </w:rPr>
        <w:t xml:space="preserve"> </w:t>
      </w:r>
      <w:r w:rsidR="005704C1" w:rsidRPr="005704C1">
        <w:rPr>
          <w:rFonts w:ascii="TH SarabunPSK" w:eastAsia="BrowalliaNew-Bold" w:hAnsi="TH SarabunPSK" w:cs="TH SarabunPSK"/>
          <w:b w:val="0"/>
          <w:bCs w:val="0"/>
          <w:sz w:val="36"/>
          <w:szCs w:val="36"/>
          <w:cs/>
        </w:rPr>
        <w:t xml:space="preserve">รายวิชา </w:t>
      </w:r>
      <w:r w:rsidRPr="00145EED">
        <w:rPr>
          <w:rFonts w:ascii="TH SarabunPSK" w:eastAsia="BrowalliaNew-Bold" w:hAnsi="TH SarabunPSK" w:cs="TH SarabunPSK"/>
          <w:sz w:val="30"/>
          <w:szCs w:val="30"/>
          <w:cs/>
        </w:rPr>
        <w:t>สัมมนาจิตรกรรม</w:t>
      </w:r>
    </w:p>
    <w:p w14:paraId="0C2191AF" w14:textId="77777777" w:rsidR="005704C1" w:rsidRPr="005704C1" w:rsidRDefault="005704C1">
      <w:pPr>
        <w:pStyle w:val="Title"/>
        <w:rPr>
          <w:rFonts w:ascii="TH SarabunPSK" w:hAnsi="TH SarabunPSK" w:cs="TH SarabunPSK"/>
        </w:rPr>
      </w:pPr>
    </w:p>
    <w:p w14:paraId="7EDE8C56" w14:textId="77777777" w:rsidR="005704C1" w:rsidRPr="005704C1" w:rsidRDefault="005704C1">
      <w:pPr>
        <w:pStyle w:val="Title"/>
        <w:rPr>
          <w:rFonts w:ascii="TH SarabunPSK" w:hAnsi="TH SarabunPSK" w:cs="TH SarabunPSK"/>
        </w:rPr>
      </w:pPr>
    </w:p>
    <w:p w14:paraId="3ABAAE10" w14:textId="77777777" w:rsidR="00F2346A" w:rsidRPr="005704C1" w:rsidRDefault="00F2346A">
      <w:pPr>
        <w:pStyle w:val="Title"/>
        <w:rPr>
          <w:rFonts w:ascii="TH SarabunPSK" w:hAnsi="TH SarabunPSK" w:cs="TH SarabunPSK"/>
        </w:rPr>
      </w:pPr>
      <w:r w:rsidRPr="005704C1">
        <w:rPr>
          <w:rFonts w:ascii="TH SarabunPSK" w:hAnsi="TH SarabunPSK" w:cs="TH SarabunPSK"/>
          <w:cs/>
        </w:rPr>
        <w:t>แผนบริหารการสอนประจำวิชา</w:t>
      </w:r>
    </w:p>
    <w:p w14:paraId="26B4682B"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720CF09E" w14:textId="65E9313E"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r w:rsidRPr="005704C1">
        <w:rPr>
          <w:rFonts w:ascii="TH SarabunPSK" w:hAnsi="TH SarabunPSK" w:cs="TH SarabunPSK"/>
          <w:b/>
          <w:bCs/>
          <w:cs/>
        </w:rPr>
        <w:t>ชื่อวิชา</w:t>
      </w:r>
      <w:r w:rsidRPr="005704C1">
        <w:rPr>
          <w:rFonts w:ascii="TH SarabunPSK" w:hAnsi="TH SarabunPSK" w:cs="TH SarabunPSK"/>
          <w:b/>
          <w:bCs/>
        </w:rPr>
        <w:tab/>
      </w:r>
      <w:r w:rsidR="00DF0BDC">
        <w:rPr>
          <w:rFonts w:ascii="TH SarabunPSK" w:eastAsia="BrowalliaNew-Bold" w:hAnsi="TH SarabunPSK" w:cs="TH SarabunPSK" w:hint="cs"/>
          <w:b/>
          <w:bCs/>
          <w:sz w:val="30"/>
          <w:szCs w:val="30"/>
          <w:cs/>
          <w:lang w:val="en-US"/>
        </w:rPr>
        <w:t>สัมมนาจิตรกรรม</w:t>
      </w:r>
      <w:r w:rsidR="0009049E">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00B41C8B">
        <w:rPr>
          <w:rFonts w:ascii="TH SarabunPSK" w:hAnsi="TH SarabunPSK" w:cs="TH SarabunPSK"/>
        </w:rPr>
        <w:tab/>
      </w:r>
      <w:r w:rsidR="0018474A">
        <w:rPr>
          <w:rFonts w:ascii="TH SarabunPSK" w:hAnsi="TH SarabunPSK" w:cs="TH SarabunPSK"/>
        </w:rPr>
        <w:tab/>
      </w:r>
      <w:r w:rsidR="0018474A">
        <w:rPr>
          <w:rFonts w:ascii="TH SarabunPSK" w:hAnsi="TH SarabunPSK" w:cs="TH SarabunPSK"/>
        </w:rPr>
        <w:tab/>
      </w:r>
      <w:r w:rsidRPr="005704C1">
        <w:rPr>
          <w:rFonts w:ascii="TH SarabunPSK" w:hAnsi="TH SarabunPSK" w:cs="TH SarabunPSK"/>
          <w:b/>
          <w:bCs/>
          <w:cs/>
        </w:rPr>
        <w:t>รหัสวิชา</w:t>
      </w:r>
      <w:r w:rsidRPr="005704C1">
        <w:rPr>
          <w:rFonts w:ascii="TH SarabunPSK" w:hAnsi="TH SarabunPSK" w:cs="TH SarabunPSK"/>
        </w:rPr>
        <w:t xml:space="preserve">  </w:t>
      </w:r>
      <w:r w:rsidR="0018474A" w:rsidRPr="00145EED">
        <w:rPr>
          <w:rFonts w:ascii="TH SarabunPSK" w:eastAsia="BrowalliaNew-Bold" w:hAnsi="TH SarabunPSK" w:cs="TH SarabunPSK"/>
          <w:b/>
          <w:bCs/>
          <w:sz w:val="30"/>
          <w:szCs w:val="30"/>
        </w:rPr>
        <w:t>PAI</w:t>
      </w:r>
      <w:r w:rsidR="0018474A" w:rsidRPr="00145EED">
        <w:rPr>
          <w:rFonts w:ascii="TH SarabunPSK" w:eastAsia="BrowalliaNew-Bold" w:hAnsi="TH SarabunPSK" w:cs="TH SarabunPSK" w:hint="cs"/>
          <w:b/>
          <w:bCs/>
          <w:sz w:val="30"/>
          <w:szCs w:val="30"/>
          <w:cs/>
        </w:rPr>
        <w:t>๔๒๐๒</w:t>
      </w:r>
    </w:p>
    <w:p w14:paraId="7577C3AC" w14:textId="546AD9F8" w:rsidR="00F2346A" w:rsidRPr="005704C1" w:rsidRDefault="00F2346A" w:rsidP="00F2346A">
      <w:pPr>
        <w:tabs>
          <w:tab w:val="left" w:pos="1080"/>
          <w:tab w:val="left" w:pos="1440"/>
          <w:tab w:val="left" w:pos="1800"/>
          <w:tab w:val="left" w:pos="2160"/>
          <w:tab w:val="left" w:pos="2520"/>
        </w:tabs>
        <w:jc w:val="thaiDistribute"/>
        <w:rPr>
          <w:rFonts w:ascii="TH SarabunPSK" w:hAnsi="TH SarabunPSK" w:cs="TH SarabunPSK"/>
        </w:rPr>
      </w:pPr>
      <w:r w:rsidRPr="005704C1">
        <w:rPr>
          <w:rFonts w:ascii="TH SarabunPSK" w:hAnsi="TH SarabunPSK" w:cs="TH SarabunPSK"/>
        </w:rPr>
        <w:tab/>
      </w:r>
      <w:r w:rsidR="0018474A" w:rsidRPr="00145EED">
        <w:rPr>
          <w:rFonts w:ascii="TH SarabunPSK" w:eastAsia="BrowalliaNew-Bold" w:hAnsi="TH SarabunPSK" w:cs="TH SarabunPSK"/>
          <w:b/>
          <w:bCs/>
          <w:sz w:val="30"/>
          <w:szCs w:val="30"/>
        </w:rPr>
        <w:t>Seminar in painting</w:t>
      </w:r>
    </w:p>
    <w:p w14:paraId="0E9A9B71" w14:textId="77777777" w:rsidR="00F2346A" w:rsidRPr="005704C1" w:rsidRDefault="00F2346A" w:rsidP="00F2346A">
      <w:pPr>
        <w:tabs>
          <w:tab w:val="left" w:pos="1080"/>
          <w:tab w:val="left" w:pos="1440"/>
          <w:tab w:val="left" w:pos="1800"/>
          <w:tab w:val="left" w:pos="2160"/>
          <w:tab w:val="left" w:pos="2520"/>
        </w:tabs>
        <w:jc w:val="thaiDistribute"/>
        <w:rPr>
          <w:rFonts w:ascii="TH SarabunPSK" w:hAnsi="TH SarabunPSK" w:cs="TH SarabunPSK"/>
        </w:rPr>
      </w:pPr>
    </w:p>
    <w:p w14:paraId="5C49FE90" w14:textId="5A5622D9" w:rsidR="00F2346A" w:rsidRPr="005704C1" w:rsidRDefault="00F2346A" w:rsidP="00F2346A">
      <w:pPr>
        <w:tabs>
          <w:tab w:val="left" w:pos="1080"/>
          <w:tab w:val="left" w:pos="1440"/>
          <w:tab w:val="left" w:pos="1800"/>
          <w:tab w:val="left" w:pos="2160"/>
          <w:tab w:val="left" w:pos="2520"/>
        </w:tabs>
        <w:jc w:val="thaiDistribute"/>
        <w:rPr>
          <w:rFonts w:ascii="TH SarabunPSK" w:hAnsi="TH SarabunPSK" w:cs="TH SarabunPSK"/>
        </w:rPr>
      </w:pPr>
      <w:r w:rsidRPr="005704C1">
        <w:rPr>
          <w:rFonts w:ascii="TH SarabunPSK" w:hAnsi="TH SarabunPSK" w:cs="TH SarabunPSK"/>
          <w:b/>
          <w:bCs/>
          <w:cs/>
        </w:rPr>
        <w:t xml:space="preserve">จำนวนหน่วยกิต </w:t>
      </w:r>
      <w:r w:rsidRPr="005704C1">
        <w:rPr>
          <w:rFonts w:ascii="TH SarabunPSK" w:hAnsi="TH SarabunPSK" w:cs="TH SarabunPSK"/>
          <w:b/>
          <w:bCs/>
        </w:rPr>
        <w:t xml:space="preserve">– </w:t>
      </w:r>
      <w:r w:rsidRPr="005704C1">
        <w:rPr>
          <w:rFonts w:ascii="TH SarabunPSK" w:hAnsi="TH SarabunPSK" w:cs="TH SarabunPSK"/>
          <w:b/>
          <w:bCs/>
          <w:cs/>
        </w:rPr>
        <w:t>ชั่วโมง</w:t>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00DF0BDC">
        <w:rPr>
          <w:rFonts w:ascii="TH SarabunPSK" w:hAnsi="TH SarabunPSK" w:cs="TH SarabunPSK"/>
        </w:rPr>
        <w:tab/>
      </w:r>
      <w:r w:rsidR="00DF0BDC">
        <w:rPr>
          <w:rFonts w:ascii="TH SarabunPSK" w:hAnsi="TH SarabunPSK" w:cs="TH SarabunPSK"/>
        </w:rPr>
        <w:tab/>
      </w:r>
      <w:r w:rsidR="0018474A">
        <w:rPr>
          <w:rFonts w:ascii="TH SarabunPSK" w:eastAsia="BrowalliaNew-Bold" w:hAnsi="TH SarabunPSK" w:cs="TH SarabunPSK" w:hint="cs"/>
          <w:sz w:val="30"/>
          <w:szCs w:val="30"/>
          <w:cs/>
        </w:rPr>
        <w:t>๓</w:t>
      </w:r>
      <w:r w:rsidR="0018474A" w:rsidRPr="00145EED">
        <w:rPr>
          <w:rFonts w:ascii="TH SarabunPSK" w:eastAsia="BrowalliaNew-Bold" w:hAnsi="TH SarabunPSK" w:cs="TH SarabunPSK"/>
          <w:sz w:val="30"/>
          <w:szCs w:val="30"/>
        </w:rPr>
        <w:t>(</w:t>
      </w:r>
      <w:r w:rsidR="0018474A">
        <w:rPr>
          <w:rFonts w:ascii="TH SarabunPSK" w:eastAsia="BrowalliaNew-Bold" w:hAnsi="TH SarabunPSK" w:cs="TH SarabunPSK" w:hint="cs"/>
          <w:sz w:val="30"/>
          <w:szCs w:val="30"/>
          <w:cs/>
        </w:rPr>
        <w:t>๓</w:t>
      </w:r>
      <w:r w:rsidR="0018474A" w:rsidRPr="00145EED">
        <w:rPr>
          <w:rFonts w:ascii="TH SarabunPSK" w:eastAsia="BrowalliaNew-Bold" w:hAnsi="TH SarabunPSK" w:cs="TH SarabunPSK"/>
          <w:sz w:val="30"/>
          <w:szCs w:val="30"/>
        </w:rPr>
        <w:t>-</w:t>
      </w:r>
      <w:r w:rsidR="0018474A">
        <w:rPr>
          <w:rFonts w:ascii="TH SarabunPSK" w:eastAsia="BrowalliaNew-Bold" w:hAnsi="TH SarabunPSK" w:cs="TH SarabunPSK" w:hint="cs"/>
          <w:sz w:val="30"/>
          <w:szCs w:val="30"/>
          <w:cs/>
        </w:rPr>
        <w:t>๐</w:t>
      </w:r>
      <w:r w:rsidR="0018474A" w:rsidRPr="00145EED">
        <w:rPr>
          <w:rFonts w:ascii="TH SarabunPSK" w:eastAsia="BrowalliaNew-Bold" w:hAnsi="TH SarabunPSK" w:cs="TH SarabunPSK"/>
          <w:sz w:val="30"/>
          <w:szCs w:val="30"/>
        </w:rPr>
        <w:t>-</w:t>
      </w:r>
      <w:r w:rsidR="0018474A">
        <w:rPr>
          <w:rFonts w:ascii="TH SarabunPSK" w:eastAsia="BrowalliaNew-Bold" w:hAnsi="TH SarabunPSK" w:cs="TH SarabunPSK" w:hint="cs"/>
          <w:sz w:val="30"/>
          <w:szCs w:val="30"/>
          <w:cs/>
        </w:rPr>
        <w:t>๖</w:t>
      </w:r>
      <w:r w:rsidR="0018474A" w:rsidRPr="00145EED">
        <w:rPr>
          <w:rFonts w:ascii="TH SarabunPSK" w:eastAsia="BrowalliaNew-Bold" w:hAnsi="TH SarabunPSK" w:cs="TH SarabunPSK"/>
          <w:sz w:val="30"/>
          <w:szCs w:val="30"/>
        </w:rPr>
        <w:t>)</w:t>
      </w:r>
    </w:p>
    <w:p w14:paraId="1DB7C337" w14:textId="77777777" w:rsidR="00F2346A" w:rsidRPr="005704C1" w:rsidRDefault="00F2346A" w:rsidP="00F2346A">
      <w:pPr>
        <w:tabs>
          <w:tab w:val="left" w:pos="1080"/>
          <w:tab w:val="left" w:pos="1440"/>
          <w:tab w:val="left" w:pos="1800"/>
          <w:tab w:val="left" w:pos="2160"/>
          <w:tab w:val="left" w:pos="2520"/>
        </w:tabs>
        <w:jc w:val="thaiDistribute"/>
        <w:rPr>
          <w:rFonts w:ascii="TH SarabunPSK" w:hAnsi="TH SarabunPSK" w:cs="TH SarabunPSK"/>
        </w:rPr>
      </w:pPr>
    </w:p>
    <w:p w14:paraId="2DC8D3D9" w14:textId="1C4FEDA1"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r w:rsidRPr="005704C1">
        <w:rPr>
          <w:rFonts w:ascii="TH SarabunPSK" w:hAnsi="TH SarabunPSK" w:cs="TH SarabunPSK"/>
          <w:b/>
          <w:bCs/>
          <w:cs/>
        </w:rPr>
        <w:t>เวลาเรียน</w:t>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00644B11">
        <w:rPr>
          <w:rFonts w:ascii="TH SarabunPSK" w:hAnsi="TH SarabunPSK" w:cs="TH SarabunPSK"/>
        </w:rPr>
        <w:t>6</w:t>
      </w:r>
      <w:r w:rsidR="00DF0BDC">
        <w:rPr>
          <w:rFonts w:ascii="TH SarabunPSK" w:hAnsi="TH SarabunPSK" w:cs="TH SarabunPSK"/>
          <w:lang w:val="en-US"/>
        </w:rPr>
        <w:t xml:space="preserve">0 </w:t>
      </w:r>
      <w:r w:rsidRPr="005704C1">
        <w:rPr>
          <w:rFonts w:ascii="TH SarabunPSK" w:hAnsi="TH SarabunPSK" w:cs="TH SarabunPSK"/>
          <w:cs/>
        </w:rPr>
        <w:t>ชั่วโมง</w:t>
      </w:r>
      <w:r w:rsidRPr="005704C1">
        <w:rPr>
          <w:rFonts w:ascii="TH SarabunPSK" w:hAnsi="TH SarabunPSK" w:cs="TH SarabunPSK"/>
        </w:rPr>
        <w:t>/</w:t>
      </w:r>
      <w:r w:rsidRPr="005704C1">
        <w:rPr>
          <w:rFonts w:ascii="TH SarabunPSK" w:hAnsi="TH SarabunPSK" w:cs="TH SarabunPSK"/>
          <w:cs/>
        </w:rPr>
        <w:t>ภาคเรียน</w:t>
      </w:r>
    </w:p>
    <w:p w14:paraId="0C73EE86"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5692311E" w14:textId="77777777" w:rsidR="00F2346A" w:rsidRPr="005704C1" w:rsidRDefault="00F2346A">
      <w:pPr>
        <w:pStyle w:val="Heading1"/>
        <w:rPr>
          <w:rFonts w:ascii="TH SarabunPSK" w:hAnsi="TH SarabunPSK" w:cs="TH SarabunPSK"/>
        </w:rPr>
      </w:pPr>
      <w:r w:rsidRPr="005704C1">
        <w:rPr>
          <w:rFonts w:ascii="TH SarabunPSK" w:hAnsi="TH SarabunPSK" w:cs="TH SarabunPSK"/>
          <w:cs/>
        </w:rPr>
        <w:t>คำอธิบายรายวิชา</w:t>
      </w:r>
    </w:p>
    <w:p w14:paraId="41732CB5"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24B12F1A" w14:textId="5D5F0681" w:rsidR="005704C1" w:rsidRDefault="0018474A">
      <w:pPr>
        <w:tabs>
          <w:tab w:val="left" w:pos="1080"/>
          <w:tab w:val="left" w:pos="1440"/>
          <w:tab w:val="left" w:pos="1800"/>
          <w:tab w:val="left" w:pos="2160"/>
          <w:tab w:val="left" w:pos="2520"/>
        </w:tabs>
        <w:jc w:val="thaiDistribute"/>
        <w:rPr>
          <w:rFonts w:ascii="TH SarabunPSK" w:eastAsia="BrowalliaNew" w:hAnsi="TH SarabunPSK" w:cs="TH SarabunPSK"/>
          <w:color w:val="000000"/>
          <w:sz w:val="30"/>
          <w:szCs w:val="30"/>
        </w:rPr>
      </w:pPr>
      <w:r>
        <w:rPr>
          <w:rFonts w:ascii="TH SarabunPSK" w:eastAsia="BrowalliaNew" w:hAnsi="TH SarabunPSK" w:cs="TH SarabunPSK"/>
          <w:color w:val="000000"/>
          <w:sz w:val="30"/>
          <w:szCs w:val="30"/>
        </w:rPr>
        <w:tab/>
      </w:r>
      <w:r w:rsidRPr="00145EED">
        <w:rPr>
          <w:rFonts w:ascii="TH SarabunPSK" w:eastAsia="BrowalliaNew" w:hAnsi="TH SarabunPSK" w:cs="TH SarabunPSK"/>
          <w:color w:val="000000"/>
          <w:sz w:val="30"/>
          <w:szCs w:val="30"/>
          <w:cs/>
        </w:rPr>
        <w:t>สัมมนาโครงการ</w:t>
      </w:r>
      <w:proofErr w:type="spellStart"/>
      <w:r w:rsidRPr="00145EED">
        <w:rPr>
          <w:rFonts w:ascii="TH SarabunPSK" w:eastAsia="BrowalliaNew" w:hAnsi="TH SarabunPSK" w:cs="TH SarabunPSK"/>
          <w:color w:val="000000"/>
          <w:sz w:val="30"/>
          <w:szCs w:val="30"/>
          <w:cs/>
        </w:rPr>
        <w:t>ศิลป</w:t>
      </w:r>
      <w:proofErr w:type="spellEnd"/>
      <w:r w:rsidRPr="00145EED">
        <w:rPr>
          <w:rFonts w:ascii="TH SarabunPSK" w:eastAsia="BrowalliaNew" w:hAnsi="TH SarabunPSK" w:cs="TH SarabunPSK"/>
          <w:color w:val="000000"/>
          <w:sz w:val="30"/>
          <w:szCs w:val="30"/>
          <w:cs/>
        </w:rPr>
        <w:t>นิพนธ์ทางจิตรกรรมโดยการอภิปรายและวิจารณ์ร่วมกันระหว่างอาจารย์และนักศึกษาเริ่มตั้งแต่หัวข้อ (</w:t>
      </w:r>
      <w:r w:rsidRPr="00145EED">
        <w:rPr>
          <w:rFonts w:ascii="TH SarabunPSK" w:eastAsia="BrowalliaNew" w:hAnsi="TH SarabunPSK" w:cs="TH SarabunPSK"/>
          <w:color w:val="000000"/>
          <w:sz w:val="30"/>
          <w:szCs w:val="30"/>
        </w:rPr>
        <w:t xml:space="preserve">Subject) </w:t>
      </w:r>
      <w:r w:rsidRPr="00145EED">
        <w:rPr>
          <w:rFonts w:ascii="TH SarabunPSK" w:eastAsia="BrowalliaNew" w:hAnsi="TH SarabunPSK" w:cs="TH SarabunPSK"/>
          <w:color w:val="000000"/>
          <w:sz w:val="30"/>
          <w:szCs w:val="30"/>
          <w:cs/>
        </w:rPr>
        <w:t>รูปร่าง(</w:t>
      </w:r>
      <w:r w:rsidRPr="00145EED">
        <w:rPr>
          <w:rFonts w:ascii="TH SarabunPSK" w:eastAsia="BrowalliaNew" w:hAnsi="TH SarabunPSK" w:cs="TH SarabunPSK"/>
          <w:color w:val="000000"/>
          <w:sz w:val="30"/>
          <w:szCs w:val="30"/>
        </w:rPr>
        <w:t xml:space="preserve">Form) </w:t>
      </w:r>
      <w:r w:rsidRPr="00145EED">
        <w:rPr>
          <w:rFonts w:ascii="TH SarabunPSK" w:eastAsia="BrowalliaNew" w:hAnsi="TH SarabunPSK" w:cs="TH SarabunPSK"/>
          <w:color w:val="000000"/>
          <w:sz w:val="30"/>
          <w:szCs w:val="30"/>
          <w:cs/>
        </w:rPr>
        <w:t>และเนื้อหา (</w:t>
      </w:r>
      <w:r w:rsidRPr="00145EED">
        <w:rPr>
          <w:rFonts w:ascii="TH SarabunPSK" w:eastAsia="BrowalliaNew" w:hAnsi="TH SarabunPSK" w:cs="TH SarabunPSK"/>
          <w:color w:val="000000"/>
          <w:sz w:val="30"/>
          <w:szCs w:val="30"/>
        </w:rPr>
        <w:t xml:space="preserve">Content) </w:t>
      </w:r>
      <w:r w:rsidRPr="00145EED">
        <w:rPr>
          <w:rFonts w:ascii="TH SarabunPSK" w:eastAsia="BrowalliaNew" w:hAnsi="TH SarabunPSK" w:cs="TH SarabunPSK"/>
          <w:color w:val="000000"/>
          <w:sz w:val="30"/>
          <w:szCs w:val="30"/>
          <w:cs/>
        </w:rPr>
        <w:t>การวิเคราะห์แก้ปัญหาของการสร้างสรรค์ตลอดจนวิธีการรวบรวมและวิเคราะห์เพื่อการจัดทำภาคนิพนธ์ต่อไป</w:t>
      </w:r>
    </w:p>
    <w:p w14:paraId="21896BC4" w14:textId="77777777" w:rsidR="0018474A" w:rsidRPr="005704C1" w:rsidRDefault="0018474A">
      <w:pPr>
        <w:tabs>
          <w:tab w:val="left" w:pos="1080"/>
          <w:tab w:val="left" w:pos="1440"/>
          <w:tab w:val="left" w:pos="1800"/>
          <w:tab w:val="left" w:pos="2160"/>
          <w:tab w:val="left" w:pos="2520"/>
        </w:tabs>
        <w:jc w:val="thaiDistribute"/>
        <w:rPr>
          <w:rFonts w:ascii="TH SarabunPSK" w:hAnsi="TH SarabunPSK" w:cs="TH SarabunPSK"/>
        </w:rPr>
      </w:pPr>
    </w:p>
    <w:p w14:paraId="3C68C34D" w14:textId="77777777" w:rsidR="00F2346A" w:rsidRPr="005704C1" w:rsidRDefault="00F2346A">
      <w:pPr>
        <w:pStyle w:val="Heading1"/>
        <w:rPr>
          <w:rFonts w:ascii="TH SarabunPSK" w:hAnsi="TH SarabunPSK" w:cs="TH SarabunPSK"/>
        </w:rPr>
      </w:pPr>
      <w:r w:rsidRPr="005704C1">
        <w:rPr>
          <w:rFonts w:ascii="TH SarabunPSK" w:hAnsi="TH SarabunPSK" w:cs="TH SarabunPSK"/>
          <w:cs/>
        </w:rPr>
        <w:t>วัตถุประสงค์ทั่วไป</w:t>
      </w:r>
    </w:p>
    <w:p w14:paraId="1A19260F"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00A1C27D" w14:textId="4A8E82D2" w:rsidR="00F2346A" w:rsidRDefault="00644B11" w:rsidP="0018474A">
      <w:pPr>
        <w:tabs>
          <w:tab w:val="left" w:pos="-360"/>
        </w:tabs>
        <w:ind w:right="29"/>
        <w:jc w:val="thaiDistribute"/>
        <w:rPr>
          <w:rFonts w:ascii="TH SarabunPSK" w:hAnsi="TH SarabunPSK" w:cs="TH SarabunPSK"/>
        </w:rPr>
      </w:pPr>
      <w:r w:rsidRPr="003B3010">
        <w:rPr>
          <w:rFonts w:ascii="TH NiramitIT๙" w:hAnsi="TH NiramitIT๙" w:cs="TH NiramitIT๙"/>
          <w:sz w:val="30"/>
          <w:szCs w:val="30"/>
        </w:rPr>
        <w:t xml:space="preserve">          </w:t>
      </w:r>
      <w:r>
        <w:rPr>
          <w:rFonts w:ascii="TH NiramitIT๙" w:hAnsi="TH NiramitIT๙" w:cs="TH NiramitIT๙"/>
          <w:sz w:val="30"/>
          <w:szCs w:val="30"/>
        </w:rPr>
        <w:tab/>
      </w:r>
      <w:r w:rsidR="0018474A" w:rsidRPr="00145EED">
        <w:rPr>
          <w:rFonts w:ascii="TH SarabunPSK" w:eastAsia="BrowalliaNew" w:hAnsi="TH SarabunPSK" w:cs="TH SarabunPSK"/>
          <w:color w:val="000000"/>
          <w:sz w:val="30"/>
          <w:szCs w:val="30"/>
          <w:cs/>
        </w:rPr>
        <w:t>การสัมมนาศึกษาโครงการ</w:t>
      </w:r>
      <w:proofErr w:type="spellStart"/>
      <w:r w:rsidR="0018474A" w:rsidRPr="00145EED">
        <w:rPr>
          <w:rFonts w:ascii="TH SarabunPSK" w:eastAsia="BrowalliaNew" w:hAnsi="TH SarabunPSK" w:cs="TH SarabunPSK"/>
          <w:color w:val="000000"/>
          <w:sz w:val="30"/>
          <w:szCs w:val="30"/>
          <w:cs/>
        </w:rPr>
        <w:t>ศิลป</w:t>
      </w:r>
      <w:proofErr w:type="spellEnd"/>
      <w:r w:rsidR="0018474A" w:rsidRPr="00145EED">
        <w:rPr>
          <w:rFonts w:ascii="TH SarabunPSK" w:eastAsia="BrowalliaNew" w:hAnsi="TH SarabunPSK" w:cs="TH SarabunPSK"/>
          <w:color w:val="000000"/>
          <w:sz w:val="30"/>
          <w:szCs w:val="30"/>
          <w:cs/>
        </w:rPr>
        <w:t xml:space="preserve">นิพนธ์โดยการอภิปรายผลและวิจารณ์ร่วมกันระหว่างรายวิชาทั้งสองรายวิชาเพื่อการพัฒนาผลงานสร้างสรรค์จิตรกรรมและการเขียนภาคนิพนธ์ให้กาวหน้าในทิศทางการสร้างสรรค์ผลงานฯ     </w:t>
      </w:r>
    </w:p>
    <w:p w14:paraId="58AEDBC6" w14:textId="77777777" w:rsidR="005704C1" w:rsidRDefault="005704C1">
      <w:pPr>
        <w:tabs>
          <w:tab w:val="left" w:pos="1080"/>
          <w:tab w:val="left" w:pos="1440"/>
          <w:tab w:val="left" w:pos="1800"/>
          <w:tab w:val="left" w:pos="2160"/>
          <w:tab w:val="left" w:pos="2520"/>
        </w:tabs>
        <w:jc w:val="thaiDistribute"/>
        <w:rPr>
          <w:rFonts w:ascii="TH SarabunPSK" w:hAnsi="TH SarabunPSK" w:cs="TH SarabunPSK"/>
        </w:rPr>
      </w:pPr>
    </w:p>
    <w:p w14:paraId="473214C5" w14:textId="77777777" w:rsidR="005704C1" w:rsidRDefault="005704C1">
      <w:pPr>
        <w:tabs>
          <w:tab w:val="left" w:pos="1080"/>
          <w:tab w:val="left" w:pos="1440"/>
          <w:tab w:val="left" w:pos="1800"/>
          <w:tab w:val="left" w:pos="2160"/>
          <w:tab w:val="left" w:pos="2520"/>
        </w:tabs>
        <w:jc w:val="thaiDistribute"/>
        <w:rPr>
          <w:rFonts w:ascii="TH SarabunPSK" w:hAnsi="TH SarabunPSK" w:cs="TH SarabunPSK"/>
        </w:rPr>
      </w:pPr>
    </w:p>
    <w:p w14:paraId="6753A6B3" w14:textId="77777777" w:rsidR="00B41C8B" w:rsidRDefault="00B41C8B">
      <w:pPr>
        <w:tabs>
          <w:tab w:val="left" w:pos="1080"/>
          <w:tab w:val="left" w:pos="1440"/>
          <w:tab w:val="left" w:pos="1800"/>
          <w:tab w:val="left" w:pos="2160"/>
          <w:tab w:val="left" w:pos="2520"/>
        </w:tabs>
        <w:jc w:val="thaiDistribute"/>
        <w:rPr>
          <w:rFonts w:ascii="TH SarabunPSK" w:hAnsi="TH SarabunPSK" w:cs="TH SarabunPSK"/>
        </w:rPr>
      </w:pPr>
    </w:p>
    <w:p w14:paraId="0F2F18C4" w14:textId="77777777" w:rsidR="005704C1" w:rsidRDefault="005704C1">
      <w:pPr>
        <w:tabs>
          <w:tab w:val="left" w:pos="1080"/>
          <w:tab w:val="left" w:pos="1440"/>
          <w:tab w:val="left" w:pos="1800"/>
          <w:tab w:val="left" w:pos="2160"/>
          <w:tab w:val="left" w:pos="2520"/>
        </w:tabs>
        <w:jc w:val="thaiDistribute"/>
        <w:rPr>
          <w:rFonts w:ascii="TH SarabunPSK" w:hAnsi="TH SarabunPSK" w:cs="TH SarabunPSK"/>
        </w:rPr>
      </w:pPr>
    </w:p>
    <w:p w14:paraId="1CD5D4B9" w14:textId="77777777" w:rsidR="00644B11" w:rsidRDefault="00644B11">
      <w:pPr>
        <w:tabs>
          <w:tab w:val="left" w:pos="1080"/>
          <w:tab w:val="left" w:pos="1440"/>
          <w:tab w:val="left" w:pos="1800"/>
          <w:tab w:val="left" w:pos="2160"/>
          <w:tab w:val="left" w:pos="2520"/>
        </w:tabs>
        <w:jc w:val="thaiDistribute"/>
        <w:rPr>
          <w:rFonts w:ascii="TH SarabunPSK" w:hAnsi="TH SarabunPSK" w:cs="TH SarabunPSK"/>
        </w:rPr>
      </w:pPr>
    </w:p>
    <w:p w14:paraId="524E758D" w14:textId="77777777" w:rsidR="00644B11" w:rsidRDefault="00644B11">
      <w:pPr>
        <w:tabs>
          <w:tab w:val="left" w:pos="1080"/>
          <w:tab w:val="left" w:pos="1440"/>
          <w:tab w:val="left" w:pos="1800"/>
          <w:tab w:val="left" w:pos="2160"/>
          <w:tab w:val="left" w:pos="2520"/>
        </w:tabs>
        <w:jc w:val="thaiDistribute"/>
        <w:rPr>
          <w:rFonts w:ascii="TH SarabunPSK" w:hAnsi="TH SarabunPSK" w:cs="TH SarabunPSK"/>
        </w:rPr>
      </w:pPr>
    </w:p>
    <w:p w14:paraId="270092D7" w14:textId="77777777" w:rsidR="002F7BAA" w:rsidRPr="005704C1" w:rsidRDefault="002F7BAA">
      <w:pPr>
        <w:tabs>
          <w:tab w:val="left" w:pos="1080"/>
          <w:tab w:val="left" w:pos="1440"/>
          <w:tab w:val="left" w:pos="1800"/>
          <w:tab w:val="left" w:pos="2160"/>
          <w:tab w:val="left" w:pos="2520"/>
        </w:tabs>
        <w:jc w:val="thaiDistribute"/>
        <w:rPr>
          <w:rFonts w:ascii="TH SarabunPSK" w:hAnsi="TH SarabunPSK" w:cs="TH SarabunPSK"/>
        </w:rPr>
      </w:pPr>
    </w:p>
    <w:p w14:paraId="5C0E1C2B" w14:textId="77777777" w:rsidR="00F2346A" w:rsidRPr="005704C1" w:rsidRDefault="00F2346A">
      <w:pPr>
        <w:pStyle w:val="Heading1"/>
        <w:rPr>
          <w:rFonts w:ascii="TH SarabunPSK" w:hAnsi="TH SarabunPSK" w:cs="TH SarabunPSK"/>
        </w:rPr>
      </w:pPr>
      <w:r w:rsidRPr="005704C1">
        <w:rPr>
          <w:rFonts w:ascii="TH SarabunPSK" w:hAnsi="TH SarabunPSK" w:cs="TH SarabunPSK"/>
          <w:cs/>
        </w:rPr>
        <w:t>เนื้อหา</w:t>
      </w:r>
    </w:p>
    <w:p w14:paraId="245B8433"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65EB658D" w14:textId="5E0F45F5" w:rsidR="00F2346A" w:rsidRPr="005704C1" w:rsidRDefault="004C493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Pr>
          <w:rFonts w:ascii="TH SarabunPSK" w:hAnsi="TH SarabunPSK" w:cs="TH SarabunPSK" w:hint="cs"/>
          <w:cs/>
        </w:rPr>
        <w:t>ครั้ง</w:t>
      </w:r>
      <w:r w:rsidR="00F2346A" w:rsidRPr="005704C1">
        <w:rPr>
          <w:rFonts w:ascii="TH SarabunPSK" w:hAnsi="TH SarabunPSK" w:cs="TH SarabunPSK"/>
          <w:cs/>
        </w:rPr>
        <w:t xml:space="preserve">ที่ </w:t>
      </w:r>
      <w:r w:rsidR="00F2346A" w:rsidRPr="005704C1">
        <w:rPr>
          <w:rFonts w:ascii="TH SarabunPSK" w:hAnsi="TH SarabunPSK" w:cs="TH SarabunPSK"/>
        </w:rPr>
        <w:t>1</w:t>
      </w:r>
      <w:r w:rsidR="00F2346A" w:rsidRPr="005704C1">
        <w:rPr>
          <w:rFonts w:ascii="TH SarabunPSK" w:hAnsi="TH SarabunPSK" w:cs="TH SarabunPSK"/>
        </w:rPr>
        <w:tab/>
      </w:r>
      <w:r w:rsidR="0018474A" w:rsidRPr="00145EED">
        <w:rPr>
          <w:rFonts w:ascii="TH SarabunPSK" w:hAnsi="TH SarabunPSK" w:cs="TH SarabunPSK"/>
          <w:sz w:val="28"/>
          <w:cs/>
        </w:rPr>
        <w:t>อธิบายจุดประสงค์ขอบเขตเนื้อหาของรายวิชา</w:t>
      </w:r>
      <w:r w:rsidR="00F2346A" w:rsidRPr="005704C1">
        <w:rPr>
          <w:rFonts w:ascii="TH SarabunPSK" w:hAnsi="TH SarabunPSK" w:cs="TH SarabunPSK"/>
        </w:rPr>
        <w:tab/>
      </w:r>
      <w:r w:rsidR="00DF0BDC">
        <w:rPr>
          <w:rFonts w:ascii="TH SarabunPSK" w:hAnsi="TH SarabunPSK" w:cs="TH SarabunPSK"/>
          <w:lang w:val="en-US"/>
        </w:rPr>
        <w:t>4</w:t>
      </w:r>
      <w:r w:rsidR="00F2346A" w:rsidRPr="005704C1">
        <w:rPr>
          <w:rFonts w:ascii="TH SarabunPSK" w:hAnsi="TH SarabunPSK" w:cs="TH SarabunPSK"/>
        </w:rPr>
        <w:t xml:space="preserve">  </w:t>
      </w:r>
      <w:r w:rsidR="00F2346A" w:rsidRPr="005704C1">
        <w:rPr>
          <w:rFonts w:ascii="TH SarabunPSK" w:hAnsi="TH SarabunPSK" w:cs="TH SarabunPSK"/>
          <w:cs/>
        </w:rPr>
        <w:t>ชั่วโมง</w:t>
      </w:r>
    </w:p>
    <w:p w14:paraId="2442430D" w14:textId="77777777" w:rsidR="0018474A" w:rsidRDefault="00F2346A" w:rsidP="0018474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sidRPr="005704C1">
        <w:rPr>
          <w:rFonts w:ascii="TH SarabunPSK" w:hAnsi="TH SarabunPSK" w:cs="TH SarabunPSK"/>
        </w:rPr>
        <w:tab/>
      </w:r>
      <w:r w:rsidR="0018474A" w:rsidRPr="00145EED">
        <w:rPr>
          <w:rFonts w:ascii="TH SarabunPSK" w:hAnsi="TH SarabunPSK" w:cs="TH SarabunPSK"/>
          <w:sz w:val="28"/>
          <w:cs/>
        </w:rPr>
        <w:t xml:space="preserve">บรรยายแนะวิธีการสร้างสรรค์แจกแผนการสอนเอกสารตัวอย่างการการเขียนเอกสารภาคนิพนธ์พอสังเขปนักศึกษาเข้าพบอาจารย์ใช้ผู้สอนแจก </w:t>
      </w:r>
      <w:r w:rsidR="0018474A" w:rsidRPr="00145EED">
        <w:rPr>
          <w:rFonts w:ascii="TH SarabunPSK" w:hAnsi="TH SarabunPSK" w:cs="TH SarabunPSK"/>
          <w:sz w:val="28"/>
        </w:rPr>
        <w:t xml:space="preserve">Cd-rom </w:t>
      </w:r>
      <w:r w:rsidR="0018474A" w:rsidRPr="00145EED">
        <w:rPr>
          <w:rFonts w:ascii="TH SarabunPSK" w:hAnsi="TH SarabunPSK" w:cs="TH SarabunPSK"/>
          <w:sz w:val="28"/>
          <w:cs/>
        </w:rPr>
        <w:t>ข้อเสนอโครงการ</w:t>
      </w:r>
    </w:p>
    <w:p w14:paraId="7D5755E2" w14:textId="77777777" w:rsidR="0018474A" w:rsidRDefault="0018474A" w:rsidP="0018474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p>
    <w:p w14:paraId="08B73917" w14:textId="1D130298" w:rsidR="00F2346A" w:rsidRPr="005704C1" w:rsidRDefault="00F2346A" w:rsidP="0018474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sidRPr="005704C1">
        <w:rPr>
          <w:rFonts w:ascii="TH SarabunPSK" w:hAnsi="TH SarabunPSK" w:cs="TH SarabunPSK"/>
        </w:rPr>
        <w:tab/>
      </w:r>
    </w:p>
    <w:p w14:paraId="7815EF22" w14:textId="3A7E1B74" w:rsidR="00F2346A" w:rsidRPr="005704C1" w:rsidRDefault="004C493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Pr>
          <w:rFonts w:ascii="TH SarabunPSK" w:hAnsi="TH SarabunPSK" w:cs="TH SarabunPSK" w:hint="cs"/>
          <w:cs/>
        </w:rPr>
        <w:lastRenderedPageBreak/>
        <w:t>ครั้ง</w:t>
      </w:r>
      <w:r w:rsidR="00F2346A" w:rsidRPr="005704C1">
        <w:rPr>
          <w:rFonts w:ascii="TH SarabunPSK" w:hAnsi="TH SarabunPSK" w:cs="TH SarabunPSK"/>
          <w:cs/>
        </w:rPr>
        <w:t xml:space="preserve">ที่ </w:t>
      </w:r>
      <w:r w:rsidR="00F2346A" w:rsidRPr="005704C1">
        <w:rPr>
          <w:rFonts w:ascii="TH SarabunPSK" w:hAnsi="TH SarabunPSK" w:cs="TH SarabunPSK"/>
        </w:rPr>
        <w:t>2</w:t>
      </w:r>
      <w:r w:rsidR="00F2346A" w:rsidRPr="005704C1">
        <w:rPr>
          <w:rFonts w:ascii="TH SarabunPSK" w:hAnsi="TH SarabunPSK" w:cs="TH SarabunPSK"/>
        </w:rPr>
        <w:tab/>
      </w:r>
      <w:r w:rsidR="0018474A" w:rsidRPr="00145EED">
        <w:rPr>
          <w:rFonts w:ascii="TH SarabunPSK" w:hAnsi="TH SarabunPSK" w:cs="TH SarabunPSK"/>
          <w:sz w:val="28"/>
          <w:cs/>
        </w:rPr>
        <w:t>สัมมนาเพื่อเสนอโครงการ</w:t>
      </w:r>
      <w:proofErr w:type="spellStart"/>
      <w:r w:rsidR="0018474A" w:rsidRPr="00145EED">
        <w:rPr>
          <w:rFonts w:ascii="TH SarabunPSK" w:hAnsi="TH SarabunPSK" w:cs="TH SarabunPSK"/>
          <w:sz w:val="28"/>
          <w:cs/>
        </w:rPr>
        <w:t>ศิลป</w:t>
      </w:r>
      <w:proofErr w:type="spellEnd"/>
      <w:r w:rsidR="0018474A" w:rsidRPr="00145EED">
        <w:rPr>
          <w:rFonts w:ascii="TH SarabunPSK" w:hAnsi="TH SarabunPSK" w:cs="TH SarabunPSK"/>
          <w:sz w:val="28"/>
          <w:cs/>
        </w:rPr>
        <w:t>นิพนธ์</w:t>
      </w:r>
      <w:r w:rsidR="0018474A">
        <w:rPr>
          <w:rFonts w:ascii="TH SarabunPSK" w:hAnsi="TH SarabunPSK" w:cs="TH SarabunPSK"/>
        </w:rPr>
        <w:tab/>
      </w:r>
      <w:r w:rsidR="00DF0BDC">
        <w:rPr>
          <w:rFonts w:ascii="TH SarabunPSK" w:hAnsi="TH SarabunPSK" w:cs="TH SarabunPSK"/>
        </w:rPr>
        <w:tab/>
      </w:r>
      <w:r w:rsidR="00DF0BDC">
        <w:rPr>
          <w:rFonts w:ascii="TH SarabunPSK" w:hAnsi="TH SarabunPSK" w:cs="TH SarabunPSK"/>
          <w:lang w:val="en-US"/>
        </w:rPr>
        <w:t xml:space="preserve">4 </w:t>
      </w:r>
      <w:r w:rsidR="00F2346A" w:rsidRPr="005704C1">
        <w:rPr>
          <w:rFonts w:ascii="TH SarabunPSK" w:hAnsi="TH SarabunPSK" w:cs="TH SarabunPSK"/>
        </w:rPr>
        <w:t xml:space="preserve"> </w:t>
      </w:r>
      <w:r w:rsidR="00F2346A" w:rsidRPr="005704C1">
        <w:rPr>
          <w:rFonts w:ascii="TH SarabunPSK" w:hAnsi="TH SarabunPSK" w:cs="TH SarabunPSK"/>
          <w:cs/>
        </w:rPr>
        <w:t>ชั่วโมง</w:t>
      </w:r>
    </w:p>
    <w:p w14:paraId="18EBB0A9" w14:textId="706391D2" w:rsidR="00F2346A" w:rsidRPr="005704C1" w:rsidRDefault="00F2346A" w:rsidP="0018474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sidRPr="005704C1">
        <w:rPr>
          <w:rFonts w:ascii="TH SarabunPSK" w:hAnsi="TH SarabunPSK" w:cs="TH SarabunPSK"/>
        </w:rPr>
        <w:tab/>
      </w:r>
    </w:p>
    <w:p w14:paraId="24E4F06E" w14:textId="77777777" w:rsidR="00F2346A" w:rsidRPr="005704C1" w:rsidRDefault="00F2346A" w:rsidP="00F2346A">
      <w:pPr>
        <w:tabs>
          <w:tab w:val="left" w:pos="1080"/>
          <w:tab w:val="left" w:pos="1440"/>
          <w:tab w:val="right" w:pos="7740"/>
        </w:tabs>
        <w:rPr>
          <w:rFonts w:ascii="TH SarabunPSK" w:hAnsi="TH SarabunPSK" w:cs="TH SarabunPSK"/>
        </w:rPr>
      </w:pPr>
      <w:r w:rsidRPr="005704C1">
        <w:rPr>
          <w:rFonts w:ascii="TH SarabunPSK" w:hAnsi="TH SarabunPSK" w:cs="TH SarabunPSK"/>
        </w:rPr>
        <w:tab/>
      </w:r>
    </w:p>
    <w:p w14:paraId="7DE865CD" w14:textId="29305CBA" w:rsidR="00F2346A" w:rsidRPr="005704C1" w:rsidRDefault="004C4935">
      <w:pPr>
        <w:tabs>
          <w:tab w:val="left" w:pos="1080"/>
          <w:tab w:val="left" w:pos="1440"/>
          <w:tab w:val="right" w:pos="7740"/>
        </w:tabs>
        <w:rPr>
          <w:rFonts w:ascii="TH SarabunPSK" w:hAnsi="TH SarabunPSK" w:cs="TH SarabunPSK"/>
        </w:rPr>
      </w:pPr>
      <w:r>
        <w:rPr>
          <w:rFonts w:ascii="TH SarabunPSK" w:hAnsi="TH SarabunPSK" w:cs="TH SarabunPSK" w:hint="cs"/>
          <w:cs/>
        </w:rPr>
        <w:t>ครั้ง</w:t>
      </w:r>
      <w:r w:rsidR="00F2346A" w:rsidRPr="005704C1">
        <w:rPr>
          <w:rFonts w:ascii="TH SarabunPSK" w:hAnsi="TH SarabunPSK" w:cs="TH SarabunPSK"/>
          <w:cs/>
        </w:rPr>
        <w:t xml:space="preserve">ที่ </w:t>
      </w:r>
      <w:r w:rsidR="00F2346A" w:rsidRPr="005704C1">
        <w:rPr>
          <w:rFonts w:ascii="TH SarabunPSK" w:hAnsi="TH SarabunPSK" w:cs="TH SarabunPSK"/>
        </w:rPr>
        <w:t>3</w:t>
      </w:r>
      <w:r w:rsidR="00F2346A" w:rsidRPr="005704C1">
        <w:rPr>
          <w:rFonts w:ascii="TH SarabunPSK" w:hAnsi="TH SarabunPSK" w:cs="TH SarabunPSK"/>
        </w:rPr>
        <w:tab/>
      </w:r>
      <w:r w:rsidR="0018474A" w:rsidRPr="00145EED">
        <w:rPr>
          <w:rFonts w:ascii="TH SarabunPSK" w:hAnsi="TH SarabunPSK" w:cs="TH SarabunPSK"/>
          <w:sz w:val="28"/>
          <w:cs/>
        </w:rPr>
        <w:t>การนำเสนอผลงานและเอกสารภาคนิพนธ์ บทที่1</w:t>
      </w:r>
      <w:r w:rsidR="00F2346A" w:rsidRPr="005704C1">
        <w:rPr>
          <w:rFonts w:ascii="TH SarabunPSK" w:hAnsi="TH SarabunPSK" w:cs="TH SarabunPSK"/>
        </w:rPr>
        <w:tab/>
      </w:r>
      <w:r w:rsidR="00DF0BDC">
        <w:rPr>
          <w:rFonts w:ascii="TH SarabunPSK" w:hAnsi="TH SarabunPSK" w:cs="TH SarabunPSK"/>
          <w:lang w:val="en-US"/>
        </w:rPr>
        <w:t xml:space="preserve">4 </w:t>
      </w:r>
      <w:r w:rsidR="00F2346A" w:rsidRPr="005704C1">
        <w:rPr>
          <w:rFonts w:ascii="TH SarabunPSK" w:hAnsi="TH SarabunPSK" w:cs="TH SarabunPSK"/>
        </w:rPr>
        <w:t xml:space="preserve"> </w:t>
      </w:r>
      <w:r w:rsidR="00F2346A" w:rsidRPr="005704C1">
        <w:rPr>
          <w:rFonts w:ascii="TH SarabunPSK" w:hAnsi="TH SarabunPSK" w:cs="TH SarabunPSK"/>
          <w:cs/>
        </w:rPr>
        <w:t>ชั่วโมง</w:t>
      </w:r>
    </w:p>
    <w:p w14:paraId="043C4467" w14:textId="2F439D81" w:rsidR="0018474A" w:rsidRPr="00145EED" w:rsidRDefault="00F2346A" w:rsidP="0018474A">
      <w:pPr>
        <w:ind w:right="-108"/>
        <w:jc w:val="thaiDistribute"/>
        <w:rPr>
          <w:rFonts w:ascii="TH SarabunPSK" w:hAnsi="TH SarabunPSK" w:cs="TH SarabunPSK"/>
          <w:sz w:val="28"/>
        </w:rPr>
      </w:pPr>
      <w:r w:rsidRPr="005704C1">
        <w:rPr>
          <w:rFonts w:ascii="TH SarabunPSK" w:hAnsi="TH SarabunPSK" w:cs="TH SarabunPSK"/>
        </w:rPr>
        <w:tab/>
      </w:r>
      <w:r w:rsidR="0018474A">
        <w:rPr>
          <w:rFonts w:ascii="TH SarabunPSK" w:hAnsi="TH SarabunPSK" w:cs="TH SarabunPSK"/>
        </w:rPr>
        <w:tab/>
      </w:r>
      <w:r w:rsidR="0018474A" w:rsidRPr="00145EED">
        <w:rPr>
          <w:rFonts w:ascii="TH SarabunPSK" w:hAnsi="TH SarabunPSK" w:cs="TH SarabunPSK"/>
          <w:sz w:val="28"/>
          <w:cs/>
        </w:rPr>
        <w:t>การวิเคราะห์ผลงานเอกสาร</w:t>
      </w:r>
    </w:p>
    <w:p w14:paraId="57F019E4" w14:textId="05E10C3F" w:rsidR="00F2346A" w:rsidRPr="005704C1" w:rsidRDefault="00F2346A" w:rsidP="0018474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p>
    <w:p w14:paraId="311E3564" w14:textId="77777777" w:rsidR="00F2346A" w:rsidRPr="005704C1" w:rsidRDefault="00F2346A">
      <w:pPr>
        <w:tabs>
          <w:tab w:val="left" w:pos="1440"/>
          <w:tab w:val="right" w:pos="7740"/>
        </w:tabs>
        <w:rPr>
          <w:rFonts w:ascii="TH SarabunPSK" w:hAnsi="TH SarabunPSK" w:cs="TH SarabunPSK"/>
        </w:rPr>
      </w:pPr>
    </w:p>
    <w:p w14:paraId="6EF316F1" w14:textId="1E328D3D" w:rsidR="00F2346A" w:rsidRPr="005704C1" w:rsidRDefault="004C4935">
      <w:pPr>
        <w:tabs>
          <w:tab w:val="left" w:pos="1080"/>
          <w:tab w:val="left" w:pos="1440"/>
          <w:tab w:val="right" w:pos="7740"/>
        </w:tabs>
        <w:rPr>
          <w:rFonts w:ascii="TH SarabunPSK" w:hAnsi="TH SarabunPSK" w:cs="TH SarabunPSK"/>
        </w:rPr>
      </w:pPr>
      <w:r>
        <w:rPr>
          <w:rFonts w:ascii="TH SarabunPSK" w:hAnsi="TH SarabunPSK" w:cs="TH SarabunPSK" w:hint="cs"/>
          <w:cs/>
        </w:rPr>
        <w:t>ครั้ง</w:t>
      </w:r>
      <w:r w:rsidR="00F2346A" w:rsidRPr="005704C1">
        <w:rPr>
          <w:rFonts w:ascii="TH SarabunPSK" w:hAnsi="TH SarabunPSK" w:cs="TH SarabunPSK"/>
          <w:cs/>
        </w:rPr>
        <w:t xml:space="preserve">ที่ </w:t>
      </w:r>
      <w:r w:rsidR="00F2346A" w:rsidRPr="005704C1">
        <w:rPr>
          <w:rFonts w:ascii="TH SarabunPSK" w:hAnsi="TH SarabunPSK" w:cs="TH SarabunPSK"/>
        </w:rPr>
        <w:t>4</w:t>
      </w:r>
      <w:r w:rsidR="00F2346A" w:rsidRPr="005704C1">
        <w:rPr>
          <w:rFonts w:ascii="TH SarabunPSK" w:hAnsi="TH SarabunPSK" w:cs="TH SarabunPSK"/>
        </w:rPr>
        <w:tab/>
      </w:r>
      <w:r w:rsidR="0018474A" w:rsidRPr="00145EED">
        <w:rPr>
          <w:rFonts w:ascii="TH SarabunPSK" w:hAnsi="TH SarabunPSK" w:cs="TH SarabunPSK"/>
          <w:sz w:val="28"/>
          <w:cs/>
        </w:rPr>
        <w:t>นำเสนอผลงานและเอกสารนิพนธ์ บทที่</w:t>
      </w:r>
      <w:r w:rsidR="0018474A">
        <w:rPr>
          <w:rFonts w:ascii="TH SarabunPSK" w:hAnsi="TH SarabunPSK" w:cs="TH SarabunPSK" w:hint="cs"/>
          <w:sz w:val="28"/>
          <w:cs/>
        </w:rPr>
        <w:t xml:space="preserve"> </w:t>
      </w:r>
      <w:r w:rsidR="0018474A" w:rsidRPr="00145EED">
        <w:rPr>
          <w:rFonts w:ascii="TH SarabunPSK" w:hAnsi="TH SarabunPSK" w:cs="TH SarabunPSK"/>
          <w:sz w:val="28"/>
          <w:cs/>
        </w:rPr>
        <w:t>1</w:t>
      </w:r>
      <w:r w:rsidR="00F2346A" w:rsidRPr="005704C1">
        <w:rPr>
          <w:rFonts w:ascii="TH SarabunPSK" w:hAnsi="TH SarabunPSK" w:cs="TH SarabunPSK"/>
        </w:rPr>
        <w:tab/>
      </w:r>
      <w:r w:rsidR="00DF0BDC">
        <w:rPr>
          <w:rFonts w:ascii="TH SarabunPSK" w:hAnsi="TH SarabunPSK" w:cs="TH SarabunPSK"/>
          <w:lang w:val="en-US"/>
        </w:rPr>
        <w:t>4</w:t>
      </w:r>
      <w:r w:rsidR="00F2346A" w:rsidRPr="005704C1">
        <w:rPr>
          <w:rFonts w:ascii="TH SarabunPSK" w:hAnsi="TH SarabunPSK" w:cs="TH SarabunPSK"/>
        </w:rPr>
        <w:t xml:space="preserve">  </w:t>
      </w:r>
      <w:r w:rsidR="00F2346A" w:rsidRPr="005704C1">
        <w:rPr>
          <w:rFonts w:ascii="TH SarabunPSK" w:hAnsi="TH SarabunPSK" w:cs="TH SarabunPSK"/>
          <w:cs/>
        </w:rPr>
        <w:t>ชั่วโมง</w:t>
      </w:r>
    </w:p>
    <w:p w14:paraId="2B762460" w14:textId="77777777" w:rsidR="0018474A" w:rsidRDefault="00F2346A" w:rsidP="0018474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sidRPr="005704C1">
        <w:rPr>
          <w:rFonts w:ascii="TH SarabunPSK" w:hAnsi="TH SarabunPSK" w:cs="TH SarabunPSK"/>
        </w:rPr>
        <w:tab/>
      </w:r>
      <w:r w:rsidR="0018474A" w:rsidRPr="00145EED">
        <w:rPr>
          <w:rFonts w:ascii="TH SarabunPSK" w:hAnsi="TH SarabunPSK" w:cs="TH SarabunPSK"/>
          <w:sz w:val="28"/>
          <w:cs/>
        </w:rPr>
        <w:t>การวิเคราะห์ผลงานเอกสาร</w:t>
      </w:r>
    </w:p>
    <w:p w14:paraId="60634975" w14:textId="1F62C6ED" w:rsidR="00F2346A" w:rsidRPr="005704C1" w:rsidRDefault="00F2346A" w:rsidP="0018474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sidRPr="005704C1">
        <w:rPr>
          <w:rFonts w:ascii="TH SarabunPSK" w:hAnsi="TH SarabunPSK" w:cs="TH SarabunPSK"/>
        </w:rPr>
        <w:tab/>
      </w:r>
    </w:p>
    <w:p w14:paraId="5C05ED56" w14:textId="4A6FC4C1" w:rsidR="00F2346A" w:rsidRPr="005704C1" w:rsidRDefault="004C4935">
      <w:pPr>
        <w:tabs>
          <w:tab w:val="left" w:pos="1080"/>
          <w:tab w:val="left" w:pos="1440"/>
          <w:tab w:val="right" w:pos="7740"/>
        </w:tabs>
        <w:rPr>
          <w:rFonts w:ascii="TH SarabunPSK" w:hAnsi="TH SarabunPSK" w:cs="TH SarabunPSK"/>
        </w:rPr>
      </w:pPr>
      <w:r>
        <w:rPr>
          <w:rFonts w:ascii="TH SarabunPSK" w:hAnsi="TH SarabunPSK" w:cs="TH SarabunPSK" w:hint="cs"/>
          <w:cs/>
        </w:rPr>
        <w:t>ครั้ง</w:t>
      </w:r>
      <w:r w:rsidR="00F2346A" w:rsidRPr="005704C1">
        <w:rPr>
          <w:rFonts w:ascii="TH SarabunPSK" w:hAnsi="TH SarabunPSK" w:cs="TH SarabunPSK"/>
          <w:cs/>
        </w:rPr>
        <w:t xml:space="preserve">ที่ </w:t>
      </w:r>
      <w:r w:rsidR="00F2346A" w:rsidRPr="005704C1">
        <w:rPr>
          <w:rFonts w:ascii="TH SarabunPSK" w:hAnsi="TH SarabunPSK" w:cs="TH SarabunPSK"/>
        </w:rPr>
        <w:t>5</w:t>
      </w:r>
      <w:r w:rsidR="00F2346A" w:rsidRPr="005704C1">
        <w:rPr>
          <w:rFonts w:ascii="TH SarabunPSK" w:hAnsi="TH SarabunPSK" w:cs="TH SarabunPSK"/>
        </w:rPr>
        <w:tab/>
      </w:r>
      <w:r w:rsidR="00831CD0" w:rsidRPr="00145EED">
        <w:rPr>
          <w:rFonts w:ascii="TH SarabunPSK" w:hAnsi="TH SarabunPSK" w:cs="TH SarabunPSK"/>
          <w:sz w:val="28"/>
          <w:cs/>
        </w:rPr>
        <w:t>นำเสนอผลงานและเอกสารนิพนธ์ บทที่</w:t>
      </w:r>
      <w:r w:rsidR="00831CD0">
        <w:rPr>
          <w:rFonts w:ascii="TH SarabunPSK" w:hAnsi="TH SarabunPSK" w:cs="TH SarabunPSK" w:hint="cs"/>
          <w:sz w:val="28"/>
          <w:cs/>
        </w:rPr>
        <w:t xml:space="preserve"> </w:t>
      </w:r>
      <w:r w:rsidR="00831CD0" w:rsidRPr="00145EED">
        <w:rPr>
          <w:rFonts w:ascii="TH SarabunPSK" w:hAnsi="TH SarabunPSK" w:cs="TH SarabunPSK"/>
          <w:sz w:val="28"/>
          <w:cs/>
        </w:rPr>
        <w:t>1</w:t>
      </w:r>
      <w:r w:rsidR="00F2346A" w:rsidRPr="005704C1">
        <w:rPr>
          <w:rFonts w:ascii="TH SarabunPSK" w:hAnsi="TH SarabunPSK" w:cs="TH SarabunPSK"/>
        </w:rPr>
        <w:tab/>
      </w:r>
      <w:r w:rsidR="00DF0BDC">
        <w:rPr>
          <w:rFonts w:ascii="TH SarabunPSK" w:hAnsi="TH SarabunPSK" w:cs="TH SarabunPSK"/>
          <w:lang w:val="en-US"/>
        </w:rPr>
        <w:t xml:space="preserve">4 </w:t>
      </w:r>
      <w:r w:rsidR="00F2346A" w:rsidRPr="005704C1">
        <w:rPr>
          <w:rFonts w:ascii="TH SarabunPSK" w:hAnsi="TH SarabunPSK" w:cs="TH SarabunPSK"/>
        </w:rPr>
        <w:t xml:space="preserve"> </w:t>
      </w:r>
      <w:r w:rsidR="00F2346A" w:rsidRPr="005704C1">
        <w:rPr>
          <w:rFonts w:ascii="TH SarabunPSK" w:hAnsi="TH SarabunPSK" w:cs="TH SarabunPSK"/>
          <w:cs/>
        </w:rPr>
        <w:t>ชั่วโมง</w:t>
      </w:r>
    </w:p>
    <w:p w14:paraId="77956531" w14:textId="77777777" w:rsidR="00831CD0" w:rsidRDefault="00F2346A"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sidRPr="005704C1">
        <w:rPr>
          <w:rFonts w:ascii="TH SarabunPSK" w:hAnsi="TH SarabunPSK" w:cs="TH SarabunPSK"/>
        </w:rPr>
        <w:tab/>
      </w:r>
      <w:r w:rsidR="00831CD0" w:rsidRPr="00145EED">
        <w:rPr>
          <w:rFonts w:ascii="TH SarabunPSK" w:hAnsi="TH SarabunPSK" w:cs="TH SarabunPSK"/>
          <w:sz w:val="28"/>
          <w:cs/>
        </w:rPr>
        <w:t>การวิเคราะห์ผลงานเอกสารบทที่</w:t>
      </w:r>
      <w:r w:rsidR="00831CD0" w:rsidRPr="00145EED">
        <w:rPr>
          <w:rFonts w:ascii="TH SarabunPSK" w:hAnsi="TH SarabunPSK" w:cs="TH SarabunPSK"/>
          <w:sz w:val="28"/>
        </w:rPr>
        <w:t>1</w:t>
      </w:r>
    </w:p>
    <w:p w14:paraId="0A7DE311" w14:textId="60ECCD86" w:rsidR="00F2346A" w:rsidRPr="005704C1" w:rsidRDefault="00F2346A"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sidRPr="005704C1">
        <w:rPr>
          <w:rFonts w:ascii="TH SarabunPSK" w:hAnsi="TH SarabunPSK" w:cs="TH SarabunPSK"/>
        </w:rPr>
        <w:tab/>
      </w:r>
    </w:p>
    <w:p w14:paraId="1A7CA9FE" w14:textId="613B72D7" w:rsidR="00F2346A" w:rsidRPr="005704C1" w:rsidRDefault="004C493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Pr>
          <w:rFonts w:ascii="TH SarabunPSK" w:hAnsi="TH SarabunPSK" w:cs="TH SarabunPSK" w:hint="cs"/>
          <w:cs/>
        </w:rPr>
        <w:t>ครั้ง</w:t>
      </w:r>
      <w:r w:rsidR="00F2346A" w:rsidRPr="005704C1">
        <w:rPr>
          <w:rFonts w:ascii="TH SarabunPSK" w:hAnsi="TH SarabunPSK" w:cs="TH SarabunPSK"/>
          <w:cs/>
        </w:rPr>
        <w:t xml:space="preserve">ที่  </w:t>
      </w:r>
      <w:r w:rsidR="00D454A0">
        <w:rPr>
          <w:rFonts w:ascii="TH SarabunPSK" w:hAnsi="TH SarabunPSK" w:cs="TH SarabunPSK"/>
        </w:rPr>
        <w:t>6</w:t>
      </w:r>
      <w:r w:rsidR="00F2346A" w:rsidRPr="005704C1">
        <w:rPr>
          <w:rFonts w:ascii="TH SarabunPSK" w:hAnsi="TH SarabunPSK" w:cs="TH SarabunPSK"/>
        </w:rPr>
        <w:tab/>
      </w:r>
      <w:r w:rsidR="00831CD0" w:rsidRPr="00145EED">
        <w:rPr>
          <w:rFonts w:ascii="TH SarabunPSK" w:hAnsi="TH SarabunPSK" w:cs="TH SarabunPSK"/>
          <w:sz w:val="28"/>
          <w:cs/>
        </w:rPr>
        <w:t>นำเสนอผลงานและเอกสารนิพนธ์ บทที่</w:t>
      </w:r>
      <w:r w:rsidR="00831CD0">
        <w:rPr>
          <w:rFonts w:ascii="TH SarabunPSK" w:hAnsi="TH SarabunPSK" w:cs="TH SarabunPSK" w:hint="cs"/>
          <w:sz w:val="28"/>
          <w:cs/>
        </w:rPr>
        <w:t xml:space="preserve"> </w:t>
      </w:r>
      <w:r w:rsidR="00831CD0" w:rsidRPr="00145EED">
        <w:rPr>
          <w:rFonts w:ascii="TH SarabunPSK" w:hAnsi="TH SarabunPSK" w:cs="TH SarabunPSK"/>
          <w:sz w:val="28"/>
          <w:cs/>
        </w:rPr>
        <w:t>1</w:t>
      </w:r>
      <w:r w:rsidR="00E01AB0" w:rsidRPr="005704C1">
        <w:rPr>
          <w:rFonts w:ascii="TH SarabunPSK" w:hAnsi="TH SarabunPSK" w:cs="TH SarabunPSK"/>
        </w:rPr>
        <w:tab/>
      </w:r>
      <w:r w:rsidR="00DF0BDC">
        <w:rPr>
          <w:rFonts w:ascii="TH SarabunPSK" w:hAnsi="TH SarabunPSK" w:cs="TH SarabunPSK"/>
          <w:lang w:val="en-US"/>
        </w:rPr>
        <w:t>4</w:t>
      </w:r>
      <w:r w:rsidR="00F2346A" w:rsidRPr="005704C1">
        <w:rPr>
          <w:rFonts w:ascii="TH SarabunPSK" w:hAnsi="TH SarabunPSK" w:cs="TH SarabunPSK"/>
        </w:rPr>
        <w:t xml:space="preserve">  </w:t>
      </w:r>
      <w:r w:rsidR="00F2346A" w:rsidRPr="005704C1">
        <w:rPr>
          <w:rFonts w:ascii="TH SarabunPSK" w:hAnsi="TH SarabunPSK" w:cs="TH SarabunPSK"/>
          <w:cs/>
        </w:rPr>
        <w:t>ชั่วโมง</w:t>
      </w:r>
    </w:p>
    <w:p w14:paraId="6736B186" w14:textId="77777777" w:rsidR="00831CD0" w:rsidRDefault="00F2346A"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sidRPr="005704C1">
        <w:rPr>
          <w:rFonts w:ascii="TH SarabunPSK" w:hAnsi="TH SarabunPSK" w:cs="TH SarabunPSK"/>
        </w:rPr>
        <w:tab/>
      </w:r>
      <w:r w:rsidR="00831CD0" w:rsidRPr="00145EED">
        <w:rPr>
          <w:rFonts w:ascii="TH SarabunPSK" w:hAnsi="TH SarabunPSK" w:cs="TH SarabunPSK"/>
          <w:sz w:val="28"/>
          <w:cs/>
        </w:rPr>
        <w:t>วิเคราะห์วิจารณ์ผลงานเอกสาร</w:t>
      </w:r>
    </w:p>
    <w:p w14:paraId="5DD470C0" w14:textId="4E106D1C" w:rsidR="00F2346A" w:rsidRPr="005704C1" w:rsidRDefault="00F2346A"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sidRPr="005704C1">
        <w:rPr>
          <w:rFonts w:ascii="TH SarabunPSK" w:hAnsi="TH SarabunPSK" w:cs="TH SarabunPSK"/>
        </w:rPr>
        <w:tab/>
      </w:r>
    </w:p>
    <w:p w14:paraId="39F6665E" w14:textId="590F3F96" w:rsidR="00F2346A" w:rsidRPr="005704C1" w:rsidRDefault="004C493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Pr>
          <w:rFonts w:ascii="TH SarabunPSK" w:hAnsi="TH SarabunPSK" w:cs="TH SarabunPSK" w:hint="cs"/>
          <w:cs/>
        </w:rPr>
        <w:t>ครั้ง</w:t>
      </w:r>
      <w:r w:rsidR="00F2346A" w:rsidRPr="005704C1">
        <w:rPr>
          <w:rFonts w:ascii="TH SarabunPSK" w:hAnsi="TH SarabunPSK" w:cs="TH SarabunPSK"/>
          <w:cs/>
        </w:rPr>
        <w:t xml:space="preserve">ที่  </w:t>
      </w:r>
      <w:r w:rsidR="00F2346A" w:rsidRPr="005704C1">
        <w:rPr>
          <w:rFonts w:ascii="TH SarabunPSK" w:hAnsi="TH SarabunPSK" w:cs="TH SarabunPSK"/>
        </w:rPr>
        <w:t>7</w:t>
      </w:r>
      <w:r w:rsidR="00F2346A" w:rsidRPr="005704C1">
        <w:rPr>
          <w:rFonts w:ascii="TH SarabunPSK" w:hAnsi="TH SarabunPSK" w:cs="TH SarabunPSK"/>
        </w:rPr>
        <w:tab/>
      </w:r>
      <w:r w:rsidR="00831CD0" w:rsidRPr="00145EED">
        <w:rPr>
          <w:rFonts w:ascii="TH SarabunPSK" w:hAnsi="TH SarabunPSK" w:cs="TH SarabunPSK"/>
          <w:sz w:val="28"/>
          <w:cs/>
        </w:rPr>
        <w:t>นำเสนอผลงานและเอกสารนิพนธ์ บทที่</w:t>
      </w:r>
      <w:r w:rsidR="00831CD0">
        <w:rPr>
          <w:rFonts w:ascii="TH SarabunPSK" w:hAnsi="TH SarabunPSK" w:cs="TH SarabunPSK" w:hint="cs"/>
          <w:sz w:val="28"/>
          <w:cs/>
        </w:rPr>
        <w:t xml:space="preserve"> </w:t>
      </w:r>
      <w:r w:rsidR="00831CD0" w:rsidRPr="00145EED">
        <w:rPr>
          <w:rFonts w:ascii="TH SarabunPSK" w:hAnsi="TH SarabunPSK" w:cs="TH SarabunPSK"/>
          <w:sz w:val="28"/>
          <w:cs/>
        </w:rPr>
        <w:t>1</w:t>
      </w:r>
      <w:r w:rsidR="00F2346A" w:rsidRPr="005704C1">
        <w:rPr>
          <w:rFonts w:ascii="TH SarabunPSK" w:hAnsi="TH SarabunPSK" w:cs="TH SarabunPSK"/>
        </w:rPr>
        <w:tab/>
      </w:r>
      <w:r w:rsidR="00DF0BDC">
        <w:rPr>
          <w:rFonts w:ascii="TH SarabunPSK" w:hAnsi="TH SarabunPSK" w:cs="TH SarabunPSK"/>
          <w:lang w:val="en-US"/>
        </w:rPr>
        <w:t xml:space="preserve">4 </w:t>
      </w:r>
      <w:r w:rsidR="00F2346A" w:rsidRPr="005704C1">
        <w:rPr>
          <w:rFonts w:ascii="TH SarabunPSK" w:hAnsi="TH SarabunPSK" w:cs="TH SarabunPSK"/>
        </w:rPr>
        <w:t xml:space="preserve"> </w:t>
      </w:r>
      <w:r w:rsidR="00F2346A" w:rsidRPr="005704C1">
        <w:rPr>
          <w:rFonts w:ascii="TH SarabunPSK" w:hAnsi="TH SarabunPSK" w:cs="TH SarabunPSK"/>
          <w:cs/>
        </w:rPr>
        <w:t>ชั่วโมง</w:t>
      </w:r>
    </w:p>
    <w:p w14:paraId="51D0CA26" w14:textId="19F91110" w:rsidR="00356D58" w:rsidRDefault="00F2346A"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sidRPr="005704C1">
        <w:rPr>
          <w:rFonts w:ascii="TH SarabunPSK" w:hAnsi="TH SarabunPSK" w:cs="TH SarabunPSK"/>
        </w:rPr>
        <w:tab/>
      </w:r>
      <w:r w:rsidR="00831CD0" w:rsidRPr="00145EED">
        <w:rPr>
          <w:rFonts w:ascii="TH SarabunPSK" w:hAnsi="TH SarabunPSK" w:cs="TH SarabunPSK"/>
          <w:sz w:val="28"/>
          <w:cs/>
        </w:rPr>
        <w:t>วิเคราะห์วิจารณ์ผลงานเอกสาร</w:t>
      </w:r>
    </w:p>
    <w:p w14:paraId="03105308" w14:textId="77777777" w:rsidR="00831CD0"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p>
    <w:p w14:paraId="51E7FB6E" w14:textId="6669B3C1" w:rsidR="00F2346A" w:rsidRDefault="00356D58" w:rsidP="00F2346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Pr>
          <w:rFonts w:ascii="TH SarabunPSK" w:hAnsi="TH SarabunPSK" w:cs="TH SarabunPSK" w:hint="cs"/>
          <w:cs/>
        </w:rPr>
        <w:t xml:space="preserve">ครั้งที่  8 </w:t>
      </w:r>
      <w:r>
        <w:rPr>
          <w:rFonts w:ascii="TH SarabunPSK" w:hAnsi="TH SarabunPSK" w:cs="TH SarabunPSK" w:hint="cs"/>
          <w:cs/>
        </w:rPr>
        <w:tab/>
      </w:r>
      <w:r w:rsidR="00831CD0" w:rsidRPr="00145EED">
        <w:rPr>
          <w:rFonts w:ascii="TH SarabunPSK" w:hAnsi="TH SarabunPSK" w:cs="TH SarabunPSK"/>
          <w:cs/>
        </w:rPr>
        <w:t>สัปดาห์สอบกลางภาคประเมินผลงานครั้งที่</w:t>
      </w:r>
      <w:r w:rsidR="00831CD0">
        <w:rPr>
          <w:rFonts w:ascii="TH SarabunPSK" w:hAnsi="TH SarabunPSK" w:cs="TH SarabunPSK" w:hint="cs"/>
          <w:cs/>
        </w:rPr>
        <w:t xml:space="preserve"> </w:t>
      </w:r>
      <w:r w:rsidR="00831CD0" w:rsidRPr="00145EED">
        <w:rPr>
          <w:rFonts w:ascii="TH SarabunPSK" w:hAnsi="TH SarabunPSK" w:cs="TH SarabunPSK"/>
          <w:cs/>
        </w:rPr>
        <w:t>2</w:t>
      </w:r>
      <w:r w:rsidR="00831CD0">
        <w:rPr>
          <w:rFonts w:ascii="TH SarabunPSK" w:hAnsi="TH SarabunPSK" w:cs="TH SarabunPSK"/>
        </w:rPr>
        <w:t xml:space="preserve"> </w:t>
      </w:r>
    </w:p>
    <w:p w14:paraId="0021EE73" w14:textId="5E50F563" w:rsidR="00831CD0" w:rsidRPr="005704C1" w:rsidRDefault="00831CD0" w:rsidP="00F2346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sidRPr="00145EED">
        <w:rPr>
          <w:rFonts w:ascii="TH SarabunPSK" w:hAnsi="TH SarabunPSK" w:cs="TH SarabunPSK"/>
          <w:sz w:val="28"/>
          <w:cs/>
        </w:rPr>
        <w:t>ประเมินผลงานเอกสาร</w:t>
      </w:r>
    </w:p>
    <w:p w14:paraId="4BA58CD1" w14:textId="65A8E0A0" w:rsidR="00F2346A" w:rsidRPr="00831CD0" w:rsidRDefault="004C4935" w:rsidP="00831CD0">
      <w:pPr>
        <w:rPr>
          <w:rFonts w:ascii="TH SarabunPSK" w:hAnsi="TH SarabunPSK" w:cs="TH SarabunPSK"/>
          <w:sz w:val="28"/>
        </w:rPr>
      </w:pPr>
      <w:r>
        <w:rPr>
          <w:rFonts w:ascii="TH SarabunPSK" w:hAnsi="TH SarabunPSK" w:cs="TH SarabunPSK" w:hint="cs"/>
          <w:cs/>
        </w:rPr>
        <w:t>ครั้ง</w:t>
      </w:r>
      <w:r w:rsidR="00F2346A" w:rsidRPr="005704C1">
        <w:rPr>
          <w:rFonts w:ascii="TH SarabunPSK" w:hAnsi="TH SarabunPSK" w:cs="TH SarabunPSK"/>
          <w:cs/>
        </w:rPr>
        <w:t xml:space="preserve">ที่  </w:t>
      </w:r>
      <w:r w:rsidR="00356D58">
        <w:rPr>
          <w:rFonts w:ascii="TH SarabunPSK" w:hAnsi="TH SarabunPSK" w:cs="TH SarabunPSK"/>
        </w:rPr>
        <w:t>9</w:t>
      </w:r>
      <w:r w:rsidR="00831CD0">
        <w:rPr>
          <w:rFonts w:ascii="TH SarabunPSK" w:hAnsi="TH SarabunPSK" w:cs="TH SarabunPSK"/>
        </w:rPr>
        <w:t xml:space="preserve"> </w:t>
      </w:r>
      <w:r w:rsidR="008935C1" w:rsidRPr="005704C1">
        <w:rPr>
          <w:rFonts w:ascii="TH SarabunPSK" w:hAnsi="TH SarabunPSK" w:cs="TH SarabunPSK"/>
        </w:rPr>
        <w:tab/>
      </w:r>
      <w:r w:rsidR="00831CD0" w:rsidRPr="00145EED">
        <w:rPr>
          <w:rFonts w:ascii="TH SarabunPSK" w:hAnsi="TH SarabunPSK" w:cs="TH SarabunPSK"/>
          <w:b/>
          <w:bCs/>
          <w:cs/>
        </w:rPr>
        <w:t>สอบกลางภาค</w:t>
      </w:r>
      <w:r w:rsidR="00831CD0">
        <w:rPr>
          <w:rFonts w:ascii="TH SarabunPSK" w:hAnsi="TH SarabunPSK" w:cs="TH SarabunPSK"/>
          <w:sz w:val="28"/>
        </w:rPr>
        <w:tab/>
      </w:r>
      <w:r w:rsidR="00831CD0">
        <w:rPr>
          <w:rFonts w:ascii="TH SarabunPSK" w:hAnsi="TH SarabunPSK" w:cs="TH SarabunPSK"/>
          <w:sz w:val="28"/>
        </w:rPr>
        <w:tab/>
      </w:r>
      <w:r w:rsidR="00831CD0">
        <w:rPr>
          <w:rFonts w:ascii="TH SarabunPSK" w:hAnsi="TH SarabunPSK" w:cs="TH SarabunPSK"/>
          <w:sz w:val="28"/>
        </w:rPr>
        <w:tab/>
      </w:r>
      <w:r w:rsidR="00831CD0">
        <w:rPr>
          <w:rFonts w:ascii="TH SarabunPSK" w:hAnsi="TH SarabunPSK" w:cs="TH SarabunPSK"/>
          <w:sz w:val="28"/>
        </w:rPr>
        <w:tab/>
      </w:r>
      <w:r w:rsidR="00831CD0">
        <w:rPr>
          <w:rFonts w:ascii="TH SarabunPSK" w:hAnsi="TH SarabunPSK" w:cs="TH SarabunPSK"/>
          <w:sz w:val="28"/>
        </w:rPr>
        <w:tab/>
      </w:r>
      <w:r w:rsidR="00831CD0">
        <w:rPr>
          <w:rFonts w:ascii="TH SarabunPSK" w:hAnsi="TH SarabunPSK" w:cs="TH SarabunPSK"/>
          <w:sz w:val="28"/>
        </w:rPr>
        <w:tab/>
        <w:t xml:space="preserve">        </w:t>
      </w:r>
      <w:r w:rsidR="00DF0BDC">
        <w:rPr>
          <w:rFonts w:ascii="TH SarabunPSK" w:hAnsi="TH SarabunPSK" w:cs="TH SarabunPSK"/>
          <w:sz w:val="28"/>
        </w:rPr>
        <w:tab/>
      </w:r>
      <w:r w:rsidR="00DF0BDC">
        <w:rPr>
          <w:rFonts w:ascii="TH SarabunPSK" w:hAnsi="TH SarabunPSK" w:cs="TH SarabunPSK"/>
          <w:sz w:val="28"/>
        </w:rPr>
        <w:tab/>
      </w:r>
      <w:r w:rsidR="00DF0BDC">
        <w:rPr>
          <w:rFonts w:ascii="TH SarabunPSK" w:hAnsi="TH SarabunPSK" w:cs="TH SarabunPSK"/>
          <w:lang w:val="en-US"/>
        </w:rPr>
        <w:t>4</w:t>
      </w:r>
      <w:r w:rsidR="00F2346A" w:rsidRPr="005704C1">
        <w:rPr>
          <w:rFonts w:ascii="TH SarabunPSK" w:hAnsi="TH SarabunPSK" w:cs="TH SarabunPSK"/>
        </w:rPr>
        <w:t xml:space="preserve">  </w:t>
      </w:r>
      <w:r w:rsidR="00F2346A" w:rsidRPr="005704C1">
        <w:rPr>
          <w:rFonts w:ascii="TH SarabunPSK" w:hAnsi="TH SarabunPSK" w:cs="TH SarabunPSK"/>
          <w:cs/>
        </w:rPr>
        <w:t>ชั่วโมง</w:t>
      </w:r>
    </w:p>
    <w:p w14:paraId="1205814E" w14:textId="612CE0F4" w:rsidR="008935C1" w:rsidRPr="005704C1" w:rsidRDefault="008935C1"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sidRPr="005704C1">
        <w:rPr>
          <w:rFonts w:ascii="TH SarabunPSK" w:hAnsi="TH SarabunPSK" w:cs="TH SarabunPSK"/>
          <w:cs/>
        </w:rPr>
        <w:tab/>
      </w:r>
      <w:r w:rsidR="00831CD0" w:rsidRPr="00145EED">
        <w:rPr>
          <w:rFonts w:ascii="TH SarabunPSK" w:hAnsi="TH SarabunPSK" w:cs="TH SarabunPSK"/>
          <w:sz w:val="28"/>
          <w:cs/>
        </w:rPr>
        <w:t>วิเคราะห์วิจารณ์ผลงานเอกสาร</w:t>
      </w:r>
      <w:r w:rsidRPr="005704C1">
        <w:rPr>
          <w:rFonts w:ascii="TH SarabunPSK" w:hAnsi="TH SarabunPSK" w:cs="TH SarabunPSK"/>
          <w:cs/>
        </w:rPr>
        <w:tab/>
      </w:r>
      <w:r w:rsidR="006D502C">
        <w:rPr>
          <w:rFonts w:ascii="TH SarabunPSK" w:hAnsi="TH SarabunPSK" w:cs="TH SarabunPSK" w:hint="cs"/>
          <w:cs/>
        </w:rPr>
        <w:t>บ</w:t>
      </w:r>
      <w:r w:rsidRPr="005704C1">
        <w:rPr>
          <w:rFonts w:ascii="TH SarabunPSK" w:hAnsi="TH SarabunPSK" w:cs="TH SarabunPSK"/>
          <w:cs/>
        </w:rPr>
        <w:t>ทสรุป</w:t>
      </w:r>
    </w:p>
    <w:p w14:paraId="783E398A" w14:textId="77777777" w:rsidR="008935C1" w:rsidRPr="005704C1" w:rsidRDefault="008935C1">
      <w:pPr>
        <w:tabs>
          <w:tab w:val="left" w:pos="720"/>
          <w:tab w:val="left" w:pos="1080"/>
          <w:tab w:val="left" w:pos="1440"/>
          <w:tab w:val="right" w:pos="7740"/>
        </w:tabs>
        <w:jc w:val="thaiDistribute"/>
        <w:rPr>
          <w:rFonts w:ascii="TH SarabunPSK" w:hAnsi="TH SarabunPSK" w:cs="TH SarabunPSK"/>
        </w:rPr>
      </w:pPr>
    </w:p>
    <w:p w14:paraId="063269C8" w14:textId="112C5641" w:rsidR="00F2346A" w:rsidRPr="005704C1" w:rsidRDefault="004C4935" w:rsidP="00A97D8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Pr>
          <w:rFonts w:ascii="TH SarabunPSK" w:hAnsi="TH SarabunPSK" w:cs="TH SarabunPSK" w:hint="cs"/>
          <w:cs/>
        </w:rPr>
        <w:t>ครั้ง</w:t>
      </w:r>
      <w:r w:rsidR="00F2346A" w:rsidRPr="005704C1">
        <w:rPr>
          <w:rFonts w:ascii="TH SarabunPSK" w:hAnsi="TH SarabunPSK" w:cs="TH SarabunPSK"/>
          <w:cs/>
        </w:rPr>
        <w:t xml:space="preserve">ที่  </w:t>
      </w:r>
      <w:r w:rsidR="00356D58">
        <w:rPr>
          <w:rFonts w:ascii="TH SarabunPSK" w:hAnsi="TH SarabunPSK" w:cs="TH SarabunPSK"/>
        </w:rPr>
        <w:t>10</w:t>
      </w:r>
      <w:r w:rsidR="00F2346A" w:rsidRPr="005704C1">
        <w:rPr>
          <w:rFonts w:ascii="TH SarabunPSK" w:hAnsi="TH SarabunPSK" w:cs="TH SarabunPSK"/>
        </w:rPr>
        <w:tab/>
      </w:r>
      <w:r w:rsidR="00831CD0" w:rsidRPr="00145EED">
        <w:rPr>
          <w:rFonts w:ascii="TH SarabunPSK" w:hAnsi="TH SarabunPSK" w:cs="TH SarabunPSK"/>
          <w:sz w:val="28"/>
          <w:cs/>
        </w:rPr>
        <w:t>การสัมมนาการนำเสนอผลงานเอกสาร บทที่</w:t>
      </w:r>
      <w:r w:rsidR="00831CD0">
        <w:rPr>
          <w:rFonts w:ascii="TH SarabunPSK" w:hAnsi="TH SarabunPSK" w:cs="TH SarabunPSK" w:hint="cs"/>
          <w:sz w:val="28"/>
          <w:cs/>
        </w:rPr>
        <w:t xml:space="preserve"> </w:t>
      </w:r>
      <w:r w:rsidR="00831CD0" w:rsidRPr="00145EED">
        <w:rPr>
          <w:rFonts w:ascii="TH SarabunPSK" w:hAnsi="TH SarabunPSK" w:cs="TH SarabunPSK"/>
          <w:sz w:val="28"/>
          <w:cs/>
        </w:rPr>
        <w:t>2</w:t>
      </w:r>
      <w:r w:rsidR="00831CD0">
        <w:rPr>
          <w:rFonts w:ascii="TH SarabunPSK" w:hAnsi="TH SarabunPSK" w:cs="TH SarabunPSK"/>
        </w:rPr>
        <w:tab/>
      </w:r>
      <w:r w:rsidR="00DF0BDC">
        <w:rPr>
          <w:rFonts w:ascii="TH SarabunPSK" w:hAnsi="TH SarabunPSK" w:cs="TH SarabunPSK"/>
          <w:lang w:val="en-US"/>
        </w:rPr>
        <w:t>4</w:t>
      </w:r>
      <w:r w:rsidR="00E01AB0" w:rsidRPr="005704C1">
        <w:rPr>
          <w:rFonts w:ascii="TH SarabunPSK" w:hAnsi="TH SarabunPSK" w:cs="TH SarabunPSK"/>
        </w:rPr>
        <w:t xml:space="preserve">  </w:t>
      </w:r>
      <w:r w:rsidR="00E01AB0" w:rsidRPr="005704C1">
        <w:rPr>
          <w:rFonts w:ascii="TH SarabunPSK" w:hAnsi="TH SarabunPSK" w:cs="TH SarabunPSK"/>
          <w:cs/>
        </w:rPr>
        <w:t>ชั่วโมง</w:t>
      </w:r>
    </w:p>
    <w:p w14:paraId="5883ABD8" w14:textId="0E7325B1" w:rsidR="004C4935" w:rsidRDefault="00A97D8A"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sidRPr="005704C1">
        <w:rPr>
          <w:rFonts w:ascii="TH SarabunPSK" w:hAnsi="TH SarabunPSK" w:cs="TH SarabunPSK"/>
          <w:cs/>
        </w:rPr>
        <w:tab/>
      </w:r>
      <w:r w:rsidR="00831CD0" w:rsidRPr="00145EED">
        <w:rPr>
          <w:rFonts w:ascii="TH SarabunPSK" w:hAnsi="TH SarabunPSK" w:cs="TH SarabunPSK"/>
          <w:sz w:val="28"/>
          <w:cs/>
        </w:rPr>
        <w:t>วิเคราะห์วิจารณ์ผลงานเอกสาร</w:t>
      </w:r>
    </w:p>
    <w:p w14:paraId="7279AC6C" w14:textId="77777777" w:rsidR="00831CD0"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p>
    <w:p w14:paraId="4E6464F2" w14:textId="423D4A47" w:rsidR="004C4935" w:rsidRPr="005704C1" w:rsidRDefault="004C4935" w:rsidP="004C493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Pr>
          <w:rFonts w:ascii="TH SarabunPSK" w:hAnsi="TH SarabunPSK" w:cs="TH SarabunPSK" w:hint="cs"/>
          <w:cs/>
        </w:rPr>
        <w:t>ครั้ง</w:t>
      </w:r>
      <w:r w:rsidRPr="005704C1">
        <w:rPr>
          <w:rFonts w:ascii="TH SarabunPSK" w:hAnsi="TH SarabunPSK" w:cs="TH SarabunPSK"/>
          <w:cs/>
        </w:rPr>
        <w:t xml:space="preserve">ที่  </w:t>
      </w:r>
      <w:r>
        <w:rPr>
          <w:rFonts w:ascii="TH SarabunPSK" w:hAnsi="TH SarabunPSK" w:cs="TH SarabunPSK"/>
        </w:rPr>
        <w:t>1</w:t>
      </w:r>
      <w:r w:rsidR="00D65AF5">
        <w:rPr>
          <w:rFonts w:ascii="TH SarabunPSK" w:hAnsi="TH SarabunPSK" w:cs="TH SarabunPSK"/>
        </w:rPr>
        <w:t>1</w:t>
      </w:r>
      <w:r w:rsidRPr="005704C1">
        <w:rPr>
          <w:rFonts w:ascii="TH SarabunPSK" w:hAnsi="TH SarabunPSK" w:cs="TH SarabunPSK"/>
        </w:rPr>
        <w:tab/>
      </w:r>
      <w:r w:rsidR="00831CD0" w:rsidRPr="00145EED">
        <w:rPr>
          <w:rFonts w:ascii="TH SarabunPSK" w:hAnsi="TH SarabunPSK" w:cs="TH SarabunPSK"/>
          <w:sz w:val="28"/>
          <w:cs/>
        </w:rPr>
        <w:t>การสัมมนาผลงานเอกสารผลงานบทที่</w:t>
      </w:r>
      <w:r w:rsidR="00831CD0">
        <w:rPr>
          <w:rFonts w:ascii="TH SarabunPSK" w:hAnsi="TH SarabunPSK" w:cs="TH SarabunPSK" w:hint="cs"/>
          <w:sz w:val="28"/>
          <w:cs/>
        </w:rPr>
        <w:t xml:space="preserve"> </w:t>
      </w:r>
      <w:r w:rsidR="00831CD0" w:rsidRPr="00145EED">
        <w:rPr>
          <w:rFonts w:ascii="TH SarabunPSK" w:hAnsi="TH SarabunPSK" w:cs="TH SarabunPSK"/>
          <w:sz w:val="28"/>
          <w:cs/>
        </w:rPr>
        <w:t>2</w:t>
      </w:r>
      <w:r w:rsidR="0066746E">
        <w:rPr>
          <w:rFonts w:ascii="TH SarabunPSK" w:hAnsi="TH SarabunPSK" w:cs="TH SarabunPSK" w:hint="cs"/>
          <w:cs/>
        </w:rPr>
        <w:tab/>
      </w:r>
      <w:r w:rsidR="00DF0BDC">
        <w:rPr>
          <w:rFonts w:ascii="TH SarabunPSK" w:hAnsi="TH SarabunPSK" w:cs="TH SarabunPSK"/>
        </w:rPr>
        <w:tab/>
      </w:r>
      <w:r w:rsidR="00DF0BDC">
        <w:rPr>
          <w:rFonts w:ascii="TH SarabunPSK" w:hAnsi="TH SarabunPSK" w:cs="TH SarabunPSK"/>
          <w:lang w:val="en-US"/>
        </w:rPr>
        <w:t>4</w:t>
      </w:r>
      <w:r w:rsidRPr="005704C1">
        <w:rPr>
          <w:rFonts w:ascii="TH SarabunPSK" w:hAnsi="TH SarabunPSK" w:cs="TH SarabunPSK"/>
        </w:rPr>
        <w:t xml:space="preserve">  </w:t>
      </w:r>
      <w:r w:rsidRPr="005704C1">
        <w:rPr>
          <w:rFonts w:ascii="TH SarabunPSK" w:hAnsi="TH SarabunPSK" w:cs="TH SarabunPSK"/>
          <w:cs/>
        </w:rPr>
        <w:t>ชั่วโมง</w:t>
      </w:r>
    </w:p>
    <w:p w14:paraId="6E0AC800" w14:textId="702DE87A" w:rsidR="004C4935" w:rsidRDefault="004C4935"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sidRPr="005704C1">
        <w:rPr>
          <w:rFonts w:ascii="TH SarabunPSK" w:hAnsi="TH SarabunPSK" w:cs="TH SarabunPSK"/>
          <w:cs/>
        </w:rPr>
        <w:tab/>
      </w:r>
      <w:r w:rsidR="00831CD0" w:rsidRPr="00145EED">
        <w:rPr>
          <w:rFonts w:ascii="TH SarabunPSK" w:hAnsi="TH SarabunPSK" w:cs="TH SarabunPSK"/>
          <w:sz w:val="28"/>
          <w:cs/>
        </w:rPr>
        <w:t>วิเคราะห์วิจารณ์ผลงานเอกสาร</w:t>
      </w:r>
    </w:p>
    <w:p w14:paraId="2C3C94B8" w14:textId="77777777" w:rsidR="00831CD0"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p>
    <w:p w14:paraId="2EA7AB47" w14:textId="7A643F6E" w:rsidR="004C4935" w:rsidRPr="005704C1" w:rsidRDefault="004C4935" w:rsidP="004C493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Pr>
          <w:rFonts w:ascii="TH SarabunPSK" w:hAnsi="TH SarabunPSK" w:cs="TH SarabunPSK" w:hint="cs"/>
          <w:cs/>
        </w:rPr>
        <w:t>ครั้ง</w:t>
      </w:r>
      <w:r w:rsidRPr="005704C1">
        <w:rPr>
          <w:rFonts w:ascii="TH SarabunPSK" w:hAnsi="TH SarabunPSK" w:cs="TH SarabunPSK"/>
          <w:cs/>
        </w:rPr>
        <w:t xml:space="preserve">ที่  </w:t>
      </w:r>
      <w:r>
        <w:rPr>
          <w:rFonts w:ascii="TH SarabunPSK" w:hAnsi="TH SarabunPSK" w:cs="TH SarabunPSK" w:hint="cs"/>
          <w:cs/>
        </w:rPr>
        <w:t>1</w:t>
      </w:r>
      <w:r w:rsidR="00D65AF5">
        <w:rPr>
          <w:rFonts w:ascii="TH SarabunPSK" w:hAnsi="TH SarabunPSK" w:cs="TH SarabunPSK"/>
        </w:rPr>
        <w:t>2</w:t>
      </w:r>
      <w:r w:rsidRPr="005704C1">
        <w:rPr>
          <w:rFonts w:ascii="TH SarabunPSK" w:hAnsi="TH SarabunPSK" w:cs="TH SarabunPSK"/>
        </w:rPr>
        <w:tab/>
      </w:r>
      <w:r w:rsidR="00831CD0" w:rsidRPr="00145EED">
        <w:rPr>
          <w:rFonts w:ascii="TH SarabunPSK" w:hAnsi="TH SarabunPSK" w:cs="TH SarabunPSK"/>
          <w:sz w:val="28"/>
          <w:cs/>
        </w:rPr>
        <w:t>การสัมมนาเพื่อประเมินผลงานบทที่</w:t>
      </w:r>
      <w:r w:rsidR="00831CD0">
        <w:rPr>
          <w:rFonts w:ascii="TH SarabunPSK" w:hAnsi="TH SarabunPSK" w:cs="TH SarabunPSK" w:hint="cs"/>
          <w:sz w:val="28"/>
          <w:cs/>
        </w:rPr>
        <w:t xml:space="preserve"> </w:t>
      </w:r>
      <w:r w:rsidR="00831CD0" w:rsidRPr="00145EED">
        <w:rPr>
          <w:rFonts w:ascii="TH SarabunPSK" w:hAnsi="TH SarabunPSK" w:cs="TH SarabunPSK"/>
          <w:sz w:val="28"/>
          <w:cs/>
        </w:rPr>
        <w:t>3</w:t>
      </w:r>
      <w:r w:rsidR="00D65AF5">
        <w:rPr>
          <w:rFonts w:ascii="TH SarabunPSK" w:hAnsi="TH SarabunPSK" w:cs="TH SarabunPSK"/>
        </w:rPr>
        <w:tab/>
      </w:r>
      <w:r w:rsidR="00DF0BDC">
        <w:rPr>
          <w:rFonts w:ascii="TH SarabunPSK" w:hAnsi="TH SarabunPSK" w:cs="TH SarabunPSK"/>
        </w:rPr>
        <w:tab/>
      </w:r>
      <w:r w:rsidR="00DF0BDC">
        <w:rPr>
          <w:rFonts w:ascii="TH SarabunPSK" w:hAnsi="TH SarabunPSK" w:cs="TH SarabunPSK"/>
          <w:lang w:val="en-US"/>
        </w:rPr>
        <w:t xml:space="preserve">4 </w:t>
      </w:r>
      <w:r w:rsidRPr="005704C1">
        <w:rPr>
          <w:rFonts w:ascii="TH SarabunPSK" w:hAnsi="TH SarabunPSK" w:cs="TH SarabunPSK"/>
        </w:rPr>
        <w:t xml:space="preserve"> </w:t>
      </w:r>
      <w:r w:rsidRPr="005704C1">
        <w:rPr>
          <w:rFonts w:ascii="TH SarabunPSK" w:hAnsi="TH SarabunPSK" w:cs="TH SarabunPSK"/>
          <w:cs/>
        </w:rPr>
        <w:t>ชั่วโมง</w:t>
      </w:r>
    </w:p>
    <w:p w14:paraId="3C29CB06" w14:textId="37D83B89" w:rsidR="004C4935" w:rsidRDefault="004C4935"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sidRPr="005704C1">
        <w:rPr>
          <w:rFonts w:ascii="TH SarabunPSK" w:hAnsi="TH SarabunPSK" w:cs="TH SarabunPSK"/>
          <w:cs/>
        </w:rPr>
        <w:tab/>
      </w:r>
      <w:r w:rsidR="00831CD0" w:rsidRPr="00145EED">
        <w:rPr>
          <w:rFonts w:ascii="TH SarabunPSK" w:hAnsi="TH SarabunPSK" w:cs="TH SarabunPSK"/>
          <w:sz w:val="28"/>
          <w:cs/>
        </w:rPr>
        <w:t>วิเคราะห์วิจารณ์ผลงานเอกสาร</w:t>
      </w:r>
    </w:p>
    <w:p w14:paraId="7D70CB36" w14:textId="77777777" w:rsidR="00831CD0" w:rsidRPr="005704C1"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p>
    <w:p w14:paraId="2A5E6818" w14:textId="71B45CA4" w:rsidR="004C4935" w:rsidRPr="005704C1" w:rsidRDefault="004C4935" w:rsidP="004C493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Pr>
          <w:rFonts w:ascii="TH SarabunPSK" w:hAnsi="TH SarabunPSK" w:cs="TH SarabunPSK" w:hint="cs"/>
          <w:cs/>
        </w:rPr>
        <w:t>ครั้ง</w:t>
      </w:r>
      <w:r w:rsidRPr="005704C1">
        <w:rPr>
          <w:rFonts w:ascii="TH SarabunPSK" w:hAnsi="TH SarabunPSK" w:cs="TH SarabunPSK"/>
          <w:cs/>
        </w:rPr>
        <w:t xml:space="preserve">ที่  </w:t>
      </w:r>
      <w:r>
        <w:rPr>
          <w:rFonts w:ascii="TH SarabunPSK" w:hAnsi="TH SarabunPSK" w:cs="TH SarabunPSK"/>
        </w:rPr>
        <w:t>1</w:t>
      </w:r>
      <w:r w:rsidR="00661AC1">
        <w:rPr>
          <w:rFonts w:ascii="TH SarabunPSK" w:hAnsi="TH SarabunPSK" w:cs="TH SarabunPSK"/>
        </w:rPr>
        <w:t>3</w:t>
      </w:r>
      <w:r w:rsidRPr="005704C1">
        <w:rPr>
          <w:rFonts w:ascii="TH SarabunPSK" w:hAnsi="TH SarabunPSK" w:cs="TH SarabunPSK"/>
        </w:rPr>
        <w:tab/>
      </w:r>
      <w:r w:rsidR="00831CD0" w:rsidRPr="00145EED">
        <w:rPr>
          <w:rFonts w:ascii="TH SarabunPSK" w:hAnsi="TH SarabunPSK" w:cs="TH SarabunPSK"/>
          <w:sz w:val="28"/>
          <w:cs/>
        </w:rPr>
        <w:t>การสัมมนานำเสนอผลงานเอกสารครั้งที่</w:t>
      </w:r>
      <w:r w:rsidR="00831CD0">
        <w:rPr>
          <w:rFonts w:ascii="TH SarabunPSK" w:hAnsi="TH SarabunPSK" w:cs="TH SarabunPSK" w:hint="cs"/>
          <w:sz w:val="28"/>
          <w:cs/>
        </w:rPr>
        <w:t xml:space="preserve"> </w:t>
      </w:r>
      <w:r w:rsidR="00831CD0" w:rsidRPr="00145EED">
        <w:rPr>
          <w:rFonts w:ascii="TH SarabunPSK" w:hAnsi="TH SarabunPSK" w:cs="TH SarabunPSK"/>
          <w:sz w:val="28"/>
          <w:cs/>
        </w:rPr>
        <w:t>3</w:t>
      </w:r>
      <w:r w:rsidR="00661AC1">
        <w:rPr>
          <w:rFonts w:ascii="TH SarabunPSK" w:hAnsi="TH SarabunPSK" w:cs="TH SarabunPSK"/>
        </w:rPr>
        <w:tab/>
      </w:r>
      <w:r w:rsidR="00DF0BDC">
        <w:rPr>
          <w:rFonts w:ascii="TH SarabunPSK" w:hAnsi="TH SarabunPSK" w:cs="TH SarabunPSK"/>
          <w:lang w:val="en-US"/>
        </w:rPr>
        <w:t>4</w:t>
      </w:r>
      <w:r w:rsidRPr="005704C1">
        <w:rPr>
          <w:rFonts w:ascii="TH SarabunPSK" w:hAnsi="TH SarabunPSK" w:cs="TH SarabunPSK"/>
        </w:rPr>
        <w:t xml:space="preserve">  </w:t>
      </w:r>
      <w:r w:rsidRPr="005704C1">
        <w:rPr>
          <w:rFonts w:ascii="TH SarabunPSK" w:hAnsi="TH SarabunPSK" w:cs="TH SarabunPSK"/>
          <w:cs/>
        </w:rPr>
        <w:t>ชั่วโมง</w:t>
      </w:r>
    </w:p>
    <w:p w14:paraId="2B73ACF2" w14:textId="3F7E5FDD" w:rsidR="004C4935" w:rsidRDefault="004C4935"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sidRPr="005704C1">
        <w:rPr>
          <w:rFonts w:ascii="TH SarabunPSK" w:hAnsi="TH SarabunPSK" w:cs="TH SarabunPSK"/>
          <w:cs/>
        </w:rPr>
        <w:tab/>
      </w:r>
      <w:r w:rsidR="00831CD0" w:rsidRPr="00145EED">
        <w:rPr>
          <w:rFonts w:ascii="TH SarabunPSK" w:hAnsi="TH SarabunPSK" w:cs="TH SarabunPSK"/>
          <w:sz w:val="28"/>
          <w:cs/>
        </w:rPr>
        <w:t>วิเคราะห์วิจารณ์ผลงานเอกสาร</w:t>
      </w:r>
    </w:p>
    <w:p w14:paraId="6E308324" w14:textId="77777777" w:rsidR="00831CD0" w:rsidRPr="005704C1"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p>
    <w:p w14:paraId="0FBE9782" w14:textId="1A995688" w:rsidR="004C4935" w:rsidRPr="005704C1" w:rsidRDefault="004C4935" w:rsidP="004C493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Pr>
          <w:rFonts w:ascii="TH SarabunPSK" w:hAnsi="TH SarabunPSK" w:cs="TH SarabunPSK" w:hint="cs"/>
          <w:cs/>
        </w:rPr>
        <w:t>ครั้ง</w:t>
      </w:r>
      <w:r w:rsidRPr="005704C1">
        <w:rPr>
          <w:rFonts w:ascii="TH SarabunPSK" w:hAnsi="TH SarabunPSK" w:cs="TH SarabunPSK"/>
          <w:cs/>
        </w:rPr>
        <w:t xml:space="preserve">ที่  </w:t>
      </w:r>
      <w:r>
        <w:rPr>
          <w:rFonts w:ascii="TH SarabunPSK" w:hAnsi="TH SarabunPSK" w:cs="TH SarabunPSK"/>
        </w:rPr>
        <w:t>1</w:t>
      </w:r>
      <w:r w:rsidR="00661AC1">
        <w:rPr>
          <w:rFonts w:ascii="TH SarabunPSK" w:hAnsi="TH SarabunPSK" w:cs="TH SarabunPSK"/>
        </w:rPr>
        <w:t>4</w:t>
      </w:r>
      <w:r w:rsidRPr="005704C1">
        <w:rPr>
          <w:rFonts w:ascii="TH SarabunPSK" w:hAnsi="TH SarabunPSK" w:cs="TH SarabunPSK"/>
        </w:rPr>
        <w:tab/>
      </w:r>
      <w:r w:rsidR="00831CD0" w:rsidRPr="00145EED">
        <w:rPr>
          <w:rFonts w:ascii="TH SarabunPSK" w:hAnsi="TH SarabunPSK" w:cs="TH SarabunPSK"/>
          <w:sz w:val="28"/>
          <w:cs/>
        </w:rPr>
        <w:t>การสัมมนาเพื่อดูความคืบหน้าของผลงานเอกสาร บทที่ 4</w:t>
      </w:r>
      <w:r w:rsidR="00661AC1">
        <w:rPr>
          <w:rFonts w:ascii="TH SarabunPSK" w:hAnsi="TH SarabunPSK" w:cs="TH SarabunPSK"/>
        </w:rPr>
        <w:tab/>
      </w:r>
      <w:r w:rsidR="00DF0BDC">
        <w:rPr>
          <w:rFonts w:ascii="TH SarabunPSK" w:hAnsi="TH SarabunPSK" w:cs="TH SarabunPSK"/>
          <w:lang w:val="en-US"/>
        </w:rPr>
        <w:t>4</w:t>
      </w:r>
      <w:r w:rsidRPr="005704C1">
        <w:rPr>
          <w:rFonts w:ascii="TH SarabunPSK" w:hAnsi="TH SarabunPSK" w:cs="TH SarabunPSK"/>
        </w:rPr>
        <w:t xml:space="preserve">  </w:t>
      </w:r>
      <w:r w:rsidRPr="005704C1">
        <w:rPr>
          <w:rFonts w:ascii="TH SarabunPSK" w:hAnsi="TH SarabunPSK" w:cs="TH SarabunPSK"/>
          <w:cs/>
        </w:rPr>
        <w:t>ชั่วโมง</w:t>
      </w:r>
    </w:p>
    <w:p w14:paraId="14933F59" w14:textId="69857C38" w:rsidR="004C4935" w:rsidRDefault="004C4935"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sidRPr="005704C1">
        <w:rPr>
          <w:rFonts w:ascii="TH SarabunPSK" w:hAnsi="TH SarabunPSK" w:cs="TH SarabunPSK"/>
          <w:cs/>
        </w:rPr>
        <w:tab/>
      </w:r>
      <w:r w:rsidR="00831CD0" w:rsidRPr="00145EED">
        <w:rPr>
          <w:rFonts w:ascii="TH SarabunPSK" w:hAnsi="TH SarabunPSK" w:cs="TH SarabunPSK"/>
          <w:sz w:val="28"/>
          <w:cs/>
        </w:rPr>
        <w:t>วิเคราะห์วิจารณ์ผลงานเอกสารฯ</w:t>
      </w:r>
    </w:p>
    <w:p w14:paraId="40FB5C64" w14:textId="77777777" w:rsidR="00831CD0" w:rsidRPr="005704C1"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p>
    <w:p w14:paraId="6FF1F14D" w14:textId="5A935C48" w:rsidR="004C4935" w:rsidRPr="00831CD0" w:rsidRDefault="004C4935" w:rsidP="004C493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Pr>
          <w:rFonts w:ascii="TH SarabunPSK" w:hAnsi="TH SarabunPSK" w:cs="TH SarabunPSK" w:hint="cs"/>
          <w:cs/>
        </w:rPr>
        <w:t>ครั้ง</w:t>
      </w:r>
      <w:r w:rsidRPr="005704C1">
        <w:rPr>
          <w:rFonts w:ascii="TH SarabunPSK" w:hAnsi="TH SarabunPSK" w:cs="TH SarabunPSK"/>
          <w:cs/>
        </w:rPr>
        <w:t xml:space="preserve">ที่  </w:t>
      </w:r>
      <w:r>
        <w:rPr>
          <w:rFonts w:ascii="TH SarabunPSK" w:hAnsi="TH SarabunPSK" w:cs="TH SarabunPSK"/>
        </w:rPr>
        <w:t>1</w:t>
      </w:r>
      <w:r w:rsidR="00661AC1">
        <w:rPr>
          <w:rFonts w:ascii="TH SarabunPSK" w:hAnsi="TH SarabunPSK" w:cs="TH SarabunPSK"/>
        </w:rPr>
        <w:t>5</w:t>
      </w:r>
      <w:r w:rsidRPr="005704C1">
        <w:rPr>
          <w:rFonts w:ascii="TH SarabunPSK" w:hAnsi="TH SarabunPSK" w:cs="TH SarabunPSK"/>
        </w:rPr>
        <w:tab/>
      </w:r>
      <w:r w:rsidR="00661AC1">
        <w:rPr>
          <w:rFonts w:ascii="TH NiramitIT๙" w:hAnsi="TH NiramitIT๙" w:cs="TH NiramitIT๙" w:hint="cs"/>
          <w:cs/>
        </w:rPr>
        <w:t>ผู้</w:t>
      </w:r>
      <w:r w:rsidR="00831CD0" w:rsidRPr="00145EED">
        <w:rPr>
          <w:rFonts w:ascii="TH SarabunPSK" w:hAnsi="TH SarabunPSK" w:cs="TH SarabunPSK"/>
          <w:sz w:val="28"/>
          <w:cs/>
        </w:rPr>
        <w:t>การสัมมนาประเมินผลงานเอกสารบทที่ 4</w:t>
      </w:r>
      <w:r w:rsidRPr="005704C1">
        <w:rPr>
          <w:rFonts w:ascii="TH SarabunPSK" w:hAnsi="TH SarabunPSK" w:cs="TH SarabunPSK"/>
        </w:rPr>
        <w:tab/>
      </w:r>
      <w:r w:rsidR="00DF0BDC">
        <w:rPr>
          <w:rFonts w:ascii="TH SarabunPSK" w:hAnsi="TH SarabunPSK" w:cs="TH SarabunPSK"/>
          <w:lang w:val="en-US"/>
        </w:rPr>
        <w:t xml:space="preserve">4 </w:t>
      </w:r>
      <w:r w:rsidRPr="005704C1">
        <w:rPr>
          <w:rFonts w:ascii="TH SarabunPSK" w:hAnsi="TH SarabunPSK" w:cs="TH SarabunPSK"/>
        </w:rPr>
        <w:t xml:space="preserve"> </w:t>
      </w:r>
      <w:r w:rsidRPr="005704C1">
        <w:rPr>
          <w:rFonts w:ascii="TH SarabunPSK" w:hAnsi="TH SarabunPSK" w:cs="TH SarabunPSK"/>
          <w:cs/>
        </w:rPr>
        <w:t>ชั่วโมง</w:t>
      </w:r>
    </w:p>
    <w:p w14:paraId="2EBD3A9E" w14:textId="2E13AE86" w:rsidR="004C4935" w:rsidRDefault="004C4935"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sidRPr="005704C1">
        <w:rPr>
          <w:rFonts w:ascii="TH SarabunPSK" w:hAnsi="TH SarabunPSK" w:cs="TH SarabunPSK"/>
          <w:cs/>
        </w:rPr>
        <w:tab/>
      </w:r>
      <w:r w:rsidR="00831CD0" w:rsidRPr="00145EED">
        <w:rPr>
          <w:rFonts w:ascii="TH SarabunPSK" w:hAnsi="TH SarabunPSK" w:cs="TH SarabunPSK"/>
          <w:sz w:val="28"/>
          <w:cs/>
        </w:rPr>
        <w:t>วิเคราะห์ผลงานเอกสาร</w:t>
      </w:r>
    </w:p>
    <w:p w14:paraId="5D44174B" w14:textId="0249D36C" w:rsidR="00831CD0" w:rsidRPr="00831CD0"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Pr>
          <w:rFonts w:ascii="TH SarabunPSK" w:hAnsi="TH SarabunPSK" w:cs="TH SarabunPSK" w:hint="cs"/>
          <w:cs/>
        </w:rPr>
        <w:lastRenderedPageBreak/>
        <w:t>ครั้ง</w:t>
      </w:r>
      <w:r w:rsidRPr="005704C1">
        <w:rPr>
          <w:rFonts w:ascii="TH SarabunPSK" w:hAnsi="TH SarabunPSK" w:cs="TH SarabunPSK"/>
          <w:cs/>
        </w:rPr>
        <w:t xml:space="preserve">ที่  </w:t>
      </w:r>
      <w:r>
        <w:rPr>
          <w:rFonts w:ascii="TH SarabunPSK" w:hAnsi="TH SarabunPSK" w:cs="TH SarabunPSK"/>
        </w:rPr>
        <w:t>16</w:t>
      </w:r>
      <w:r w:rsidRPr="005704C1">
        <w:rPr>
          <w:rFonts w:ascii="TH SarabunPSK" w:hAnsi="TH SarabunPSK" w:cs="TH SarabunPSK"/>
        </w:rPr>
        <w:tab/>
      </w:r>
      <w:r w:rsidRPr="00145EED">
        <w:rPr>
          <w:rFonts w:ascii="TH SarabunPSK" w:hAnsi="TH SarabunPSK" w:cs="TH SarabunPSK"/>
          <w:cs/>
        </w:rPr>
        <w:t>การสัมมนาเพื่อเตรียมสอบ</w:t>
      </w:r>
      <w:proofErr w:type="spellStart"/>
      <w:r w:rsidRPr="00145EED">
        <w:rPr>
          <w:rFonts w:ascii="TH SarabunPSK" w:hAnsi="TH SarabunPSK" w:cs="TH SarabunPSK"/>
          <w:cs/>
        </w:rPr>
        <w:t>ศิลป</w:t>
      </w:r>
      <w:proofErr w:type="spellEnd"/>
      <w:r w:rsidRPr="00145EED">
        <w:rPr>
          <w:rFonts w:ascii="TH SarabunPSK" w:hAnsi="TH SarabunPSK" w:cs="TH SarabunPSK"/>
          <w:cs/>
        </w:rPr>
        <w:t>นิพนธ์</w:t>
      </w:r>
      <w:r w:rsidRPr="005704C1">
        <w:rPr>
          <w:rFonts w:ascii="TH SarabunPSK" w:hAnsi="TH SarabunPSK" w:cs="TH SarabunPSK"/>
        </w:rPr>
        <w:tab/>
      </w:r>
      <w:r w:rsidR="00DF0BDC">
        <w:rPr>
          <w:rFonts w:ascii="TH SarabunPSK" w:hAnsi="TH SarabunPSK" w:cs="TH SarabunPSK"/>
        </w:rPr>
        <w:tab/>
      </w:r>
      <w:r w:rsidR="00DF0BDC">
        <w:rPr>
          <w:rFonts w:ascii="TH SarabunPSK" w:hAnsi="TH SarabunPSK" w:cs="TH SarabunPSK"/>
          <w:lang w:val="en-US"/>
        </w:rPr>
        <w:t>4</w:t>
      </w:r>
      <w:r w:rsidRPr="005704C1">
        <w:rPr>
          <w:rFonts w:ascii="TH SarabunPSK" w:hAnsi="TH SarabunPSK" w:cs="TH SarabunPSK"/>
        </w:rPr>
        <w:t xml:space="preserve">  </w:t>
      </w:r>
      <w:r w:rsidRPr="005704C1">
        <w:rPr>
          <w:rFonts w:ascii="TH SarabunPSK" w:hAnsi="TH SarabunPSK" w:cs="TH SarabunPSK"/>
          <w:cs/>
        </w:rPr>
        <w:t>ชั่วโมง</w:t>
      </w:r>
    </w:p>
    <w:p w14:paraId="183E7E27" w14:textId="31C0730C" w:rsidR="00831CD0"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sidRPr="005704C1">
        <w:rPr>
          <w:rFonts w:ascii="TH SarabunPSK" w:hAnsi="TH SarabunPSK" w:cs="TH SarabunPSK"/>
          <w:cs/>
        </w:rPr>
        <w:tab/>
      </w:r>
      <w:r w:rsidRPr="00145EED">
        <w:rPr>
          <w:rFonts w:ascii="TH SarabunPSK" w:hAnsi="TH SarabunPSK" w:cs="TH SarabunPSK"/>
          <w:sz w:val="28"/>
          <w:cs/>
        </w:rPr>
        <w:t>ประเมินผลงานเอกสาร</w:t>
      </w:r>
      <w:proofErr w:type="spellStart"/>
      <w:r w:rsidRPr="00145EED">
        <w:rPr>
          <w:rFonts w:ascii="TH SarabunPSK" w:hAnsi="TH SarabunPSK" w:cs="TH SarabunPSK"/>
          <w:sz w:val="28"/>
          <w:cs/>
        </w:rPr>
        <w:t>ศิลป</w:t>
      </w:r>
      <w:proofErr w:type="spellEnd"/>
      <w:r w:rsidRPr="00145EED">
        <w:rPr>
          <w:rFonts w:ascii="TH SarabunPSK" w:hAnsi="TH SarabunPSK" w:cs="TH SarabunPSK"/>
          <w:sz w:val="28"/>
          <w:cs/>
        </w:rPr>
        <w:t>นิพนธ์</w:t>
      </w:r>
      <w:r>
        <w:rPr>
          <w:rFonts w:ascii="TH SarabunPSK" w:hAnsi="TH SarabunPSK" w:cs="TH SarabunPSK"/>
          <w:sz w:val="28"/>
        </w:rPr>
        <w:t xml:space="preserve"> 1</w:t>
      </w:r>
    </w:p>
    <w:p w14:paraId="441B1010" w14:textId="307A52D8" w:rsidR="00831CD0"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p>
    <w:p w14:paraId="3BA716AD" w14:textId="7A70DFF3" w:rsidR="00831CD0" w:rsidRPr="00831CD0"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Pr>
          <w:rFonts w:ascii="TH SarabunPSK" w:hAnsi="TH SarabunPSK" w:cs="TH SarabunPSK" w:hint="cs"/>
          <w:cs/>
        </w:rPr>
        <w:t>ครั้ง</w:t>
      </w:r>
      <w:r w:rsidRPr="005704C1">
        <w:rPr>
          <w:rFonts w:ascii="TH SarabunPSK" w:hAnsi="TH SarabunPSK" w:cs="TH SarabunPSK"/>
          <w:cs/>
        </w:rPr>
        <w:t xml:space="preserve">ที่  </w:t>
      </w:r>
      <w:r>
        <w:rPr>
          <w:rFonts w:ascii="TH SarabunPSK" w:hAnsi="TH SarabunPSK" w:cs="TH SarabunPSK"/>
        </w:rPr>
        <w:t>17</w:t>
      </w:r>
      <w:r w:rsidRPr="005704C1">
        <w:rPr>
          <w:rFonts w:ascii="TH SarabunPSK" w:hAnsi="TH SarabunPSK" w:cs="TH SarabunPSK"/>
        </w:rPr>
        <w:tab/>
      </w:r>
      <w:r>
        <w:rPr>
          <w:rFonts w:ascii="TH NiramitIT๙" w:hAnsi="TH NiramitIT๙" w:cs="TH NiramitIT๙" w:hint="cs"/>
          <w:cs/>
        </w:rPr>
        <w:t>ผู้</w:t>
      </w:r>
      <w:r w:rsidRPr="00145EED">
        <w:rPr>
          <w:rFonts w:ascii="TH SarabunPSK" w:hAnsi="TH SarabunPSK" w:cs="TH SarabunPSK"/>
          <w:b/>
          <w:bCs/>
          <w:cs/>
        </w:rPr>
        <w:t>สอบปลายภาค</w:t>
      </w:r>
      <w:r>
        <w:rPr>
          <w:rFonts w:ascii="TH SarabunPSK" w:hAnsi="TH SarabunPSK" w:cs="TH SarabunPSK"/>
          <w:b/>
          <w:bCs/>
        </w:rPr>
        <w:tab/>
      </w:r>
      <w:r>
        <w:rPr>
          <w:rFonts w:ascii="TH SarabunPSK" w:hAnsi="TH SarabunPSK" w:cs="TH SarabunPSK"/>
          <w:b/>
          <w:bCs/>
        </w:rPr>
        <w:tab/>
      </w:r>
      <w:r>
        <w:rPr>
          <w:rFonts w:ascii="TH SarabunPSK" w:hAnsi="TH SarabunPSK" w:cs="TH SarabunPSK"/>
          <w:b/>
          <w:bCs/>
        </w:rPr>
        <w:tab/>
      </w:r>
      <w:r>
        <w:rPr>
          <w:rFonts w:ascii="TH SarabunPSK" w:hAnsi="TH SarabunPSK" w:cs="TH SarabunPSK"/>
          <w:b/>
          <w:bCs/>
        </w:rPr>
        <w:tab/>
      </w:r>
      <w:r w:rsidRPr="005704C1">
        <w:rPr>
          <w:rFonts w:ascii="TH SarabunPSK" w:hAnsi="TH SarabunPSK" w:cs="TH SarabunPSK"/>
        </w:rPr>
        <w:tab/>
      </w:r>
      <w:r w:rsidR="00DF0BDC">
        <w:rPr>
          <w:rFonts w:ascii="TH SarabunPSK" w:hAnsi="TH SarabunPSK" w:cs="TH SarabunPSK"/>
        </w:rPr>
        <w:tab/>
      </w:r>
      <w:r w:rsidR="00DF0BDC">
        <w:rPr>
          <w:rFonts w:ascii="TH SarabunPSK" w:hAnsi="TH SarabunPSK" w:cs="TH SarabunPSK"/>
          <w:lang w:val="en-US"/>
        </w:rPr>
        <w:t>4</w:t>
      </w:r>
      <w:r w:rsidRPr="005704C1">
        <w:rPr>
          <w:rFonts w:ascii="TH SarabunPSK" w:hAnsi="TH SarabunPSK" w:cs="TH SarabunPSK"/>
        </w:rPr>
        <w:t xml:space="preserve">  </w:t>
      </w:r>
      <w:r w:rsidRPr="005704C1">
        <w:rPr>
          <w:rFonts w:ascii="TH SarabunPSK" w:hAnsi="TH SarabunPSK" w:cs="TH SarabunPSK"/>
          <w:cs/>
        </w:rPr>
        <w:t>ชั่วโมง</w:t>
      </w:r>
    </w:p>
    <w:p w14:paraId="141DBF12" w14:textId="0A5779E1" w:rsidR="00831CD0"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r w:rsidRPr="005704C1">
        <w:rPr>
          <w:rFonts w:ascii="TH SarabunPSK" w:hAnsi="TH SarabunPSK" w:cs="TH SarabunPSK"/>
          <w:cs/>
        </w:rPr>
        <w:tab/>
      </w:r>
      <w:r w:rsidRPr="00145EED">
        <w:rPr>
          <w:rFonts w:ascii="TH SarabunPSK" w:hAnsi="TH SarabunPSK" w:cs="TH SarabunPSK"/>
          <w:sz w:val="28"/>
          <w:cs/>
        </w:rPr>
        <w:t>ประเมินผลงานเอกสาร</w:t>
      </w:r>
      <w:proofErr w:type="spellStart"/>
      <w:r w:rsidRPr="00145EED">
        <w:rPr>
          <w:rFonts w:ascii="TH SarabunPSK" w:hAnsi="TH SarabunPSK" w:cs="TH SarabunPSK"/>
          <w:sz w:val="28"/>
          <w:cs/>
        </w:rPr>
        <w:t>ศิลป</w:t>
      </w:r>
      <w:proofErr w:type="spellEnd"/>
      <w:r w:rsidRPr="00145EED">
        <w:rPr>
          <w:rFonts w:ascii="TH SarabunPSK" w:hAnsi="TH SarabunPSK" w:cs="TH SarabunPSK"/>
          <w:sz w:val="28"/>
          <w:cs/>
        </w:rPr>
        <w:t>นิพนธ์</w:t>
      </w:r>
      <w:r>
        <w:rPr>
          <w:rFonts w:ascii="TH SarabunPSK" w:hAnsi="TH SarabunPSK" w:cs="TH SarabunPSK"/>
          <w:sz w:val="28"/>
        </w:rPr>
        <w:t xml:space="preserve"> 2</w:t>
      </w:r>
    </w:p>
    <w:p w14:paraId="5FC8F68B" w14:textId="77777777" w:rsidR="00831CD0"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rPr>
      </w:pPr>
    </w:p>
    <w:p w14:paraId="5751678C" w14:textId="77777777" w:rsidR="00831CD0" w:rsidRPr="005704C1"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p>
    <w:p w14:paraId="2C7E836F" w14:textId="77777777" w:rsidR="00F2346A" w:rsidRPr="005704C1" w:rsidRDefault="00F2346A">
      <w:pPr>
        <w:pStyle w:val="Heading1"/>
        <w:rPr>
          <w:rFonts w:ascii="TH SarabunPSK" w:hAnsi="TH SarabunPSK" w:cs="TH SarabunPSK"/>
        </w:rPr>
      </w:pPr>
      <w:r w:rsidRPr="005704C1">
        <w:rPr>
          <w:rFonts w:ascii="TH SarabunPSK" w:hAnsi="TH SarabunPSK" w:cs="TH SarabunPSK"/>
          <w:cs/>
        </w:rPr>
        <w:t>วิธีสอนและกิจกรรม</w:t>
      </w:r>
    </w:p>
    <w:p w14:paraId="0C851078"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67D58895" w14:textId="7045C7FE" w:rsidR="00F2346A" w:rsidRPr="005704C1" w:rsidRDefault="00F2346A">
      <w:pPr>
        <w:numPr>
          <w:ilvl w:val="0"/>
          <w:numId w:val="2"/>
        </w:numPr>
        <w:tabs>
          <w:tab w:val="left" w:pos="1080"/>
          <w:tab w:val="left" w:pos="1800"/>
          <w:tab w:val="left" w:pos="2160"/>
          <w:tab w:val="left" w:pos="2520"/>
        </w:tabs>
        <w:jc w:val="thaiDistribute"/>
        <w:rPr>
          <w:rFonts w:ascii="TH SarabunPSK" w:hAnsi="TH SarabunPSK" w:cs="TH SarabunPSK"/>
        </w:rPr>
      </w:pPr>
      <w:r w:rsidRPr="005704C1">
        <w:rPr>
          <w:rFonts w:ascii="TH SarabunPSK" w:hAnsi="TH SarabunPSK" w:cs="TH SarabunPSK"/>
          <w:cs/>
        </w:rPr>
        <w:t>การบรรยายประกอบ</w:t>
      </w:r>
      <w:r w:rsidR="001D4D22">
        <w:rPr>
          <w:rFonts w:ascii="TH SarabunPSK" w:hAnsi="TH SarabunPSK" w:cs="TH SarabunPSK" w:hint="cs"/>
          <w:cs/>
        </w:rPr>
        <w:t>สื่อการนำเสนอ (</w:t>
      </w:r>
      <w:r w:rsidR="001D4D22">
        <w:rPr>
          <w:rFonts w:ascii="TH SarabunPSK" w:hAnsi="TH SarabunPSK" w:cs="TH SarabunPSK"/>
        </w:rPr>
        <w:t>Power Point)</w:t>
      </w:r>
      <w:r w:rsidR="005E108F">
        <w:rPr>
          <w:rFonts w:ascii="TH SarabunPSK" w:hAnsi="TH SarabunPSK" w:cs="TH SarabunPSK" w:hint="cs"/>
          <w:cs/>
        </w:rPr>
        <w:t>และสื่อการสอนอื่นๆ เช่น มัลติมีเดียวิดิโอ วิดิโอคลิปการบรรยาย</w:t>
      </w:r>
    </w:p>
    <w:p w14:paraId="05E5B6CA" w14:textId="4124BB02" w:rsidR="00F2346A" w:rsidRPr="005704C1" w:rsidRDefault="00F2346A">
      <w:pPr>
        <w:numPr>
          <w:ilvl w:val="0"/>
          <w:numId w:val="2"/>
        </w:numPr>
        <w:tabs>
          <w:tab w:val="left" w:pos="1080"/>
          <w:tab w:val="left" w:pos="1800"/>
          <w:tab w:val="left" w:pos="2160"/>
          <w:tab w:val="left" w:pos="2520"/>
        </w:tabs>
        <w:jc w:val="thaiDistribute"/>
        <w:rPr>
          <w:rFonts w:ascii="TH SarabunPSK" w:hAnsi="TH SarabunPSK" w:cs="TH SarabunPSK"/>
        </w:rPr>
      </w:pPr>
      <w:r w:rsidRPr="005704C1">
        <w:rPr>
          <w:rFonts w:ascii="TH SarabunPSK" w:hAnsi="TH SarabunPSK" w:cs="TH SarabunPSK"/>
          <w:cs/>
        </w:rPr>
        <w:t>การศึกษา</w:t>
      </w:r>
      <w:r w:rsidR="005E108F">
        <w:rPr>
          <w:rFonts w:ascii="TH SarabunPSK" w:hAnsi="TH SarabunPSK" w:cs="TH SarabunPSK" w:hint="cs"/>
          <w:cs/>
        </w:rPr>
        <w:t>กระบวนการ สร้างผลงาน และ นำเสนอผลงาน</w:t>
      </w:r>
    </w:p>
    <w:p w14:paraId="58A2241F" w14:textId="40D6B514" w:rsidR="00F2346A" w:rsidRPr="005704C1" w:rsidRDefault="00F2346A">
      <w:pPr>
        <w:numPr>
          <w:ilvl w:val="0"/>
          <w:numId w:val="2"/>
        </w:numPr>
        <w:tabs>
          <w:tab w:val="left" w:pos="1080"/>
          <w:tab w:val="left" w:pos="1800"/>
          <w:tab w:val="left" w:pos="2160"/>
          <w:tab w:val="left" w:pos="2520"/>
        </w:tabs>
        <w:jc w:val="thaiDistribute"/>
        <w:rPr>
          <w:rFonts w:ascii="TH SarabunPSK" w:hAnsi="TH SarabunPSK" w:cs="TH SarabunPSK"/>
        </w:rPr>
      </w:pPr>
      <w:r w:rsidRPr="005704C1">
        <w:rPr>
          <w:rFonts w:ascii="TH SarabunPSK" w:hAnsi="TH SarabunPSK" w:cs="TH SarabunPSK"/>
          <w:cs/>
        </w:rPr>
        <w:t>การศึกษาค้นคว้าด้วยตนเอง และสรุปผลเป็น</w:t>
      </w:r>
      <w:r w:rsidR="005E108F">
        <w:rPr>
          <w:rFonts w:ascii="TH SarabunPSK" w:hAnsi="TH SarabunPSK" w:cs="TH SarabunPSK" w:hint="cs"/>
          <w:cs/>
        </w:rPr>
        <w:t>รูปเล่ม</w:t>
      </w:r>
    </w:p>
    <w:p w14:paraId="5F5090B4" w14:textId="0A1F7564" w:rsidR="00F2346A" w:rsidRPr="005704C1" w:rsidRDefault="00F2346A">
      <w:pPr>
        <w:numPr>
          <w:ilvl w:val="0"/>
          <w:numId w:val="2"/>
        </w:numPr>
        <w:tabs>
          <w:tab w:val="left" w:pos="1080"/>
          <w:tab w:val="left" w:pos="1800"/>
          <w:tab w:val="left" w:pos="2160"/>
          <w:tab w:val="left" w:pos="2520"/>
        </w:tabs>
        <w:jc w:val="thaiDistribute"/>
        <w:rPr>
          <w:rFonts w:ascii="TH SarabunPSK" w:hAnsi="TH SarabunPSK" w:cs="TH SarabunPSK"/>
        </w:rPr>
      </w:pPr>
      <w:r w:rsidRPr="005704C1">
        <w:rPr>
          <w:rFonts w:ascii="TH SarabunPSK" w:hAnsi="TH SarabunPSK" w:cs="TH SarabunPSK"/>
          <w:cs/>
        </w:rPr>
        <w:t>การอภิปรายกลุ่มใน</w:t>
      </w:r>
      <w:r w:rsidR="005E108F">
        <w:rPr>
          <w:rFonts w:ascii="TH SarabunPSK" w:hAnsi="TH SarabunPSK" w:cs="TH SarabunPSK" w:hint="cs"/>
          <w:cs/>
        </w:rPr>
        <w:t>ชั้นเรียน</w:t>
      </w:r>
      <w:r w:rsidRPr="005704C1">
        <w:rPr>
          <w:rFonts w:ascii="TH SarabunPSK" w:hAnsi="TH SarabunPSK" w:cs="TH SarabunPSK"/>
          <w:cs/>
        </w:rPr>
        <w:t xml:space="preserve"> </w:t>
      </w:r>
      <w:r w:rsidR="005E108F">
        <w:rPr>
          <w:rFonts w:ascii="TH SarabunPSK" w:hAnsi="TH SarabunPSK" w:cs="TH SarabunPSK" w:hint="cs"/>
          <w:cs/>
        </w:rPr>
        <w:t>และสรุป</w:t>
      </w:r>
      <w:r w:rsidRPr="005704C1">
        <w:rPr>
          <w:rFonts w:ascii="TH SarabunPSK" w:hAnsi="TH SarabunPSK" w:cs="TH SarabunPSK"/>
          <w:cs/>
        </w:rPr>
        <w:t>เนื้อหาประจำบท</w:t>
      </w:r>
    </w:p>
    <w:p w14:paraId="30CC2242" w14:textId="0CAB3B8F" w:rsidR="00F2346A" w:rsidRPr="005704C1" w:rsidRDefault="00A64FA2">
      <w:pPr>
        <w:numPr>
          <w:ilvl w:val="0"/>
          <w:numId w:val="2"/>
        </w:numPr>
        <w:tabs>
          <w:tab w:val="left" w:pos="1080"/>
          <w:tab w:val="left" w:pos="1800"/>
          <w:tab w:val="left" w:pos="2160"/>
          <w:tab w:val="left" w:pos="2520"/>
        </w:tabs>
        <w:jc w:val="thaiDistribute"/>
        <w:rPr>
          <w:rFonts w:ascii="TH SarabunPSK" w:hAnsi="TH SarabunPSK" w:cs="TH SarabunPSK"/>
        </w:rPr>
      </w:pPr>
      <w:r w:rsidRPr="005704C1">
        <w:rPr>
          <w:rFonts w:ascii="TH SarabunPSK" w:hAnsi="TH SarabunPSK" w:cs="TH SarabunPSK"/>
          <w:cs/>
        </w:rPr>
        <w:t>กิจกรรมเสนอแนะ</w:t>
      </w:r>
      <w:r w:rsidR="005E108F">
        <w:rPr>
          <w:rFonts w:ascii="TH SarabunPSK" w:hAnsi="TH SarabunPSK" w:cs="TH SarabunPSK" w:hint="cs"/>
          <w:cs/>
        </w:rPr>
        <w:t xml:space="preserve"> เช่น ฝึกฝนทักษะการวาด การลงสี</w:t>
      </w:r>
    </w:p>
    <w:p w14:paraId="224B01CA" w14:textId="3444962A" w:rsidR="00F2346A" w:rsidRPr="005704C1" w:rsidRDefault="005E108F">
      <w:pPr>
        <w:numPr>
          <w:ilvl w:val="0"/>
          <w:numId w:val="2"/>
        </w:numPr>
        <w:tabs>
          <w:tab w:val="left" w:pos="1080"/>
          <w:tab w:val="left" w:pos="1800"/>
          <w:tab w:val="left" w:pos="2160"/>
          <w:tab w:val="left" w:pos="2520"/>
        </w:tabs>
        <w:jc w:val="thaiDistribute"/>
        <w:rPr>
          <w:rFonts w:ascii="TH SarabunPSK" w:hAnsi="TH SarabunPSK" w:cs="TH SarabunPSK"/>
          <w:cs/>
        </w:rPr>
      </w:pPr>
      <w:r>
        <w:rPr>
          <w:rFonts w:ascii="TH SarabunPSK" w:hAnsi="TH SarabunPSK" w:cs="TH SarabunPSK" w:hint="cs"/>
          <w:cs/>
        </w:rPr>
        <w:t xml:space="preserve">เข้า </w:t>
      </w:r>
      <w:r>
        <w:rPr>
          <w:rFonts w:ascii="TH SarabunPSK" w:hAnsi="TH SarabunPSK" w:cs="TH SarabunPSK"/>
        </w:rPr>
        <w:t xml:space="preserve">Moodle SSRU </w:t>
      </w:r>
      <w:r>
        <w:rPr>
          <w:rFonts w:ascii="TH SarabunPSK" w:hAnsi="TH SarabunPSK" w:cs="TH SarabunPSK" w:hint="cs"/>
          <w:cs/>
        </w:rPr>
        <w:t xml:space="preserve">เพื่อจัดการการเรียนรู้อย่างเป็นระบบ </w:t>
      </w:r>
    </w:p>
    <w:p w14:paraId="3290649F"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6870F11D" w14:textId="77777777" w:rsidR="00F2346A" w:rsidRPr="005704C1" w:rsidRDefault="00F2346A">
      <w:pPr>
        <w:pStyle w:val="Heading1"/>
        <w:rPr>
          <w:rFonts w:ascii="TH SarabunPSK" w:hAnsi="TH SarabunPSK" w:cs="TH SarabunPSK"/>
        </w:rPr>
      </w:pPr>
      <w:r w:rsidRPr="005704C1">
        <w:rPr>
          <w:rFonts w:ascii="TH SarabunPSK" w:hAnsi="TH SarabunPSK" w:cs="TH SarabunPSK"/>
          <w:cs/>
        </w:rPr>
        <w:t>สื่อการเรียนการสอน</w:t>
      </w:r>
    </w:p>
    <w:p w14:paraId="4FDEDF11"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342080D8" w14:textId="77777777" w:rsidR="001D4D22" w:rsidRDefault="001D4D22" w:rsidP="001D4D22">
      <w:pPr>
        <w:numPr>
          <w:ilvl w:val="0"/>
          <w:numId w:val="3"/>
        </w:numPr>
        <w:tabs>
          <w:tab w:val="left" w:pos="1080"/>
          <w:tab w:val="left" w:pos="1800"/>
          <w:tab w:val="left" w:pos="2160"/>
          <w:tab w:val="left" w:pos="2520"/>
        </w:tabs>
        <w:jc w:val="thaiDistribute"/>
        <w:rPr>
          <w:rFonts w:ascii="TH SarabunPSK" w:hAnsi="TH SarabunPSK" w:cs="TH SarabunPSK"/>
        </w:rPr>
      </w:pPr>
      <w:r w:rsidRPr="001D4D22">
        <w:rPr>
          <w:rFonts w:ascii="TH SarabunPSK" w:hAnsi="TH SarabunPSK" w:cs="TH SarabunPSK" w:hint="cs"/>
          <w:cs/>
        </w:rPr>
        <w:t>สื่อการสอนในรูปสื่อ</w:t>
      </w:r>
      <w:r>
        <w:rPr>
          <w:rFonts w:ascii="TH SarabunPSK" w:hAnsi="TH SarabunPSK" w:cs="TH SarabunPSK" w:hint="cs"/>
          <w:cs/>
        </w:rPr>
        <w:t>การนำเสนอ (</w:t>
      </w:r>
      <w:r>
        <w:rPr>
          <w:rFonts w:ascii="TH SarabunPSK" w:hAnsi="TH SarabunPSK" w:cs="TH SarabunPSK"/>
        </w:rPr>
        <w:t>Power Point)</w:t>
      </w:r>
    </w:p>
    <w:p w14:paraId="5DFBA6FF" w14:textId="77777777" w:rsidR="00F2346A" w:rsidRPr="001D4D22" w:rsidRDefault="00F2346A" w:rsidP="001D4D22">
      <w:pPr>
        <w:numPr>
          <w:ilvl w:val="0"/>
          <w:numId w:val="3"/>
        </w:numPr>
        <w:tabs>
          <w:tab w:val="left" w:pos="1080"/>
          <w:tab w:val="left" w:pos="1800"/>
          <w:tab w:val="left" w:pos="2160"/>
          <w:tab w:val="left" w:pos="2520"/>
        </w:tabs>
        <w:jc w:val="thaiDistribute"/>
        <w:rPr>
          <w:rFonts w:ascii="TH SarabunPSK" w:hAnsi="TH SarabunPSK" w:cs="TH SarabunPSK"/>
        </w:rPr>
      </w:pPr>
      <w:r w:rsidRPr="001D4D22">
        <w:rPr>
          <w:rFonts w:ascii="TH SarabunPSK" w:hAnsi="TH SarabunPSK" w:cs="TH SarabunPSK"/>
          <w:cs/>
        </w:rPr>
        <w:t>เอกสารประกอบการสอน</w:t>
      </w:r>
    </w:p>
    <w:p w14:paraId="1A427E3F" w14:textId="529EC6E1" w:rsidR="00F2346A" w:rsidRPr="005704C1" w:rsidRDefault="005E108F">
      <w:pPr>
        <w:numPr>
          <w:ilvl w:val="0"/>
          <w:numId w:val="3"/>
        </w:numPr>
        <w:tabs>
          <w:tab w:val="left" w:pos="1080"/>
          <w:tab w:val="left" w:pos="1800"/>
          <w:tab w:val="left" w:pos="2160"/>
          <w:tab w:val="left" w:pos="2520"/>
        </w:tabs>
        <w:jc w:val="thaiDistribute"/>
        <w:rPr>
          <w:rFonts w:ascii="TH SarabunPSK" w:hAnsi="TH SarabunPSK" w:cs="TH SarabunPSK"/>
        </w:rPr>
      </w:pPr>
      <w:r>
        <w:rPr>
          <w:rFonts w:ascii="TH SarabunPSK" w:hAnsi="TH SarabunPSK" w:cs="TH SarabunPSK" w:hint="cs"/>
          <w:cs/>
        </w:rPr>
        <w:t xml:space="preserve">ตำราและสื่อการเรียน </w:t>
      </w:r>
    </w:p>
    <w:p w14:paraId="03F20929" w14:textId="1A157850" w:rsidR="00F2346A" w:rsidRDefault="001D4D22">
      <w:pPr>
        <w:numPr>
          <w:ilvl w:val="0"/>
          <w:numId w:val="3"/>
        </w:numPr>
        <w:tabs>
          <w:tab w:val="left" w:pos="1080"/>
          <w:tab w:val="left" w:pos="1800"/>
          <w:tab w:val="left" w:pos="2160"/>
          <w:tab w:val="left" w:pos="2520"/>
        </w:tabs>
        <w:jc w:val="thaiDistribute"/>
        <w:rPr>
          <w:rFonts w:ascii="TH SarabunPSK" w:hAnsi="TH SarabunPSK" w:cs="TH SarabunPSK"/>
        </w:rPr>
      </w:pPr>
      <w:r>
        <w:rPr>
          <w:rFonts w:ascii="TH SarabunPSK" w:hAnsi="TH SarabunPSK" w:cs="TH SarabunPSK" w:hint="cs"/>
          <w:cs/>
        </w:rPr>
        <w:t xml:space="preserve">ระบบ </w:t>
      </w:r>
      <w:r>
        <w:rPr>
          <w:rFonts w:ascii="TH SarabunPSK" w:hAnsi="TH SarabunPSK" w:cs="TH SarabunPSK"/>
        </w:rPr>
        <w:t xml:space="preserve">E-Learning: </w:t>
      </w:r>
      <w:hyperlink r:id="rId7" w:history="1">
        <w:r w:rsidR="005E108F" w:rsidRPr="00B01DA1">
          <w:rPr>
            <w:rStyle w:val="Hyperlink"/>
            <w:rFonts w:ascii="TH SarabunPSK" w:hAnsi="TH SarabunPSK" w:cs="TH SarabunPSK"/>
          </w:rPr>
          <w:t>https://elfar.ssru.ac.th/chamnan_sa/</w:t>
        </w:r>
      </w:hyperlink>
      <w:r w:rsidR="005E108F">
        <w:rPr>
          <w:rFonts w:ascii="TH SarabunPSK" w:hAnsi="TH SarabunPSK" w:cs="TH SarabunPSK"/>
        </w:rPr>
        <w:t xml:space="preserve"> </w:t>
      </w:r>
    </w:p>
    <w:p w14:paraId="403B39F5" w14:textId="77777777" w:rsidR="00F2346A" w:rsidRPr="005704C1" w:rsidRDefault="00F2346A" w:rsidP="00F2346A">
      <w:pPr>
        <w:tabs>
          <w:tab w:val="left" w:pos="1080"/>
          <w:tab w:val="left" w:pos="1440"/>
          <w:tab w:val="left" w:pos="1800"/>
          <w:tab w:val="left" w:pos="2160"/>
          <w:tab w:val="left" w:pos="2520"/>
        </w:tabs>
        <w:jc w:val="thaiDistribute"/>
        <w:rPr>
          <w:rFonts w:ascii="TH SarabunPSK" w:hAnsi="TH SarabunPSK" w:cs="TH SarabunPSK"/>
        </w:rPr>
      </w:pPr>
    </w:p>
    <w:p w14:paraId="3B2B3AC1" w14:textId="77777777" w:rsidR="00F2346A" w:rsidRPr="005704C1" w:rsidRDefault="00F2346A">
      <w:pPr>
        <w:pStyle w:val="Heading1"/>
        <w:rPr>
          <w:rFonts w:ascii="TH SarabunPSK" w:hAnsi="TH SarabunPSK" w:cs="TH SarabunPSK"/>
        </w:rPr>
      </w:pPr>
      <w:r w:rsidRPr="005704C1">
        <w:rPr>
          <w:rFonts w:ascii="TH SarabunPSK" w:hAnsi="TH SarabunPSK" w:cs="TH SarabunPSK"/>
          <w:cs/>
        </w:rPr>
        <w:t>การวัดและการประเมินผล</w:t>
      </w:r>
    </w:p>
    <w:p w14:paraId="0479D449"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50D1A3A6" w14:textId="77777777" w:rsidR="00F2346A" w:rsidRPr="005704C1" w:rsidRDefault="00F2346A">
      <w:pPr>
        <w:numPr>
          <w:ilvl w:val="0"/>
          <w:numId w:val="4"/>
        </w:numPr>
        <w:tabs>
          <w:tab w:val="left" w:pos="1080"/>
          <w:tab w:val="left" w:pos="1800"/>
          <w:tab w:val="left" w:pos="2160"/>
          <w:tab w:val="left" w:pos="2520"/>
        </w:tabs>
        <w:jc w:val="thaiDistribute"/>
        <w:rPr>
          <w:rFonts w:ascii="TH SarabunPSK" w:hAnsi="TH SarabunPSK" w:cs="TH SarabunPSK"/>
        </w:rPr>
      </w:pPr>
      <w:r w:rsidRPr="005704C1">
        <w:rPr>
          <w:rFonts w:ascii="TH SarabunPSK" w:hAnsi="TH SarabunPSK" w:cs="TH SarabunPSK"/>
          <w:cs/>
        </w:rPr>
        <w:t>การวัดผล</w:t>
      </w:r>
    </w:p>
    <w:p w14:paraId="157FFAD0"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cs/>
        </w:rPr>
        <w:t>แบ่งคะแนนตลอดภาคเรียนออกเป็น</w:t>
      </w:r>
      <w:r w:rsidRPr="005704C1">
        <w:rPr>
          <w:rFonts w:ascii="TH SarabunPSK" w:hAnsi="TH SarabunPSK" w:cs="TH SarabunPSK"/>
        </w:rPr>
        <w:t xml:space="preserve"> </w:t>
      </w:r>
      <w:r w:rsidR="00B3669C">
        <w:rPr>
          <w:rFonts w:ascii="TH SarabunPSK" w:hAnsi="TH SarabunPSK" w:cs="TH SarabunPSK"/>
        </w:rPr>
        <w:t>2</w:t>
      </w:r>
      <w:r w:rsidRPr="005704C1">
        <w:rPr>
          <w:rFonts w:ascii="TH SarabunPSK" w:hAnsi="TH SarabunPSK" w:cs="TH SarabunPSK"/>
        </w:rPr>
        <w:t xml:space="preserve"> </w:t>
      </w:r>
      <w:r w:rsidRPr="005704C1">
        <w:rPr>
          <w:rFonts w:ascii="TH SarabunPSK" w:hAnsi="TH SarabunPSK" w:cs="TH SarabunPSK"/>
          <w:cs/>
        </w:rPr>
        <w:t>ส่วน</w:t>
      </w:r>
      <w:r w:rsidRPr="005704C1">
        <w:rPr>
          <w:rFonts w:ascii="TH SarabunPSK" w:hAnsi="TH SarabunPSK" w:cs="TH SarabunPSK"/>
        </w:rPr>
        <w:t xml:space="preserve"> </w:t>
      </w:r>
      <w:r w:rsidRPr="005704C1">
        <w:rPr>
          <w:rFonts w:ascii="TH SarabunPSK" w:hAnsi="TH SarabunPSK" w:cs="TH SarabunPSK"/>
          <w:cs/>
        </w:rPr>
        <w:t>ดังนี้</w:t>
      </w:r>
    </w:p>
    <w:p w14:paraId="69C5B96E" w14:textId="77777777" w:rsidR="00F2346A" w:rsidRPr="005704C1" w:rsidRDefault="00F2346A">
      <w:pPr>
        <w:numPr>
          <w:ilvl w:val="1"/>
          <w:numId w:val="4"/>
        </w:numPr>
        <w:tabs>
          <w:tab w:val="left" w:pos="1080"/>
          <w:tab w:val="left" w:pos="2160"/>
          <w:tab w:val="left" w:pos="2520"/>
        </w:tabs>
        <w:jc w:val="thaiDistribute"/>
        <w:rPr>
          <w:rFonts w:ascii="TH SarabunPSK" w:hAnsi="TH SarabunPSK" w:cs="TH SarabunPSK"/>
        </w:rPr>
      </w:pPr>
      <w:r w:rsidRPr="005704C1">
        <w:rPr>
          <w:rFonts w:ascii="TH SarabunPSK" w:hAnsi="TH SarabunPSK" w:cs="TH SarabunPSK"/>
          <w:cs/>
        </w:rPr>
        <w:t>คะแนนระหว่างภาคเรียน</w:t>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00B3669C">
        <w:rPr>
          <w:rFonts w:ascii="TH SarabunPSK" w:hAnsi="TH SarabunPSK" w:cs="TH SarabunPSK"/>
        </w:rPr>
        <w:t>70</w:t>
      </w:r>
      <w:r w:rsidRPr="005704C1">
        <w:rPr>
          <w:rFonts w:ascii="TH SarabunPSK" w:hAnsi="TH SarabunPSK" w:cs="TH SarabunPSK"/>
        </w:rPr>
        <w:t>%</w:t>
      </w:r>
    </w:p>
    <w:p w14:paraId="61678FD2" w14:textId="77777777" w:rsidR="00F2346A" w:rsidRPr="005704C1" w:rsidRDefault="00F2346A">
      <w:pPr>
        <w:tabs>
          <w:tab w:val="left" w:pos="1080"/>
          <w:tab w:val="left" w:pos="1800"/>
          <w:tab w:val="left" w:pos="2160"/>
          <w:tab w:val="left" w:pos="2520"/>
        </w:tabs>
        <w:jc w:val="thaiDistribute"/>
        <w:rPr>
          <w:rFonts w:ascii="TH SarabunPSK" w:hAnsi="TH SarabunPSK" w:cs="TH SarabunPSK"/>
        </w:rPr>
      </w:pP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cs/>
        </w:rPr>
        <w:t>จากกิจกรรมการวัดผลต่อไปนี้</w:t>
      </w:r>
    </w:p>
    <w:p w14:paraId="5D05437A" w14:textId="77777777" w:rsidR="00F2346A" w:rsidRPr="005704C1" w:rsidRDefault="00B3669C">
      <w:pPr>
        <w:numPr>
          <w:ilvl w:val="2"/>
          <w:numId w:val="4"/>
        </w:numPr>
        <w:tabs>
          <w:tab w:val="left" w:pos="1080"/>
          <w:tab w:val="left" w:pos="2160"/>
        </w:tabs>
        <w:jc w:val="thaiDistribute"/>
        <w:rPr>
          <w:rFonts w:ascii="TH SarabunPSK" w:hAnsi="TH SarabunPSK" w:cs="TH SarabunPSK"/>
        </w:rPr>
      </w:pPr>
      <w:r>
        <w:rPr>
          <w:rFonts w:ascii="TH SarabunPSK" w:hAnsi="TH SarabunPSK" w:cs="TH SarabunPSK" w:hint="cs"/>
          <w:cs/>
        </w:rPr>
        <w:t>ความรับผิดชอบและการมาเรียน</w:t>
      </w:r>
      <w:r w:rsidR="00F2346A" w:rsidRPr="005704C1">
        <w:rPr>
          <w:rFonts w:ascii="TH SarabunPSK" w:hAnsi="TH SarabunPSK" w:cs="TH SarabunPSK"/>
        </w:rPr>
        <w:tab/>
      </w:r>
      <w:r w:rsidR="00F2346A" w:rsidRPr="005704C1">
        <w:rPr>
          <w:rFonts w:ascii="TH SarabunPSK" w:hAnsi="TH SarabunPSK" w:cs="TH SarabunPSK"/>
        </w:rPr>
        <w:tab/>
      </w:r>
      <w:r w:rsidR="004C4935">
        <w:rPr>
          <w:rFonts w:ascii="TH SarabunPSK" w:hAnsi="TH SarabunPSK" w:cs="TH SarabunPSK"/>
        </w:rPr>
        <w:t>10</w:t>
      </w:r>
      <w:r w:rsidR="00F2346A" w:rsidRPr="005704C1">
        <w:rPr>
          <w:rFonts w:ascii="TH SarabunPSK" w:hAnsi="TH SarabunPSK" w:cs="TH SarabunPSK"/>
        </w:rPr>
        <w:t>%</w:t>
      </w:r>
    </w:p>
    <w:p w14:paraId="2DFA9782" w14:textId="724C8A0A" w:rsidR="00F2346A" w:rsidRPr="005704C1" w:rsidRDefault="00B3669C">
      <w:pPr>
        <w:numPr>
          <w:ilvl w:val="2"/>
          <w:numId w:val="4"/>
        </w:numPr>
        <w:tabs>
          <w:tab w:val="left" w:pos="1080"/>
          <w:tab w:val="left" w:pos="2160"/>
        </w:tabs>
        <w:jc w:val="thaiDistribute"/>
        <w:rPr>
          <w:rFonts w:ascii="TH SarabunPSK" w:hAnsi="TH SarabunPSK" w:cs="TH SarabunPSK"/>
        </w:rPr>
      </w:pPr>
      <w:r w:rsidRPr="005704C1">
        <w:rPr>
          <w:rFonts w:ascii="TH SarabunPSK" w:hAnsi="TH SarabunPSK" w:cs="TH SarabunPSK"/>
          <w:cs/>
        </w:rPr>
        <w:t>การศึกษาค้นคว้าด้วยตนเอง</w:t>
      </w:r>
      <w:r w:rsidR="004C4935">
        <w:rPr>
          <w:rFonts w:ascii="TH SarabunPSK" w:hAnsi="TH SarabunPSK" w:cs="TH SarabunPSK" w:hint="cs"/>
          <w:cs/>
        </w:rPr>
        <w:t>และ</w:t>
      </w:r>
      <w:r w:rsidR="005E108F">
        <w:rPr>
          <w:rFonts w:ascii="TH SarabunPSK" w:hAnsi="TH SarabunPSK" w:cs="TH SarabunPSK" w:hint="cs"/>
          <w:cs/>
        </w:rPr>
        <w:t>รูปเล่ม</w:t>
      </w:r>
      <w:r w:rsidR="004C4935">
        <w:rPr>
          <w:rFonts w:ascii="TH SarabunPSK" w:hAnsi="TH SarabunPSK" w:cs="TH SarabunPSK"/>
        </w:rPr>
        <w:tab/>
      </w:r>
      <w:r>
        <w:rPr>
          <w:rFonts w:ascii="TH SarabunPSK" w:hAnsi="TH SarabunPSK" w:cs="TH SarabunPSK"/>
        </w:rPr>
        <w:t>30</w:t>
      </w:r>
      <w:r w:rsidR="00F2346A" w:rsidRPr="005704C1">
        <w:rPr>
          <w:rFonts w:ascii="TH SarabunPSK" w:hAnsi="TH SarabunPSK" w:cs="TH SarabunPSK"/>
        </w:rPr>
        <w:t>%</w:t>
      </w:r>
    </w:p>
    <w:p w14:paraId="01931732" w14:textId="3F95408D" w:rsidR="00F2346A" w:rsidRPr="005704C1" w:rsidRDefault="00F2346A">
      <w:pPr>
        <w:numPr>
          <w:ilvl w:val="2"/>
          <w:numId w:val="4"/>
        </w:numPr>
        <w:tabs>
          <w:tab w:val="left" w:pos="1080"/>
          <w:tab w:val="left" w:pos="2160"/>
        </w:tabs>
        <w:jc w:val="thaiDistribute"/>
        <w:rPr>
          <w:rFonts w:ascii="TH SarabunPSK" w:hAnsi="TH SarabunPSK" w:cs="TH SarabunPSK"/>
        </w:rPr>
      </w:pPr>
      <w:r w:rsidRPr="005704C1">
        <w:rPr>
          <w:rFonts w:ascii="TH SarabunPSK" w:hAnsi="TH SarabunPSK" w:cs="TH SarabunPSK"/>
          <w:cs/>
        </w:rPr>
        <w:t>ทดสอบกลางภาคเรียน</w:t>
      </w:r>
      <w:r w:rsidR="005E108F">
        <w:rPr>
          <w:rFonts w:ascii="TH SarabunPSK" w:hAnsi="TH SarabunPSK" w:cs="TH SarabunPSK" w:hint="cs"/>
          <w:cs/>
        </w:rPr>
        <w:t xml:space="preserve"> ส่งรูปเล่ม</w:t>
      </w:r>
      <w:r w:rsidRPr="005704C1">
        <w:rPr>
          <w:rFonts w:ascii="TH SarabunPSK" w:hAnsi="TH SarabunPSK" w:cs="TH SarabunPSK"/>
        </w:rPr>
        <w:tab/>
      </w:r>
      <w:r w:rsidRPr="005704C1">
        <w:rPr>
          <w:rFonts w:ascii="TH SarabunPSK" w:hAnsi="TH SarabunPSK" w:cs="TH SarabunPSK"/>
        </w:rPr>
        <w:tab/>
      </w:r>
      <w:r w:rsidR="00B3669C">
        <w:rPr>
          <w:rFonts w:ascii="TH SarabunPSK" w:hAnsi="TH SarabunPSK" w:cs="TH SarabunPSK"/>
        </w:rPr>
        <w:t>3</w:t>
      </w:r>
      <w:r w:rsidRPr="005704C1">
        <w:rPr>
          <w:rFonts w:ascii="TH SarabunPSK" w:hAnsi="TH SarabunPSK" w:cs="TH SarabunPSK"/>
        </w:rPr>
        <w:t>0%</w:t>
      </w:r>
    </w:p>
    <w:p w14:paraId="02ED78CA" w14:textId="5E348588" w:rsidR="00F2346A" w:rsidRDefault="00F2346A">
      <w:pPr>
        <w:numPr>
          <w:ilvl w:val="1"/>
          <w:numId w:val="4"/>
        </w:numPr>
        <w:tabs>
          <w:tab w:val="left" w:pos="1080"/>
          <w:tab w:val="left" w:pos="2160"/>
          <w:tab w:val="left" w:pos="2520"/>
        </w:tabs>
        <w:jc w:val="thaiDistribute"/>
        <w:rPr>
          <w:rFonts w:ascii="TH SarabunPSK" w:hAnsi="TH SarabunPSK" w:cs="TH SarabunPSK"/>
        </w:rPr>
      </w:pPr>
      <w:r w:rsidRPr="005704C1">
        <w:rPr>
          <w:rFonts w:ascii="TH SarabunPSK" w:hAnsi="TH SarabunPSK" w:cs="TH SarabunPSK"/>
          <w:cs/>
        </w:rPr>
        <w:t>คะแนน</w:t>
      </w:r>
      <w:r w:rsidR="00B3669C">
        <w:rPr>
          <w:rFonts w:ascii="TH SarabunPSK" w:hAnsi="TH SarabunPSK" w:cs="TH SarabunPSK" w:hint="cs"/>
          <w:cs/>
        </w:rPr>
        <w:t>สอบ</w:t>
      </w:r>
      <w:r w:rsidR="00B3669C" w:rsidRPr="005704C1">
        <w:rPr>
          <w:rFonts w:ascii="TH SarabunPSK" w:hAnsi="TH SarabunPSK" w:cs="TH SarabunPSK"/>
          <w:cs/>
        </w:rPr>
        <w:t>ปลายภาคเรียน</w:t>
      </w:r>
      <w:r w:rsidR="005E108F">
        <w:rPr>
          <w:rFonts w:ascii="TH SarabunPSK" w:hAnsi="TH SarabunPSK" w:cs="TH SarabunPSK" w:hint="cs"/>
          <w:cs/>
        </w:rPr>
        <w:t xml:space="preserve"> พร้อมรูปเล่มเอกสาร</w:t>
      </w:r>
      <w:r w:rsidRPr="005704C1">
        <w:rPr>
          <w:rFonts w:ascii="TH SarabunPSK" w:hAnsi="TH SarabunPSK" w:cs="TH SarabunPSK"/>
        </w:rPr>
        <w:tab/>
      </w:r>
      <w:r w:rsidR="00B3669C">
        <w:rPr>
          <w:rFonts w:ascii="TH SarabunPSK" w:hAnsi="TH SarabunPSK" w:cs="TH SarabunPSK"/>
        </w:rPr>
        <w:t>3</w:t>
      </w:r>
      <w:r w:rsidRPr="005704C1">
        <w:rPr>
          <w:rFonts w:ascii="TH SarabunPSK" w:hAnsi="TH SarabunPSK" w:cs="TH SarabunPSK"/>
        </w:rPr>
        <w:t>0%</w:t>
      </w:r>
    </w:p>
    <w:p w14:paraId="6B3F8385" w14:textId="77777777" w:rsidR="00F2346A" w:rsidRPr="005704C1" w:rsidRDefault="00F2346A">
      <w:pPr>
        <w:numPr>
          <w:ilvl w:val="0"/>
          <w:numId w:val="4"/>
        </w:numPr>
        <w:tabs>
          <w:tab w:val="left" w:pos="1080"/>
          <w:tab w:val="left" w:pos="1800"/>
          <w:tab w:val="left" w:pos="2160"/>
          <w:tab w:val="left" w:pos="2520"/>
        </w:tabs>
        <w:jc w:val="thaiDistribute"/>
        <w:rPr>
          <w:rFonts w:ascii="TH SarabunPSK" w:hAnsi="TH SarabunPSK" w:cs="TH SarabunPSK"/>
          <w:cs/>
        </w:rPr>
      </w:pPr>
      <w:r w:rsidRPr="005704C1">
        <w:rPr>
          <w:rFonts w:ascii="TH SarabunPSK" w:hAnsi="TH SarabunPSK" w:cs="TH SarabunPSK"/>
          <w:cs/>
        </w:rPr>
        <w:t>การประเมินผล</w:t>
      </w:r>
    </w:p>
    <w:p w14:paraId="7EA57C1C"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cs/>
        </w:rPr>
        <w:t>ใช้วิธีอิงเกณฑ์โดยเทียบกับระดับคะแนนที่กำหนดเพื่อให้เกรดดังนี้</w:t>
      </w:r>
    </w:p>
    <w:tbl>
      <w:tblPr>
        <w:tblW w:w="0" w:type="auto"/>
        <w:tblLayout w:type="fixed"/>
        <w:tblLook w:val="0000" w:firstRow="0" w:lastRow="0" w:firstColumn="0" w:lastColumn="0" w:noHBand="0" w:noVBand="0"/>
      </w:tblPr>
      <w:tblGrid>
        <w:gridCol w:w="4261"/>
        <w:gridCol w:w="4261"/>
      </w:tblGrid>
      <w:tr w:rsidR="00F2346A" w:rsidRPr="005704C1" w14:paraId="7169F005" w14:textId="77777777">
        <w:tc>
          <w:tcPr>
            <w:tcW w:w="4261" w:type="dxa"/>
          </w:tcPr>
          <w:p w14:paraId="2D973A54" w14:textId="77777777" w:rsidR="00F2346A" w:rsidRPr="005704C1" w:rsidRDefault="00F2346A">
            <w:pPr>
              <w:tabs>
                <w:tab w:val="left" w:pos="1080"/>
                <w:tab w:val="left" w:pos="1440"/>
                <w:tab w:val="left" w:pos="1800"/>
                <w:tab w:val="left" w:pos="2160"/>
                <w:tab w:val="left" w:pos="2520"/>
              </w:tabs>
              <w:jc w:val="center"/>
              <w:rPr>
                <w:rFonts w:ascii="TH SarabunPSK" w:hAnsi="TH SarabunPSK" w:cs="TH SarabunPSK"/>
              </w:rPr>
            </w:pPr>
            <w:r w:rsidRPr="005704C1">
              <w:rPr>
                <w:rFonts w:ascii="TH SarabunPSK" w:hAnsi="TH SarabunPSK" w:cs="TH SarabunPSK"/>
                <w:cs/>
              </w:rPr>
              <w:t>ระดับคะแนน</w:t>
            </w:r>
          </w:p>
        </w:tc>
        <w:tc>
          <w:tcPr>
            <w:tcW w:w="4261" w:type="dxa"/>
          </w:tcPr>
          <w:p w14:paraId="1DA5819C"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r w:rsidRPr="005704C1">
              <w:rPr>
                <w:rFonts w:ascii="TH SarabunPSK" w:hAnsi="TH SarabunPSK" w:cs="TH SarabunPSK"/>
                <w:cs/>
              </w:rPr>
              <w:t>เกรด</w:t>
            </w:r>
          </w:p>
        </w:tc>
      </w:tr>
      <w:tr w:rsidR="00F2346A" w:rsidRPr="005704C1" w14:paraId="157CBAD3" w14:textId="77777777">
        <w:tc>
          <w:tcPr>
            <w:tcW w:w="4261" w:type="dxa"/>
          </w:tcPr>
          <w:p w14:paraId="0829F26C" w14:textId="77777777" w:rsidR="00F2346A" w:rsidRPr="005704C1" w:rsidRDefault="004C4935" w:rsidP="001041BA">
            <w:pPr>
              <w:tabs>
                <w:tab w:val="left" w:pos="1080"/>
                <w:tab w:val="left" w:pos="1440"/>
                <w:tab w:val="left" w:pos="1800"/>
                <w:tab w:val="left" w:pos="2160"/>
                <w:tab w:val="left" w:pos="2520"/>
              </w:tabs>
              <w:ind w:right="1435" w:firstLine="1530"/>
              <w:rPr>
                <w:rFonts w:ascii="TH SarabunPSK" w:hAnsi="TH SarabunPSK" w:cs="TH SarabunPSK"/>
              </w:rPr>
            </w:pPr>
            <w:r>
              <w:rPr>
                <w:rFonts w:ascii="TH SarabunPSK" w:hAnsi="TH SarabunPSK" w:cs="TH SarabunPSK"/>
              </w:rPr>
              <w:t>86</w:t>
            </w:r>
            <w:r w:rsidR="00F2346A" w:rsidRPr="005704C1">
              <w:rPr>
                <w:rFonts w:ascii="TH SarabunPSK" w:hAnsi="TH SarabunPSK" w:cs="TH SarabunPSK"/>
              </w:rPr>
              <w:t xml:space="preserve"> – 100</w:t>
            </w:r>
          </w:p>
          <w:p w14:paraId="4C45BD6D" w14:textId="77777777" w:rsidR="00F2346A" w:rsidRPr="005704C1" w:rsidRDefault="004C4935" w:rsidP="001041BA">
            <w:pPr>
              <w:tabs>
                <w:tab w:val="left" w:pos="1080"/>
                <w:tab w:val="left" w:pos="1440"/>
                <w:tab w:val="left" w:pos="1800"/>
                <w:tab w:val="left" w:pos="2160"/>
                <w:tab w:val="left" w:pos="2520"/>
              </w:tabs>
              <w:ind w:right="1435" w:firstLine="1530"/>
              <w:rPr>
                <w:rFonts w:ascii="TH SarabunPSK" w:hAnsi="TH SarabunPSK" w:cs="TH SarabunPSK"/>
              </w:rPr>
            </w:pPr>
            <w:r>
              <w:rPr>
                <w:rFonts w:ascii="TH SarabunPSK" w:hAnsi="TH SarabunPSK" w:cs="TH SarabunPSK"/>
              </w:rPr>
              <w:t>82 – 85</w:t>
            </w:r>
          </w:p>
          <w:p w14:paraId="2A80CE2C" w14:textId="77777777" w:rsidR="00F2346A" w:rsidRPr="005704C1" w:rsidRDefault="004C4935" w:rsidP="001041BA">
            <w:pPr>
              <w:tabs>
                <w:tab w:val="left" w:pos="1080"/>
                <w:tab w:val="left" w:pos="1440"/>
                <w:tab w:val="left" w:pos="1800"/>
                <w:tab w:val="left" w:pos="2160"/>
                <w:tab w:val="left" w:pos="2520"/>
              </w:tabs>
              <w:ind w:right="1435" w:firstLine="1530"/>
              <w:rPr>
                <w:rFonts w:ascii="TH SarabunPSK" w:hAnsi="TH SarabunPSK" w:cs="TH SarabunPSK"/>
              </w:rPr>
            </w:pPr>
            <w:r>
              <w:rPr>
                <w:rFonts w:ascii="TH SarabunPSK" w:hAnsi="TH SarabunPSK" w:cs="TH SarabunPSK"/>
              </w:rPr>
              <w:t>78 - 81</w:t>
            </w:r>
          </w:p>
          <w:p w14:paraId="2A724414" w14:textId="77777777" w:rsidR="00F2346A" w:rsidRPr="005704C1" w:rsidRDefault="004C4935" w:rsidP="001041BA">
            <w:pPr>
              <w:tabs>
                <w:tab w:val="left" w:pos="1080"/>
                <w:tab w:val="left" w:pos="1440"/>
                <w:tab w:val="left" w:pos="1800"/>
                <w:tab w:val="left" w:pos="2160"/>
                <w:tab w:val="left" w:pos="2520"/>
              </w:tabs>
              <w:ind w:right="1435" w:firstLine="1530"/>
              <w:rPr>
                <w:rFonts w:ascii="TH SarabunPSK" w:hAnsi="TH SarabunPSK" w:cs="TH SarabunPSK"/>
              </w:rPr>
            </w:pPr>
            <w:r>
              <w:rPr>
                <w:rFonts w:ascii="TH SarabunPSK" w:hAnsi="TH SarabunPSK" w:cs="TH SarabunPSK"/>
              </w:rPr>
              <w:t>74 - 77</w:t>
            </w:r>
          </w:p>
          <w:p w14:paraId="7CAA81C9" w14:textId="77777777" w:rsidR="00F2346A" w:rsidRPr="005704C1" w:rsidRDefault="004C4935" w:rsidP="001041BA">
            <w:pPr>
              <w:tabs>
                <w:tab w:val="left" w:pos="1080"/>
                <w:tab w:val="left" w:pos="1440"/>
                <w:tab w:val="left" w:pos="1800"/>
                <w:tab w:val="left" w:pos="2160"/>
                <w:tab w:val="left" w:pos="2520"/>
              </w:tabs>
              <w:ind w:right="1435" w:firstLine="1530"/>
              <w:rPr>
                <w:rFonts w:ascii="TH SarabunPSK" w:hAnsi="TH SarabunPSK" w:cs="TH SarabunPSK"/>
              </w:rPr>
            </w:pPr>
            <w:r>
              <w:rPr>
                <w:rFonts w:ascii="TH SarabunPSK" w:hAnsi="TH SarabunPSK" w:cs="TH SarabunPSK"/>
              </w:rPr>
              <w:lastRenderedPageBreak/>
              <w:t>70 - 73</w:t>
            </w:r>
          </w:p>
          <w:p w14:paraId="34420A02" w14:textId="77777777" w:rsidR="00F2346A" w:rsidRPr="005704C1" w:rsidRDefault="004C4935" w:rsidP="001041BA">
            <w:pPr>
              <w:tabs>
                <w:tab w:val="left" w:pos="1080"/>
                <w:tab w:val="left" w:pos="1440"/>
                <w:tab w:val="left" w:pos="1800"/>
                <w:tab w:val="left" w:pos="2160"/>
                <w:tab w:val="left" w:pos="2520"/>
              </w:tabs>
              <w:ind w:right="1435" w:firstLine="1530"/>
              <w:rPr>
                <w:rFonts w:ascii="TH SarabunPSK" w:hAnsi="TH SarabunPSK" w:cs="TH SarabunPSK"/>
              </w:rPr>
            </w:pPr>
            <w:r>
              <w:rPr>
                <w:rFonts w:ascii="TH SarabunPSK" w:hAnsi="TH SarabunPSK" w:cs="TH SarabunPSK"/>
              </w:rPr>
              <w:t>66 - 69</w:t>
            </w:r>
          </w:p>
          <w:p w14:paraId="6486D0A8" w14:textId="77777777" w:rsidR="00F2346A" w:rsidRPr="005704C1" w:rsidRDefault="004C4935" w:rsidP="001041BA">
            <w:pPr>
              <w:tabs>
                <w:tab w:val="left" w:pos="1080"/>
                <w:tab w:val="left" w:pos="1440"/>
                <w:tab w:val="left" w:pos="1800"/>
                <w:tab w:val="left" w:pos="2160"/>
                <w:tab w:val="left" w:pos="2520"/>
              </w:tabs>
              <w:ind w:right="1435" w:firstLine="1530"/>
              <w:rPr>
                <w:rFonts w:ascii="TH SarabunPSK" w:hAnsi="TH SarabunPSK" w:cs="TH SarabunPSK"/>
              </w:rPr>
            </w:pPr>
            <w:r>
              <w:rPr>
                <w:rFonts w:ascii="TH SarabunPSK" w:hAnsi="TH SarabunPSK" w:cs="TH SarabunPSK"/>
              </w:rPr>
              <w:t>62 – 65</w:t>
            </w:r>
          </w:p>
          <w:p w14:paraId="22FFA662" w14:textId="77777777" w:rsidR="00F2346A" w:rsidRDefault="004C4935" w:rsidP="001041BA">
            <w:pPr>
              <w:tabs>
                <w:tab w:val="left" w:pos="1080"/>
                <w:tab w:val="left" w:pos="1440"/>
                <w:tab w:val="left" w:pos="1800"/>
                <w:tab w:val="left" w:pos="2160"/>
                <w:tab w:val="left" w:pos="2520"/>
              </w:tabs>
              <w:ind w:right="1435" w:firstLine="1530"/>
              <w:rPr>
                <w:rFonts w:ascii="TH SarabunPSK" w:hAnsi="TH SarabunPSK" w:cs="TH SarabunPSK"/>
              </w:rPr>
            </w:pPr>
            <w:r>
              <w:rPr>
                <w:rFonts w:ascii="TH SarabunPSK" w:hAnsi="TH SarabunPSK" w:cs="TH SarabunPSK"/>
              </w:rPr>
              <w:t>58 – 61</w:t>
            </w:r>
          </w:p>
          <w:p w14:paraId="449EBFEA" w14:textId="77777777" w:rsidR="004C4935" w:rsidRDefault="004C4935" w:rsidP="001041BA">
            <w:pPr>
              <w:tabs>
                <w:tab w:val="left" w:pos="1080"/>
                <w:tab w:val="left" w:pos="1440"/>
                <w:tab w:val="left" w:pos="1800"/>
                <w:tab w:val="left" w:pos="2160"/>
                <w:tab w:val="left" w:pos="2520"/>
              </w:tabs>
              <w:ind w:right="1435" w:firstLine="1530"/>
              <w:rPr>
                <w:rFonts w:ascii="TH SarabunPSK" w:hAnsi="TH SarabunPSK" w:cs="TH SarabunPSK"/>
              </w:rPr>
            </w:pPr>
            <w:r>
              <w:rPr>
                <w:rFonts w:ascii="TH SarabunPSK" w:hAnsi="TH SarabunPSK" w:cs="TH SarabunPSK"/>
              </w:rPr>
              <w:t>54 – 57</w:t>
            </w:r>
          </w:p>
          <w:p w14:paraId="19354455" w14:textId="77777777" w:rsidR="004C4935" w:rsidRDefault="004C4935" w:rsidP="001041BA">
            <w:pPr>
              <w:tabs>
                <w:tab w:val="left" w:pos="1080"/>
                <w:tab w:val="left" w:pos="1440"/>
                <w:tab w:val="left" w:pos="1800"/>
                <w:tab w:val="left" w:pos="2160"/>
                <w:tab w:val="left" w:pos="2520"/>
              </w:tabs>
              <w:ind w:right="1435" w:firstLine="1530"/>
              <w:rPr>
                <w:rFonts w:ascii="TH SarabunPSK" w:hAnsi="TH SarabunPSK" w:cs="TH SarabunPSK"/>
              </w:rPr>
            </w:pPr>
            <w:r>
              <w:rPr>
                <w:rFonts w:ascii="TH SarabunPSK" w:hAnsi="TH SarabunPSK" w:cs="TH SarabunPSK"/>
              </w:rPr>
              <w:t>50 – 53</w:t>
            </w:r>
          </w:p>
          <w:p w14:paraId="2B8B3FEE" w14:textId="77777777" w:rsidR="004C4935" w:rsidRDefault="004C4935" w:rsidP="001041BA">
            <w:pPr>
              <w:tabs>
                <w:tab w:val="left" w:pos="1080"/>
                <w:tab w:val="left" w:pos="1440"/>
                <w:tab w:val="left" w:pos="1800"/>
                <w:tab w:val="left" w:pos="2160"/>
                <w:tab w:val="left" w:pos="2520"/>
              </w:tabs>
              <w:ind w:right="1435" w:firstLine="1530"/>
              <w:rPr>
                <w:rFonts w:ascii="TH SarabunPSK" w:hAnsi="TH SarabunPSK" w:cs="TH SarabunPSK"/>
              </w:rPr>
            </w:pPr>
            <w:r>
              <w:rPr>
                <w:rFonts w:ascii="TH SarabunPSK" w:hAnsi="TH SarabunPSK" w:cs="TH SarabunPSK"/>
              </w:rPr>
              <w:t>46 – 49</w:t>
            </w:r>
          </w:p>
          <w:p w14:paraId="18205924" w14:textId="77777777" w:rsidR="004C4935" w:rsidRDefault="004C4935" w:rsidP="001041BA">
            <w:pPr>
              <w:tabs>
                <w:tab w:val="left" w:pos="1080"/>
                <w:tab w:val="left" w:pos="1440"/>
                <w:tab w:val="left" w:pos="1800"/>
                <w:tab w:val="left" w:pos="2160"/>
                <w:tab w:val="left" w:pos="2520"/>
              </w:tabs>
              <w:ind w:right="1435" w:firstLine="1530"/>
              <w:rPr>
                <w:rFonts w:ascii="TH SarabunPSK" w:hAnsi="TH SarabunPSK" w:cs="TH SarabunPSK"/>
              </w:rPr>
            </w:pPr>
            <w:r>
              <w:rPr>
                <w:rFonts w:ascii="TH SarabunPSK" w:hAnsi="TH SarabunPSK" w:cs="TH SarabunPSK"/>
              </w:rPr>
              <w:t>0 – 45</w:t>
            </w:r>
          </w:p>
          <w:p w14:paraId="2C087F17" w14:textId="77777777" w:rsidR="004C4935" w:rsidRPr="005704C1" w:rsidRDefault="004C4935">
            <w:pPr>
              <w:tabs>
                <w:tab w:val="left" w:pos="1080"/>
                <w:tab w:val="left" w:pos="1440"/>
                <w:tab w:val="left" w:pos="1800"/>
                <w:tab w:val="left" w:pos="2160"/>
                <w:tab w:val="left" w:pos="2520"/>
              </w:tabs>
              <w:ind w:right="1435" w:firstLine="1530"/>
              <w:jc w:val="right"/>
              <w:rPr>
                <w:rFonts w:ascii="TH SarabunPSK" w:hAnsi="TH SarabunPSK" w:cs="TH SarabunPSK"/>
              </w:rPr>
            </w:pPr>
          </w:p>
        </w:tc>
        <w:tc>
          <w:tcPr>
            <w:tcW w:w="4261" w:type="dxa"/>
          </w:tcPr>
          <w:p w14:paraId="5D0053FE"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r w:rsidRPr="005704C1">
              <w:rPr>
                <w:rFonts w:ascii="TH SarabunPSK" w:hAnsi="TH SarabunPSK" w:cs="TH SarabunPSK"/>
              </w:rPr>
              <w:lastRenderedPageBreak/>
              <w:t>A</w:t>
            </w:r>
          </w:p>
          <w:p w14:paraId="70A331C7" w14:textId="77777777" w:rsidR="00F2346A" w:rsidRPr="005704C1" w:rsidRDefault="004C4935">
            <w:pPr>
              <w:tabs>
                <w:tab w:val="left" w:pos="1080"/>
                <w:tab w:val="left" w:pos="1440"/>
                <w:tab w:val="left" w:pos="1800"/>
                <w:tab w:val="left" w:pos="2160"/>
                <w:tab w:val="left" w:pos="2520"/>
              </w:tabs>
              <w:jc w:val="thaiDistribute"/>
              <w:rPr>
                <w:rFonts w:ascii="TH SarabunPSK" w:hAnsi="TH SarabunPSK" w:cs="TH SarabunPSK"/>
              </w:rPr>
            </w:pPr>
            <w:r>
              <w:rPr>
                <w:rFonts w:ascii="TH SarabunPSK" w:hAnsi="TH SarabunPSK" w:cs="TH SarabunPSK"/>
              </w:rPr>
              <w:t>A-</w:t>
            </w:r>
          </w:p>
          <w:p w14:paraId="3FB99ED2" w14:textId="77777777" w:rsidR="00F2346A" w:rsidRPr="005704C1" w:rsidRDefault="004C4935">
            <w:pPr>
              <w:tabs>
                <w:tab w:val="left" w:pos="1080"/>
                <w:tab w:val="left" w:pos="1440"/>
                <w:tab w:val="left" w:pos="1800"/>
                <w:tab w:val="left" w:pos="2160"/>
                <w:tab w:val="left" w:pos="2520"/>
              </w:tabs>
              <w:jc w:val="thaiDistribute"/>
              <w:rPr>
                <w:rFonts w:ascii="TH SarabunPSK" w:hAnsi="TH SarabunPSK" w:cs="TH SarabunPSK"/>
              </w:rPr>
            </w:pPr>
            <w:r>
              <w:rPr>
                <w:rFonts w:ascii="TH SarabunPSK" w:hAnsi="TH SarabunPSK" w:cs="TH SarabunPSK"/>
              </w:rPr>
              <w:t>B+</w:t>
            </w:r>
          </w:p>
          <w:p w14:paraId="4F0EBE1F" w14:textId="77777777" w:rsidR="00F2346A" w:rsidRPr="005704C1" w:rsidRDefault="004C4935">
            <w:pPr>
              <w:tabs>
                <w:tab w:val="left" w:pos="1080"/>
                <w:tab w:val="left" w:pos="1440"/>
                <w:tab w:val="left" w:pos="1800"/>
                <w:tab w:val="left" w:pos="2160"/>
                <w:tab w:val="left" w:pos="2520"/>
              </w:tabs>
              <w:jc w:val="thaiDistribute"/>
              <w:rPr>
                <w:rFonts w:ascii="TH SarabunPSK" w:hAnsi="TH SarabunPSK" w:cs="TH SarabunPSK"/>
              </w:rPr>
            </w:pPr>
            <w:r>
              <w:rPr>
                <w:rFonts w:ascii="TH SarabunPSK" w:hAnsi="TH SarabunPSK" w:cs="TH SarabunPSK"/>
              </w:rPr>
              <w:t>B</w:t>
            </w:r>
          </w:p>
          <w:p w14:paraId="03A09151" w14:textId="77777777" w:rsidR="00F2346A" w:rsidRPr="005704C1" w:rsidRDefault="004C4935">
            <w:pPr>
              <w:tabs>
                <w:tab w:val="left" w:pos="1080"/>
                <w:tab w:val="left" w:pos="1440"/>
                <w:tab w:val="left" w:pos="1800"/>
                <w:tab w:val="left" w:pos="2160"/>
                <w:tab w:val="left" w:pos="2520"/>
              </w:tabs>
              <w:jc w:val="thaiDistribute"/>
              <w:rPr>
                <w:rFonts w:ascii="TH SarabunPSK" w:hAnsi="TH SarabunPSK" w:cs="TH SarabunPSK"/>
              </w:rPr>
            </w:pPr>
            <w:r>
              <w:rPr>
                <w:rFonts w:ascii="TH SarabunPSK" w:hAnsi="TH SarabunPSK" w:cs="TH SarabunPSK"/>
              </w:rPr>
              <w:lastRenderedPageBreak/>
              <w:t>B-</w:t>
            </w:r>
          </w:p>
          <w:p w14:paraId="41F3930A" w14:textId="77777777" w:rsidR="00F2346A" w:rsidRPr="005704C1" w:rsidRDefault="004C4935">
            <w:pPr>
              <w:tabs>
                <w:tab w:val="left" w:pos="1080"/>
                <w:tab w:val="left" w:pos="1440"/>
                <w:tab w:val="left" w:pos="1800"/>
                <w:tab w:val="left" w:pos="2160"/>
                <w:tab w:val="left" w:pos="2520"/>
              </w:tabs>
              <w:jc w:val="thaiDistribute"/>
              <w:rPr>
                <w:rFonts w:ascii="TH SarabunPSK" w:hAnsi="TH SarabunPSK" w:cs="TH SarabunPSK"/>
              </w:rPr>
            </w:pPr>
            <w:r>
              <w:rPr>
                <w:rFonts w:ascii="TH SarabunPSK" w:hAnsi="TH SarabunPSK" w:cs="TH SarabunPSK"/>
              </w:rPr>
              <w:t>C+</w:t>
            </w:r>
          </w:p>
          <w:p w14:paraId="385CAC77" w14:textId="77777777" w:rsidR="00F2346A" w:rsidRDefault="004C4935">
            <w:pPr>
              <w:tabs>
                <w:tab w:val="left" w:pos="1080"/>
                <w:tab w:val="left" w:pos="1440"/>
                <w:tab w:val="left" w:pos="1800"/>
                <w:tab w:val="left" w:pos="2160"/>
                <w:tab w:val="left" w:pos="2520"/>
              </w:tabs>
              <w:jc w:val="thaiDistribute"/>
              <w:rPr>
                <w:rFonts w:ascii="TH SarabunPSK" w:hAnsi="TH SarabunPSK" w:cs="TH SarabunPSK"/>
              </w:rPr>
            </w:pPr>
            <w:r>
              <w:rPr>
                <w:rFonts w:ascii="TH SarabunPSK" w:hAnsi="TH SarabunPSK" w:cs="TH SarabunPSK"/>
              </w:rPr>
              <w:t>C</w:t>
            </w:r>
          </w:p>
          <w:p w14:paraId="56513628" w14:textId="77777777" w:rsidR="004C4935" w:rsidRDefault="004C4935">
            <w:pPr>
              <w:tabs>
                <w:tab w:val="left" w:pos="1080"/>
                <w:tab w:val="left" w:pos="1440"/>
                <w:tab w:val="left" w:pos="1800"/>
                <w:tab w:val="left" w:pos="2160"/>
                <w:tab w:val="left" w:pos="2520"/>
              </w:tabs>
              <w:jc w:val="thaiDistribute"/>
              <w:rPr>
                <w:rFonts w:ascii="TH SarabunPSK" w:hAnsi="TH SarabunPSK" w:cs="TH SarabunPSK"/>
              </w:rPr>
            </w:pPr>
            <w:r>
              <w:rPr>
                <w:rFonts w:ascii="TH SarabunPSK" w:hAnsi="TH SarabunPSK" w:cs="TH SarabunPSK"/>
              </w:rPr>
              <w:t>C-</w:t>
            </w:r>
          </w:p>
          <w:p w14:paraId="04979013" w14:textId="77777777" w:rsidR="004C4935" w:rsidRDefault="004C4935">
            <w:pPr>
              <w:tabs>
                <w:tab w:val="left" w:pos="1080"/>
                <w:tab w:val="left" w:pos="1440"/>
                <w:tab w:val="left" w:pos="1800"/>
                <w:tab w:val="left" w:pos="2160"/>
                <w:tab w:val="left" w:pos="2520"/>
              </w:tabs>
              <w:jc w:val="thaiDistribute"/>
              <w:rPr>
                <w:rFonts w:ascii="TH SarabunPSK" w:hAnsi="TH SarabunPSK" w:cs="TH SarabunPSK"/>
              </w:rPr>
            </w:pPr>
            <w:r>
              <w:rPr>
                <w:rFonts w:ascii="TH SarabunPSK" w:hAnsi="TH SarabunPSK" w:cs="TH SarabunPSK"/>
              </w:rPr>
              <w:t>D+</w:t>
            </w:r>
          </w:p>
          <w:p w14:paraId="457EDFD3" w14:textId="77777777" w:rsidR="004C4935" w:rsidRDefault="004C4935">
            <w:pPr>
              <w:tabs>
                <w:tab w:val="left" w:pos="1080"/>
                <w:tab w:val="left" w:pos="1440"/>
                <w:tab w:val="left" w:pos="1800"/>
                <w:tab w:val="left" w:pos="2160"/>
                <w:tab w:val="left" w:pos="2520"/>
              </w:tabs>
              <w:jc w:val="thaiDistribute"/>
              <w:rPr>
                <w:rFonts w:ascii="TH SarabunPSK" w:hAnsi="TH SarabunPSK" w:cs="TH SarabunPSK"/>
              </w:rPr>
            </w:pPr>
            <w:r>
              <w:rPr>
                <w:rFonts w:ascii="TH SarabunPSK" w:hAnsi="TH SarabunPSK" w:cs="TH SarabunPSK"/>
              </w:rPr>
              <w:t>D</w:t>
            </w:r>
          </w:p>
          <w:p w14:paraId="2F5D80F6" w14:textId="77777777" w:rsidR="004C4935" w:rsidRPr="005704C1" w:rsidRDefault="004C4935">
            <w:pPr>
              <w:tabs>
                <w:tab w:val="left" w:pos="1080"/>
                <w:tab w:val="left" w:pos="1440"/>
                <w:tab w:val="left" w:pos="1800"/>
                <w:tab w:val="left" w:pos="2160"/>
                <w:tab w:val="left" w:pos="2520"/>
              </w:tabs>
              <w:jc w:val="thaiDistribute"/>
              <w:rPr>
                <w:rFonts w:ascii="TH SarabunPSK" w:hAnsi="TH SarabunPSK" w:cs="TH SarabunPSK"/>
              </w:rPr>
            </w:pPr>
            <w:r>
              <w:rPr>
                <w:rFonts w:ascii="TH SarabunPSK" w:hAnsi="TH SarabunPSK" w:cs="TH SarabunPSK"/>
              </w:rPr>
              <w:t>D-</w:t>
            </w:r>
          </w:p>
          <w:p w14:paraId="31293901" w14:textId="77777777" w:rsidR="00F2346A" w:rsidRPr="005704C1" w:rsidRDefault="004C4935">
            <w:pPr>
              <w:tabs>
                <w:tab w:val="left" w:pos="1080"/>
                <w:tab w:val="left" w:pos="1440"/>
                <w:tab w:val="left" w:pos="1800"/>
                <w:tab w:val="left" w:pos="2160"/>
                <w:tab w:val="left" w:pos="2520"/>
              </w:tabs>
              <w:jc w:val="thaiDistribute"/>
              <w:rPr>
                <w:rFonts w:ascii="TH SarabunPSK" w:hAnsi="TH SarabunPSK" w:cs="TH SarabunPSK"/>
              </w:rPr>
            </w:pPr>
            <w:r>
              <w:rPr>
                <w:rFonts w:ascii="TH SarabunPSK" w:hAnsi="TH SarabunPSK" w:cs="TH SarabunPSK"/>
              </w:rPr>
              <w:t>F</w:t>
            </w:r>
          </w:p>
        </w:tc>
      </w:tr>
      <w:tr w:rsidR="004C4935" w:rsidRPr="005704C1" w14:paraId="7064E4D2" w14:textId="77777777">
        <w:tc>
          <w:tcPr>
            <w:tcW w:w="4261" w:type="dxa"/>
          </w:tcPr>
          <w:p w14:paraId="6D17F3DC" w14:textId="77777777" w:rsidR="004C4935" w:rsidRDefault="004C4935">
            <w:pPr>
              <w:tabs>
                <w:tab w:val="left" w:pos="1080"/>
                <w:tab w:val="left" w:pos="1440"/>
                <w:tab w:val="left" w:pos="1800"/>
                <w:tab w:val="left" w:pos="2160"/>
                <w:tab w:val="left" w:pos="2520"/>
              </w:tabs>
              <w:ind w:right="1435" w:firstLine="1530"/>
              <w:jc w:val="right"/>
              <w:rPr>
                <w:rFonts w:ascii="TH SarabunPSK" w:hAnsi="TH SarabunPSK" w:cs="TH SarabunPSK"/>
              </w:rPr>
            </w:pPr>
          </w:p>
        </w:tc>
        <w:tc>
          <w:tcPr>
            <w:tcW w:w="4261" w:type="dxa"/>
          </w:tcPr>
          <w:p w14:paraId="4AF33C80" w14:textId="77777777" w:rsidR="004C4935" w:rsidRPr="005704C1" w:rsidRDefault="004C4935">
            <w:pPr>
              <w:tabs>
                <w:tab w:val="left" w:pos="1080"/>
                <w:tab w:val="left" w:pos="1440"/>
                <w:tab w:val="left" w:pos="1800"/>
                <w:tab w:val="left" w:pos="2160"/>
                <w:tab w:val="left" w:pos="2520"/>
              </w:tabs>
              <w:jc w:val="thaiDistribute"/>
              <w:rPr>
                <w:rFonts w:ascii="TH SarabunPSK" w:hAnsi="TH SarabunPSK" w:cs="TH SarabunPSK"/>
              </w:rPr>
            </w:pPr>
          </w:p>
        </w:tc>
      </w:tr>
    </w:tbl>
    <w:p w14:paraId="69AB42D3"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sz w:val="22"/>
          <w:szCs w:val="22"/>
        </w:rPr>
      </w:pPr>
    </w:p>
    <w:p w14:paraId="6A2F8047" w14:textId="77777777" w:rsidR="005704C1" w:rsidRDefault="005704C1">
      <w:pPr>
        <w:tabs>
          <w:tab w:val="left" w:pos="1080"/>
          <w:tab w:val="left" w:pos="1440"/>
          <w:tab w:val="left" w:pos="1800"/>
          <w:tab w:val="left" w:pos="2160"/>
          <w:tab w:val="left" w:pos="2520"/>
        </w:tabs>
        <w:jc w:val="thaiDistribute"/>
        <w:rPr>
          <w:rFonts w:ascii="TH SarabunPSK" w:hAnsi="TH SarabunPSK" w:cs="TH SarabunPSK"/>
        </w:rPr>
      </w:pPr>
    </w:p>
    <w:p w14:paraId="3B5905A6" w14:textId="77777777" w:rsidR="00C46021" w:rsidRDefault="00C46021">
      <w:pPr>
        <w:tabs>
          <w:tab w:val="left" w:pos="1080"/>
          <w:tab w:val="left" w:pos="1440"/>
          <w:tab w:val="left" w:pos="1800"/>
          <w:tab w:val="left" w:pos="2160"/>
          <w:tab w:val="left" w:pos="2520"/>
        </w:tabs>
        <w:jc w:val="thaiDistribute"/>
        <w:rPr>
          <w:rFonts w:ascii="TH SarabunPSK" w:hAnsi="TH SarabunPSK" w:cs="TH SarabunPSK"/>
        </w:rPr>
      </w:pPr>
    </w:p>
    <w:p w14:paraId="613A93AF" w14:textId="77777777" w:rsidR="00C46021" w:rsidRDefault="00C46021">
      <w:pPr>
        <w:tabs>
          <w:tab w:val="left" w:pos="1080"/>
          <w:tab w:val="left" w:pos="1440"/>
          <w:tab w:val="left" w:pos="1800"/>
          <w:tab w:val="left" w:pos="2160"/>
          <w:tab w:val="left" w:pos="2520"/>
        </w:tabs>
        <w:jc w:val="thaiDistribute"/>
        <w:rPr>
          <w:rFonts w:ascii="TH SarabunPSK" w:hAnsi="TH SarabunPSK" w:cs="TH SarabunPSK"/>
        </w:rPr>
      </w:pPr>
    </w:p>
    <w:p w14:paraId="1F408D5F" w14:textId="77777777" w:rsidR="00C46021" w:rsidRDefault="00C46021">
      <w:pPr>
        <w:tabs>
          <w:tab w:val="left" w:pos="1080"/>
          <w:tab w:val="left" w:pos="1440"/>
          <w:tab w:val="left" w:pos="1800"/>
          <w:tab w:val="left" w:pos="2160"/>
          <w:tab w:val="left" w:pos="2520"/>
        </w:tabs>
        <w:jc w:val="thaiDistribute"/>
        <w:rPr>
          <w:rFonts w:ascii="TH SarabunPSK" w:hAnsi="TH SarabunPSK" w:cs="TH SarabunPSK"/>
        </w:rPr>
      </w:pPr>
      <w:r>
        <w:rPr>
          <w:rFonts w:ascii="TH SarabunPSK" w:hAnsi="TH SarabunPSK" w:cs="TH SarabunPSK" w:hint="cs"/>
          <w:cs/>
        </w:rPr>
        <w:t>วัตถุประสงค์ของการศึกษา</w:t>
      </w:r>
    </w:p>
    <w:p w14:paraId="53F11077" w14:textId="77777777" w:rsidR="00BD4124" w:rsidRPr="00145EED" w:rsidRDefault="00C46021" w:rsidP="00BD4124">
      <w:pPr>
        <w:tabs>
          <w:tab w:val="left" w:pos="284"/>
        </w:tabs>
        <w:spacing w:line="340" w:lineRule="exact"/>
        <w:jc w:val="thaiDistribute"/>
        <w:rPr>
          <w:rFonts w:ascii="TH SarabunPSK" w:eastAsia="BrowalliaNew" w:hAnsi="TH SarabunPSK" w:cs="TH SarabunPSK"/>
          <w:color w:val="000000"/>
          <w:sz w:val="30"/>
          <w:szCs w:val="30"/>
        </w:rPr>
      </w:pPr>
      <w:r>
        <w:rPr>
          <w:rFonts w:ascii="TH SarabunPSK" w:hAnsi="TH SarabunPSK" w:cs="TH SarabunPSK"/>
          <w:cs/>
        </w:rPr>
        <w:tab/>
      </w:r>
      <w:r w:rsidR="00BD4124" w:rsidRPr="00145EED">
        <w:rPr>
          <w:rFonts w:ascii="TH SarabunPSK" w:eastAsia="BrowalliaNew" w:hAnsi="TH SarabunPSK" w:cs="TH SarabunPSK"/>
          <w:color w:val="000000"/>
          <w:sz w:val="30"/>
          <w:szCs w:val="30"/>
          <w:cs/>
        </w:rPr>
        <w:t>สัมมนาโครงการ</w:t>
      </w:r>
      <w:proofErr w:type="spellStart"/>
      <w:r w:rsidR="00BD4124" w:rsidRPr="00145EED">
        <w:rPr>
          <w:rFonts w:ascii="TH SarabunPSK" w:eastAsia="BrowalliaNew" w:hAnsi="TH SarabunPSK" w:cs="TH SarabunPSK"/>
          <w:color w:val="000000"/>
          <w:sz w:val="30"/>
          <w:szCs w:val="30"/>
          <w:cs/>
        </w:rPr>
        <w:t>ศิลป</w:t>
      </w:r>
      <w:proofErr w:type="spellEnd"/>
      <w:r w:rsidR="00BD4124" w:rsidRPr="00145EED">
        <w:rPr>
          <w:rFonts w:ascii="TH SarabunPSK" w:eastAsia="BrowalliaNew" w:hAnsi="TH SarabunPSK" w:cs="TH SarabunPSK"/>
          <w:color w:val="000000"/>
          <w:sz w:val="30"/>
          <w:szCs w:val="30"/>
          <w:cs/>
        </w:rPr>
        <w:t>นิพนธ์ทางจิตรกรรมโดยการอภิปรายและวิจารณ์ร่วมกันระหว่างอาจารย์และนักศึกษาเริ่มตั้งแต่หัวข้อ (</w:t>
      </w:r>
      <w:r w:rsidR="00BD4124" w:rsidRPr="00145EED">
        <w:rPr>
          <w:rFonts w:ascii="TH SarabunPSK" w:eastAsia="BrowalliaNew" w:hAnsi="TH SarabunPSK" w:cs="TH SarabunPSK"/>
          <w:color w:val="000000"/>
          <w:sz w:val="30"/>
          <w:szCs w:val="30"/>
        </w:rPr>
        <w:t xml:space="preserve">Subject) </w:t>
      </w:r>
      <w:r w:rsidR="00BD4124" w:rsidRPr="00145EED">
        <w:rPr>
          <w:rFonts w:ascii="TH SarabunPSK" w:eastAsia="BrowalliaNew" w:hAnsi="TH SarabunPSK" w:cs="TH SarabunPSK"/>
          <w:color w:val="000000"/>
          <w:sz w:val="30"/>
          <w:szCs w:val="30"/>
          <w:cs/>
        </w:rPr>
        <w:t>รูปร่าง(</w:t>
      </w:r>
      <w:r w:rsidR="00BD4124" w:rsidRPr="00145EED">
        <w:rPr>
          <w:rFonts w:ascii="TH SarabunPSK" w:eastAsia="BrowalliaNew" w:hAnsi="TH SarabunPSK" w:cs="TH SarabunPSK"/>
          <w:color w:val="000000"/>
          <w:sz w:val="30"/>
          <w:szCs w:val="30"/>
        </w:rPr>
        <w:t xml:space="preserve">Form) </w:t>
      </w:r>
      <w:r w:rsidR="00BD4124" w:rsidRPr="00145EED">
        <w:rPr>
          <w:rFonts w:ascii="TH SarabunPSK" w:eastAsia="BrowalliaNew" w:hAnsi="TH SarabunPSK" w:cs="TH SarabunPSK"/>
          <w:color w:val="000000"/>
          <w:sz w:val="30"/>
          <w:szCs w:val="30"/>
          <w:cs/>
        </w:rPr>
        <w:t>และเนื้อหา (</w:t>
      </w:r>
      <w:r w:rsidR="00BD4124" w:rsidRPr="00145EED">
        <w:rPr>
          <w:rFonts w:ascii="TH SarabunPSK" w:eastAsia="BrowalliaNew" w:hAnsi="TH SarabunPSK" w:cs="TH SarabunPSK"/>
          <w:color w:val="000000"/>
          <w:sz w:val="30"/>
          <w:szCs w:val="30"/>
        </w:rPr>
        <w:t xml:space="preserve">Content) </w:t>
      </w:r>
      <w:r w:rsidR="00BD4124" w:rsidRPr="00145EED">
        <w:rPr>
          <w:rFonts w:ascii="TH SarabunPSK" w:eastAsia="BrowalliaNew" w:hAnsi="TH SarabunPSK" w:cs="TH SarabunPSK"/>
          <w:color w:val="000000"/>
          <w:sz w:val="30"/>
          <w:szCs w:val="30"/>
          <w:cs/>
        </w:rPr>
        <w:t>การวิเคราะห์แก้ปัญหาของการสร้างสรรค์ตลอดจนวิธีการรวบรวมและวิเคราะห์เพื่อการจัดทำภาคนิพนธ์ต่อไป</w:t>
      </w:r>
    </w:p>
    <w:p w14:paraId="621175ED" w14:textId="77777777" w:rsidR="00BD4124" w:rsidRPr="00145EED" w:rsidRDefault="00BD4124" w:rsidP="00BD4124">
      <w:pPr>
        <w:tabs>
          <w:tab w:val="left" w:pos="284"/>
        </w:tabs>
        <w:spacing w:line="340" w:lineRule="exact"/>
        <w:jc w:val="thaiDistribute"/>
        <w:rPr>
          <w:rFonts w:ascii="TH SarabunPSK" w:eastAsia="BrowalliaNew" w:hAnsi="TH SarabunPSK" w:cs="TH SarabunPSK"/>
          <w:color w:val="000000"/>
          <w:sz w:val="30"/>
          <w:szCs w:val="30"/>
        </w:rPr>
      </w:pPr>
    </w:p>
    <w:p w14:paraId="52E5F6FD" w14:textId="77777777" w:rsidR="00BD4124" w:rsidRPr="00145EED" w:rsidRDefault="00BD4124" w:rsidP="00BD4124">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ab/>
      </w:r>
      <w:r w:rsidRPr="00145EED">
        <w:rPr>
          <w:rFonts w:ascii="TH SarabunPSK" w:eastAsia="BrowalliaNew" w:hAnsi="TH SarabunPSK" w:cs="TH SarabunPSK"/>
          <w:color w:val="000000"/>
          <w:sz w:val="30"/>
          <w:szCs w:val="30"/>
        </w:rPr>
        <w:tab/>
        <w:t xml:space="preserve">The painting seminar is a lesson which focused on discussing and criticizing between the lecturer and students including subject, form, and content for finding the way of solving problem individual art and practicing analysis skill to create art thesis. </w:t>
      </w:r>
    </w:p>
    <w:p w14:paraId="0A7C4577" w14:textId="32DA02C4" w:rsidR="00C46021" w:rsidRDefault="00C46021">
      <w:pPr>
        <w:tabs>
          <w:tab w:val="left" w:pos="1080"/>
          <w:tab w:val="left" w:pos="1440"/>
          <w:tab w:val="left" w:pos="1800"/>
          <w:tab w:val="left" w:pos="2160"/>
          <w:tab w:val="left" w:pos="2520"/>
        </w:tabs>
        <w:jc w:val="thaiDistribute"/>
        <w:rPr>
          <w:rFonts w:ascii="TH SarabunPSK" w:hAnsi="TH SarabunPSK" w:cs="TH SarabunPSK"/>
        </w:rPr>
      </w:pPr>
    </w:p>
    <w:p w14:paraId="70A8DBF6" w14:textId="190B6681"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65681956" w14:textId="65A0D41A"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65F5DDCF" w14:textId="244B2B69"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72CD337B" w14:textId="453CFBCE"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4F94ED12" w14:textId="1F57A036"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7FA9F4D4" w14:textId="36227894"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6378A080" w14:textId="25B24D6E"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44514343" w14:textId="7C8E340F"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767011AA" w14:textId="4462AE74"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18CB702F" w14:textId="4F9B7EF5"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1B626C93" w14:textId="29EC08A3"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5F1428C2" w14:textId="236C88A0"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15C2160E" w14:textId="51D4C5D7"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6AB6B021" w14:textId="7D8FD8D2"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127DF3A4" w14:textId="04F89E18"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1D57FD45" w14:textId="00737EE0" w:rsidR="00BD4124" w:rsidRPr="001D57AB" w:rsidRDefault="00BD4124">
      <w:pPr>
        <w:tabs>
          <w:tab w:val="left" w:pos="1080"/>
          <w:tab w:val="left" w:pos="1440"/>
          <w:tab w:val="left" w:pos="1800"/>
          <w:tab w:val="left" w:pos="2160"/>
          <w:tab w:val="left" w:pos="2520"/>
        </w:tabs>
        <w:jc w:val="thaiDistribute"/>
        <w:rPr>
          <w:rFonts w:ascii="TH SarabunPSK" w:hAnsi="TH SarabunPSK" w:cs="TH SarabunPSK"/>
          <w:lang w:val="en-US"/>
        </w:rPr>
      </w:pPr>
      <w:r>
        <w:rPr>
          <w:rFonts w:ascii="TH SarabunPSK" w:hAnsi="TH SarabunPSK" w:cs="TH SarabunPSK" w:hint="cs"/>
          <w:cs/>
        </w:rPr>
        <w:t xml:space="preserve">สื่อการสอนและตำราวิชาการ </w:t>
      </w:r>
      <w:r>
        <w:rPr>
          <w:rFonts w:ascii="TH SarabunPSK" w:hAnsi="TH SarabunPSK" w:cs="TH SarabunPSK"/>
        </w:rPr>
        <w:t>(</w:t>
      </w:r>
      <w:r>
        <w:rPr>
          <w:rFonts w:ascii="TH SarabunPSK" w:hAnsi="TH SarabunPSK" w:cs="TH SarabunPSK" w:hint="cs"/>
          <w:cs/>
        </w:rPr>
        <w:t xml:space="preserve">ให้นักศึกษาดาวน์โหลดระบบ </w:t>
      </w:r>
      <w:r>
        <w:rPr>
          <w:rFonts w:ascii="TH SarabunPSK" w:hAnsi="TH SarabunPSK" w:cs="TH SarabunPSK"/>
        </w:rPr>
        <w:t>Moodle)</w:t>
      </w:r>
    </w:p>
    <w:p w14:paraId="69D70BAC" w14:textId="79E7BD71" w:rsidR="00BD4124" w:rsidRDefault="00BD4124">
      <w:pPr>
        <w:tabs>
          <w:tab w:val="left" w:pos="1080"/>
          <w:tab w:val="left" w:pos="1440"/>
          <w:tab w:val="left" w:pos="1800"/>
          <w:tab w:val="left" w:pos="2160"/>
          <w:tab w:val="left" w:pos="2520"/>
        </w:tabs>
        <w:jc w:val="thaiDistribute"/>
        <w:rPr>
          <w:rFonts w:ascii="TH SarabunPSK" w:hAnsi="TH SarabunPSK" w:cs="TH SarabunPSK"/>
        </w:rPr>
      </w:pPr>
    </w:p>
    <w:p w14:paraId="43B92C57" w14:textId="77777777" w:rsidR="00BD4124" w:rsidRPr="00BD4124" w:rsidRDefault="00BD4124" w:rsidP="00BD4124">
      <w:pPr>
        <w:rPr>
          <w:rFonts w:ascii="TH SarabunPSK" w:hAnsi="TH SarabunPSK" w:cs="TH SarabunPSK"/>
        </w:rPr>
      </w:pPr>
      <w:r w:rsidRPr="00BD4124">
        <w:rPr>
          <w:rFonts w:ascii="TH SarabunPSK" w:hAnsi="TH SarabunPSK" w:cs="TH SarabunPSK" w:hint="cs"/>
          <w:cs/>
        </w:rPr>
        <w:t>รายการสื่อประกอบการสอน ประเภทหนังสือ</w:t>
      </w:r>
      <w:r w:rsidRPr="00BD4124">
        <w:rPr>
          <w:rFonts w:ascii="TH SarabunPSK" w:hAnsi="TH SarabunPSK" w:cs="TH SarabunPSK" w:hint="cs"/>
          <w:b/>
          <w:bCs/>
          <w:i/>
          <w:iCs/>
        </w:rPr>
        <w:t> </w:t>
      </w:r>
      <w:r w:rsidRPr="00BD4124">
        <w:rPr>
          <w:rFonts w:ascii="TH SarabunPSK" w:hAnsi="TH SarabunPSK" w:cs="TH SarabunPSK" w:hint="cs"/>
          <w:b/>
          <w:bCs/>
          <w:i/>
          <w:iCs/>
          <w:cs/>
        </w:rPr>
        <w:t xml:space="preserve">รายวิชา สัมมนาจิตรกรรม และ </w:t>
      </w:r>
      <w:proofErr w:type="spellStart"/>
      <w:r w:rsidRPr="00BD4124">
        <w:rPr>
          <w:rFonts w:ascii="TH SarabunPSK" w:hAnsi="TH SarabunPSK" w:cs="TH SarabunPSK" w:hint="cs"/>
          <w:b/>
          <w:bCs/>
          <w:i/>
          <w:iCs/>
          <w:cs/>
        </w:rPr>
        <w:t>ศิลป</w:t>
      </w:r>
      <w:proofErr w:type="spellEnd"/>
      <w:r w:rsidRPr="00BD4124">
        <w:rPr>
          <w:rFonts w:ascii="TH SarabunPSK" w:hAnsi="TH SarabunPSK" w:cs="TH SarabunPSK" w:hint="cs"/>
          <w:b/>
          <w:bCs/>
          <w:i/>
          <w:iCs/>
          <w:cs/>
        </w:rPr>
        <w:t>นิพนธ์</w:t>
      </w:r>
    </w:p>
    <w:p w14:paraId="31E6DF25" w14:textId="77777777" w:rsidR="00BD4124" w:rsidRPr="00BD4124" w:rsidRDefault="00BD4124" w:rsidP="00BD4124">
      <w:pPr>
        <w:rPr>
          <w:rFonts w:ascii="TH SarabunPSK" w:hAnsi="TH SarabunPSK" w:cs="TH SarabunPSK"/>
        </w:rPr>
      </w:pPr>
    </w:p>
    <w:p w14:paraId="010B6A9B" w14:textId="77777777" w:rsidR="00BD4124" w:rsidRPr="00BD4124" w:rsidRDefault="00BD4124" w:rsidP="00BD4124">
      <w:pPr>
        <w:rPr>
          <w:rFonts w:ascii="TH SarabunPSK" w:hAnsi="TH SarabunPSK" w:cs="TH SarabunPSK"/>
        </w:rPr>
      </w:pPr>
      <w:r w:rsidRPr="00BD4124">
        <w:rPr>
          <w:rFonts w:ascii="TH SarabunPSK" w:hAnsi="TH SarabunPSK" w:cs="TH SarabunPSK" w:hint="cs"/>
          <w:cs/>
        </w:rPr>
        <w:t xml:space="preserve">อ้างอิงตามรูปแบบ </w:t>
      </w:r>
      <w:r w:rsidRPr="00BD4124">
        <w:rPr>
          <w:rFonts w:ascii="TH SarabunPSK" w:hAnsi="TH SarabunPSK" w:cs="TH SarabunPSK" w:hint="cs"/>
        </w:rPr>
        <w:t>APA</w:t>
      </w:r>
    </w:p>
    <w:p w14:paraId="2E057FD2" w14:textId="77777777" w:rsidR="00BD4124" w:rsidRPr="00BD4124" w:rsidRDefault="00BD4124" w:rsidP="00BD4124">
      <w:pPr>
        <w:rPr>
          <w:rFonts w:ascii="TH SarabunPSK" w:hAnsi="TH SarabunPSK" w:cs="TH SarabunPSK"/>
        </w:rPr>
      </w:pPr>
    </w:p>
    <w:p w14:paraId="7E7446CA" w14:textId="2609B847" w:rsidR="00BD4124" w:rsidRDefault="00BD4124" w:rsidP="001D57AB">
      <w:pPr>
        <w:pStyle w:val="NormalWeb"/>
        <w:numPr>
          <w:ilvl w:val="0"/>
          <w:numId w:val="7"/>
        </w:numPr>
        <w:spacing w:before="0" w:beforeAutospacing="0" w:after="0" w:afterAutospacing="0"/>
        <w:rPr>
          <w:rFonts w:ascii="TH SarabunPSK" w:hAnsi="TH SarabunPSK" w:cs="TH SarabunPSK"/>
        </w:rPr>
      </w:pPr>
      <w:r w:rsidRPr="00BD4124">
        <w:rPr>
          <w:rFonts w:ascii="TH SarabunPSK" w:hAnsi="TH SarabunPSK" w:cs="TH SarabunPSK" w:hint="cs"/>
        </w:rPr>
        <w:t>Grosenick, U. (2005), </w:t>
      </w:r>
      <w:r w:rsidRPr="00BD4124">
        <w:rPr>
          <w:rFonts w:ascii="TH SarabunPSK" w:hAnsi="TH SarabunPSK" w:cs="TH SarabunPSK" w:hint="cs"/>
          <w:b/>
          <w:bCs/>
        </w:rPr>
        <w:t>Art Now: Artists at the Rise of the New Millennium, (</w:t>
      </w:r>
      <w:r w:rsidRPr="00BD4124">
        <w:rPr>
          <w:rFonts w:ascii="TH SarabunPSK" w:hAnsi="TH SarabunPSK" w:cs="TH SarabunPSK" w:hint="cs"/>
        </w:rPr>
        <w:t>Special edition</w:t>
      </w:r>
      <w:r w:rsidRPr="00BD4124">
        <w:rPr>
          <w:rFonts w:ascii="TH SarabunPSK" w:hAnsi="TH SarabunPSK" w:cs="TH SarabunPSK" w:hint="cs"/>
          <w:b/>
          <w:bCs/>
        </w:rPr>
        <w:t>), </w:t>
      </w:r>
      <w:r w:rsidRPr="00BD4124">
        <w:rPr>
          <w:rFonts w:ascii="TH SarabunPSK" w:hAnsi="TH SarabunPSK" w:cs="TH SarabunPSK" w:hint="cs"/>
        </w:rPr>
        <w:t>Taschen GmbH.</w:t>
      </w:r>
    </w:p>
    <w:p w14:paraId="136176AE" w14:textId="3CBD1C6A" w:rsidR="001D57AB" w:rsidRPr="001D57AB" w:rsidRDefault="001D57AB" w:rsidP="001D57AB">
      <w:pPr>
        <w:ind w:left="360"/>
      </w:pPr>
      <w:r w:rsidRPr="001D57AB">
        <w:fldChar w:fldCharType="begin"/>
      </w:r>
      <w:r w:rsidRPr="001D57AB">
        <w:instrText xml:space="preserve"> INCLUDEPICTURE "https://i.gr-assets.com/images/S/compressed.photo.goodreads.com/books/1347445636l/600657.jpg" \* MERGEFORMATINET </w:instrText>
      </w:r>
      <w:r w:rsidRPr="001D57AB">
        <w:fldChar w:fldCharType="separate"/>
      </w:r>
      <w:r w:rsidR="00000000">
        <w:rPr>
          <w:noProof/>
        </w:rPr>
        <w:fldChar w:fldCharType="begin"/>
      </w:r>
      <w:r w:rsidR="00000000">
        <w:rPr>
          <w:noProof/>
        </w:rPr>
        <w:instrText xml:space="preserve"> INCLUDEPICTURE  "https://i.gr-assets.com/images/S/compressed.photo.goodreads.com/books/1347445636l/600657.jpg" \* MERGEFORMATINET </w:instrText>
      </w:r>
      <w:r w:rsidR="00000000">
        <w:rPr>
          <w:noProof/>
        </w:rPr>
        <w:fldChar w:fldCharType="separate"/>
      </w:r>
      <w:r w:rsidR="003246E1">
        <w:rPr>
          <w:noProof/>
        </w:rPr>
        <w:pict w14:anchorId="649A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rt Now: Artists at the Rise of the New Millennium by Uta Grosenick" style="width:310.85pt;height:400pt;mso-width-percent:0;mso-height-percent:0;mso-width-percent:0;mso-height-percent:0">
            <v:imagedata r:id="rId8" r:href="rId9"/>
          </v:shape>
        </w:pict>
      </w:r>
      <w:r w:rsidR="00000000">
        <w:rPr>
          <w:noProof/>
        </w:rPr>
        <w:fldChar w:fldCharType="end"/>
      </w:r>
      <w:r w:rsidRPr="001D57AB">
        <w:fldChar w:fldCharType="end"/>
      </w:r>
    </w:p>
    <w:p w14:paraId="008E7A08" w14:textId="44D7F215" w:rsidR="001D57AB" w:rsidRPr="001D57AB" w:rsidRDefault="001D57AB" w:rsidP="001D57AB"/>
    <w:p w14:paraId="180F8262" w14:textId="77777777" w:rsidR="001D57AB" w:rsidRPr="00BD4124" w:rsidRDefault="001D57AB" w:rsidP="001D57AB">
      <w:pPr>
        <w:pStyle w:val="NormalWeb"/>
        <w:spacing w:before="0" w:beforeAutospacing="0" w:after="0" w:afterAutospacing="0"/>
        <w:ind w:left="720"/>
        <w:rPr>
          <w:rFonts w:ascii="TH SarabunPSK" w:hAnsi="TH SarabunPSK" w:cs="TH SarabunPSK"/>
        </w:rPr>
      </w:pPr>
    </w:p>
    <w:p w14:paraId="4DCCBA11" w14:textId="77777777" w:rsidR="00BD4124" w:rsidRPr="00BD4124" w:rsidRDefault="00BD4124" w:rsidP="00BD4124">
      <w:pPr>
        <w:pStyle w:val="NormalWeb"/>
        <w:spacing w:before="0" w:beforeAutospacing="0" w:after="0" w:afterAutospacing="0"/>
        <w:rPr>
          <w:rFonts w:ascii="TH SarabunPSK" w:hAnsi="TH SarabunPSK" w:cs="TH SarabunPSK"/>
        </w:rPr>
      </w:pPr>
    </w:p>
    <w:p w14:paraId="39D98320" w14:textId="12281CB1" w:rsidR="00BD4124" w:rsidRPr="00BD4124" w:rsidRDefault="00BD4124" w:rsidP="00BD4124">
      <w:pPr>
        <w:pStyle w:val="NormalWeb"/>
        <w:spacing w:before="0" w:beforeAutospacing="0" w:after="0" w:afterAutospacing="0"/>
        <w:rPr>
          <w:rFonts w:ascii="TH SarabunPSK" w:hAnsi="TH SarabunPSK" w:cs="TH SarabunPSK"/>
        </w:rPr>
      </w:pPr>
      <w:r w:rsidRPr="00BD4124">
        <w:rPr>
          <w:rFonts w:ascii="TH SarabunPSK" w:hAnsi="TH SarabunPSK" w:cs="TH SarabunPSK" w:hint="cs"/>
        </w:rPr>
        <w:t>2.Schneider ,N (1999), </w:t>
      </w:r>
      <w:r w:rsidRPr="00BD4124">
        <w:rPr>
          <w:rFonts w:ascii="TH SarabunPSK" w:hAnsi="TH SarabunPSK" w:cs="TH SarabunPSK" w:hint="cs"/>
          <w:b/>
          <w:bCs/>
        </w:rPr>
        <w:t>The Art of the Portrait (Masterpieces of European Portrait Painting 1420-1670), (</w:t>
      </w:r>
      <w:r w:rsidRPr="00BD4124">
        <w:rPr>
          <w:rFonts w:ascii="TH SarabunPSK" w:hAnsi="TH SarabunPSK" w:cs="TH SarabunPSK" w:hint="cs"/>
        </w:rPr>
        <w:t>2nd edition</w:t>
      </w:r>
      <w:r w:rsidRPr="00BD4124">
        <w:rPr>
          <w:rFonts w:ascii="TH SarabunPSK" w:hAnsi="TH SarabunPSK" w:cs="TH SarabunPSK" w:hint="cs"/>
          <w:b/>
          <w:bCs/>
        </w:rPr>
        <w:t>), </w:t>
      </w:r>
      <w:r w:rsidRPr="00BD4124">
        <w:rPr>
          <w:rFonts w:ascii="TH SarabunPSK" w:hAnsi="TH SarabunPSK" w:cs="TH SarabunPSK" w:hint="cs"/>
        </w:rPr>
        <w:t>TASCHEN.</w:t>
      </w:r>
    </w:p>
    <w:p w14:paraId="45108274" w14:textId="50B1B33D" w:rsidR="001D57AB" w:rsidRDefault="001D57AB" w:rsidP="001D57AB">
      <w:r>
        <w:lastRenderedPageBreak/>
        <w:fldChar w:fldCharType="begin"/>
      </w:r>
      <w:r>
        <w:instrText xml:space="preserve"> INCLUDEPICTURE "https://pictures.abebooks.com/isbn/9783822865224-us.jpg" \* MERGEFORMATINET </w:instrText>
      </w:r>
      <w:r>
        <w:fldChar w:fldCharType="separate"/>
      </w:r>
      <w:r w:rsidR="00000000">
        <w:rPr>
          <w:noProof/>
        </w:rPr>
        <w:fldChar w:fldCharType="begin"/>
      </w:r>
      <w:r w:rsidR="00000000">
        <w:rPr>
          <w:noProof/>
        </w:rPr>
        <w:instrText xml:space="preserve"> INCLUDEPICTURE  "https://pictures.abebooks.com/isbn/9783822865224-us.jpg" \* MERGEFORMATINET </w:instrText>
      </w:r>
      <w:r w:rsidR="00000000">
        <w:rPr>
          <w:noProof/>
        </w:rPr>
        <w:fldChar w:fldCharType="separate"/>
      </w:r>
      <w:r w:rsidR="003246E1">
        <w:rPr>
          <w:noProof/>
        </w:rPr>
        <w:pict w14:anchorId="73E220C8">
          <v:shape id="_x0000_i1026" type="#_x0000_t75" alt="The Art of the Portrait (Masterpieces of European Portrait Painting  1420-1670) by Norbert Schneider: new (1999) | GoldBooks" style="width:336pt;height:475.45pt;mso-width-percent:0;mso-height-percent:0;mso-width-percent:0;mso-height-percent:0">
            <v:imagedata r:id="rId10" r:href="rId11"/>
          </v:shape>
        </w:pict>
      </w:r>
      <w:r w:rsidR="00000000">
        <w:rPr>
          <w:noProof/>
        </w:rPr>
        <w:fldChar w:fldCharType="end"/>
      </w:r>
      <w:r>
        <w:fldChar w:fldCharType="end"/>
      </w:r>
    </w:p>
    <w:p w14:paraId="4C360F90" w14:textId="50FFF070" w:rsidR="001D57AB" w:rsidRDefault="001D57AB" w:rsidP="001D57AB"/>
    <w:p w14:paraId="05B7CC76" w14:textId="772B8130" w:rsidR="001D57AB" w:rsidRDefault="001D57AB" w:rsidP="001D57AB"/>
    <w:p w14:paraId="5B0802BA" w14:textId="5D5D6FD0" w:rsidR="001D57AB" w:rsidRDefault="001D57AB" w:rsidP="001D57AB"/>
    <w:p w14:paraId="64975B06" w14:textId="1D8BD491" w:rsidR="001D57AB" w:rsidRDefault="001D57AB" w:rsidP="001D57AB"/>
    <w:p w14:paraId="18667AEC" w14:textId="2E8664B6" w:rsidR="001D57AB" w:rsidRDefault="001D57AB" w:rsidP="001D57AB"/>
    <w:p w14:paraId="74D25DB3" w14:textId="45619616" w:rsidR="001D57AB" w:rsidRDefault="001D57AB" w:rsidP="001D57AB"/>
    <w:p w14:paraId="4BC79FC9" w14:textId="4449BB09" w:rsidR="001D57AB" w:rsidRDefault="001D57AB" w:rsidP="001D57AB"/>
    <w:p w14:paraId="5B991A04" w14:textId="1B87EBD0" w:rsidR="001D57AB" w:rsidRDefault="001D57AB" w:rsidP="001D57AB"/>
    <w:p w14:paraId="486E54AB" w14:textId="4BB2F03F" w:rsidR="001D57AB" w:rsidRDefault="001D57AB" w:rsidP="001D57AB"/>
    <w:p w14:paraId="2AB78FB5" w14:textId="5F10DF08" w:rsidR="001D57AB" w:rsidRDefault="001D57AB" w:rsidP="001D57AB"/>
    <w:p w14:paraId="25490C4D" w14:textId="7E69AA01" w:rsidR="001D57AB" w:rsidRDefault="001D57AB" w:rsidP="001D57AB"/>
    <w:p w14:paraId="36ABE5DE" w14:textId="77777777" w:rsidR="001D57AB" w:rsidRDefault="001D57AB" w:rsidP="001D57AB"/>
    <w:p w14:paraId="68883C03" w14:textId="77777777" w:rsidR="00BD4124" w:rsidRPr="00BD4124" w:rsidRDefault="00BD4124" w:rsidP="00BD4124">
      <w:pPr>
        <w:pStyle w:val="NormalWeb"/>
        <w:spacing w:before="0" w:beforeAutospacing="0" w:after="0" w:afterAutospacing="0"/>
        <w:rPr>
          <w:rFonts w:ascii="TH SarabunPSK" w:hAnsi="TH SarabunPSK" w:cs="TH SarabunPSK"/>
        </w:rPr>
      </w:pPr>
    </w:p>
    <w:p w14:paraId="4D7333AE" w14:textId="567932DF" w:rsidR="00BD4124" w:rsidRDefault="00BD4124" w:rsidP="001D57AB">
      <w:pPr>
        <w:pStyle w:val="NormalWeb"/>
        <w:numPr>
          <w:ilvl w:val="0"/>
          <w:numId w:val="4"/>
        </w:numPr>
        <w:spacing w:before="0" w:beforeAutospacing="0" w:after="0" w:afterAutospacing="0"/>
        <w:rPr>
          <w:rFonts w:ascii="TH SarabunPSK" w:hAnsi="TH SarabunPSK" w:cs="TH SarabunPSK"/>
        </w:rPr>
      </w:pPr>
      <w:r w:rsidRPr="00BD4124">
        <w:rPr>
          <w:rFonts w:ascii="TH SarabunPSK" w:hAnsi="TH SarabunPSK" w:cs="TH SarabunPSK" w:hint="cs"/>
        </w:rPr>
        <w:lastRenderedPageBreak/>
        <w:t>Karen Hosack, J (2011), </w:t>
      </w:r>
      <w:r w:rsidRPr="00BD4124">
        <w:rPr>
          <w:rFonts w:ascii="TH SarabunPSK" w:hAnsi="TH SarabunPSK" w:cs="TH SarabunPSK" w:hint="cs"/>
          <w:b/>
          <w:bCs/>
        </w:rPr>
        <w:t>Great Paintings, (</w:t>
      </w:r>
      <w:r w:rsidRPr="00BD4124">
        <w:rPr>
          <w:rFonts w:ascii="TH SarabunPSK" w:hAnsi="TH SarabunPSK" w:cs="TH SarabunPSK" w:hint="cs"/>
        </w:rPr>
        <w:t>UK ed</w:t>
      </w:r>
      <w:r w:rsidRPr="00BD4124">
        <w:rPr>
          <w:rFonts w:ascii="TH SarabunPSK" w:hAnsi="TH SarabunPSK" w:cs="TH SarabunPSK" w:hint="cs"/>
          <w:b/>
          <w:bCs/>
        </w:rPr>
        <w:t>), </w:t>
      </w:r>
      <w:r w:rsidRPr="00BD4124">
        <w:rPr>
          <w:rFonts w:ascii="TH SarabunPSK" w:hAnsi="TH SarabunPSK" w:cs="TH SarabunPSK" w:hint="cs"/>
        </w:rPr>
        <w:t>Dorling Kindersley Ltd.</w:t>
      </w:r>
    </w:p>
    <w:p w14:paraId="08CB7336" w14:textId="59321603" w:rsidR="001D57AB" w:rsidRDefault="001D57AB" w:rsidP="001D57AB">
      <w:r>
        <w:fldChar w:fldCharType="begin"/>
      </w:r>
      <w:r>
        <w:instrText xml:space="preserve"> INCLUDEPICTURE "https://images-na.ssl-images-amazon.com/images/I/51j8OLRkc9L.jpg" \* MERGEFORMATINET </w:instrText>
      </w:r>
      <w:r>
        <w:fldChar w:fldCharType="separate"/>
      </w:r>
      <w:r w:rsidR="00000000">
        <w:rPr>
          <w:noProof/>
        </w:rPr>
        <w:fldChar w:fldCharType="begin"/>
      </w:r>
      <w:r w:rsidR="00000000">
        <w:rPr>
          <w:noProof/>
        </w:rPr>
        <w:instrText xml:space="preserve"> INCLUDEPICTURE  "https://images-na.ssl-images-amazon.com/images/I/51j8OLRkc9L.jpg" \* MERGEFORMATINET </w:instrText>
      </w:r>
      <w:r w:rsidR="00000000">
        <w:rPr>
          <w:noProof/>
        </w:rPr>
        <w:fldChar w:fldCharType="separate"/>
      </w:r>
      <w:r w:rsidR="003246E1">
        <w:rPr>
          <w:noProof/>
        </w:rPr>
        <w:pict w14:anchorId="3F610A0D">
          <v:shape id="_x0000_i1025" type="#_x0000_t75" alt="Great Paintings by Karen Hosack Janes (Sep 20 2011): Amazon.com: Books" style="width:414.85pt;height:498.3pt;mso-width-percent:0;mso-height-percent:0;mso-width-percent:0;mso-height-percent:0">
            <v:imagedata r:id="rId12" r:href="rId13"/>
          </v:shape>
        </w:pict>
      </w:r>
      <w:r w:rsidR="00000000">
        <w:rPr>
          <w:noProof/>
        </w:rPr>
        <w:fldChar w:fldCharType="end"/>
      </w:r>
      <w:r>
        <w:fldChar w:fldCharType="end"/>
      </w:r>
    </w:p>
    <w:p w14:paraId="02A16856" w14:textId="77777777" w:rsidR="001D57AB" w:rsidRDefault="001D57AB" w:rsidP="001D57AB">
      <w:pPr>
        <w:pStyle w:val="NormalWeb"/>
        <w:spacing w:before="0" w:beforeAutospacing="0" w:after="0" w:afterAutospacing="0"/>
        <w:rPr>
          <w:rFonts w:ascii="TH SarabunPSK" w:hAnsi="TH SarabunPSK" w:cs="TH SarabunPSK"/>
        </w:rPr>
      </w:pPr>
    </w:p>
    <w:p w14:paraId="57AA723B" w14:textId="77777777" w:rsidR="001D57AB" w:rsidRPr="00BD4124" w:rsidRDefault="001D57AB" w:rsidP="001D57AB">
      <w:pPr>
        <w:pStyle w:val="NormalWeb"/>
        <w:spacing w:before="0" w:beforeAutospacing="0" w:after="0" w:afterAutospacing="0"/>
        <w:ind w:left="360"/>
        <w:rPr>
          <w:rFonts w:ascii="TH SarabunPSK" w:hAnsi="TH SarabunPSK" w:cs="TH SarabunPSK"/>
        </w:rPr>
      </w:pPr>
    </w:p>
    <w:p w14:paraId="579265F6" w14:textId="77777777" w:rsidR="00BD4124" w:rsidRPr="00BD4124" w:rsidRDefault="00BD4124" w:rsidP="00BD4124">
      <w:pPr>
        <w:pStyle w:val="NormalWeb"/>
        <w:spacing w:before="0" w:beforeAutospacing="0" w:after="0" w:afterAutospacing="0"/>
        <w:rPr>
          <w:rFonts w:ascii="TH SarabunPSK" w:hAnsi="TH SarabunPSK" w:cs="TH SarabunPSK"/>
        </w:rPr>
      </w:pPr>
    </w:p>
    <w:p w14:paraId="265E80B6" w14:textId="77777777" w:rsidR="00BD4124" w:rsidRPr="00BD4124" w:rsidRDefault="00BD4124" w:rsidP="00BD4124">
      <w:pPr>
        <w:pStyle w:val="NormalWeb"/>
        <w:spacing w:before="0" w:beforeAutospacing="0" w:after="0" w:afterAutospacing="0"/>
        <w:rPr>
          <w:rFonts w:ascii="TH SarabunPSK" w:hAnsi="TH SarabunPSK" w:cs="TH SarabunPSK"/>
        </w:rPr>
      </w:pPr>
    </w:p>
    <w:p w14:paraId="127C80A4" w14:textId="77777777" w:rsidR="00BD4124" w:rsidRPr="00BD4124" w:rsidRDefault="00BD4124" w:rsidP="00BD4124">
      <w:pPr>
        <w:pStyle w:val="NormalWeb"/>
        <w:spacing w:before="0" w:beforeAutospacing="0" w:after="0" w:afterAutospacing="0"/>
        <w:rPr>
          <w:rFonts w:ascii="TH SarabunPSK" w:hAnsi="TH SarabunPSK" w:cs="TH SarabunPSK"/>
        </w:rPr>
      </w:pPr>
    </w:p>
    <w:p w14:paraId="4D5FC1BC" w14:textId="77777777" w:rsidR="00BD4124" w:rsidRPr="00BD4124" w:rsidRDefault="00BD4124" w:rsidP="00BD4124">
      <w:pPr>
        <w:pStyle w:val="NormalWeb"/>
        <w:spacing w:before="0" w:beforeAutospacing="0" w:after="0" w:afterAutospacing="0"/>
        <w:rPr>
          <w:rFonts w:ascii="TH SarabunPSK" w:hAnsi="TH SarabunPSK" w:cs="TH SarabunPSK"/>
        </w:rPr>
      </w:pPr>
      <w:r w:rsidRPr="00BD4124">
        <w:rPr>
          <w:rFonts w:ascii="TH SarabunPSK" w:hAnsi="TH SarabunPSK" w:cs="TH SarabunPSK" w:hint="cs"/>
          <w:b/>
          <w:bCs/>
          <w:i/>
          <w:iCs/>
          <w:cs/>
        </w:rPr>
        <w:t>ลิงค์ดาวน์โหลด</w:t>
      </w:r>
    </w:p>
    <w:p w14:paraId="6D981EF0" w14:textId="77777777" w:rsidR="00BD4124" w:rsidRPr="00BD4124" w:rsidRDefault="00BD4124" w:rsidP="00BD4124">
      <w:pPr>
        <w:pStyle w:val="NormalWeb"/>
        <w:spacing w:before="0" w:beforeAutospacing="0" w:after="0" w:afterAutospacing="0"/>
        <w:rPr>
          <w:rFonts w:ascii="TH SarabunPSK" w:hAnsi="TH SarabunPSK" w:cs="TH SarabunPSK"/>
        </w:rPr>
      </w:pPr>
    </w:p>
    <w:p w14:paraId="7AA54A4B" w14:textId="574C5F64" w:rsidR="00BD4124" w:rsidRPr="00BD4124" w:rsidRDefault="00000000" w:rsidP="00DF0BDC">
      <w:pPr>
        <w:pStyle w:val="NormalWeb"/>
        <w:spacing w:before="0" w:beforeAutospacing="0" w:after="0" w:afterAutospacing="0"/>
        <w:rPr>
          <w:rFonts w:ascii="TH SarabunPSK" w:hAnsi="TH SarabunPSK" w:cs="TH SarabunPSK"/>
        </w:rPr>
      </w:pPr>
      <w:hyperlink r:id="rId14" w:tgtFrame="_blank" w:history="1">
        <w:r w:rsidR="00BD4124" w:rsidRPr="00BD4124">
          <w:rPr>
            <w:rStyle w:val="Hyperlink"/>
            <w:rFonts w:ascii="TH SarabunPSK" w:hAnsi="TH SarabunPSK" w:cs="TH SarabunPSK" w:hint="cs"/>
            <w:color w:val="1155CC"/>
          </w:rPr>
          <w:t>https://drive.google.com/drive/folders/1pqkE-a7fbbvL16E6cHXOHoYuVGN2Iyn_?usp=sharing</w:t>
        </w:r>
      </w:hyperlink>
    </w:p>
    <w:p w14:paraId="5C819270" w14:textId="77777777" w:rsidR="00C46021" w:rsidRPr="00C46021" w:rsidRDefault="00C46021">
      <w:pPr>
        <w:tabs>
          <w:tab w:val="left" w:pos="1080"/>
          <w:tab w:val="left" w:pos="1440"/>
          <w:tab w:val="left" w:pos="1800"/>
          <w:tab w:val="left" w:pos="2160"/>
          <w:tab w:val="left" w:pos="2520"/>
        </w:tabs>
        <w:jc w:val="thaiDistribute"/>
        <w:rPr>
          <w:rFonts w:ascii="TH SarabunPSK" w:hAnsi="TH SarabunPSK" w:cs="TH SarabunPSK"/>
          <w:cs/>
        </w:rPr>
      </w:pPr>
    </w:p>
    <w:sectPr w:rsidR="00C46021" w:rsidRPr="00C46021">
      <w:headerReference w:type="even" r:id="rId15"/>
      <w:headerReference w:type="default" r:id="rId16"/>
      <w:pgSz w:w="11906" w:h="16838" w:code="9"/>
      <w:pgMar w:top="2160" w:right="1440" w:bottom="1440" w:left="2160" w:header="1440" w:footer="706" w:gutter="0"/>
      <w:pgNumType w:start="1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78A1" w14:textId="77777777" w:rsidR="003246E1" w:rsidRDefault="003246E1">
      <w:r>
        <w:separator/>
      </w:r>
    </w:p>
  </w:endnote>
  <w:endnote w:type="continuationSeparator" w:id="0">
    <w:p w14:paraId="37969157" w14:textId="77777777" w:rsidR="003246E1" w:rsidRDefault="0032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H SarabunPSK">
    <w:panose1 w:val="020B0500040200020003"/>
    <w:charset w:val="DE"/>
    <w:family w:val="swiss"/>
    <w:pitch w:val="variable"/>
    <w:sig w:usb0="01000003" w:usb1="00000000" w:usb2="00000000" w:usb3="00000000" w:csb0="00010111" w:csb1="00000000"/>
  </w:font>
  <w:font w:name="BrowalliaNew-Bold">
    <w:altName w:val="Arial Unicode MS"/>
    <w:panose1 w:val="020B0604020202020204"/>
    <w:charset w:val="88"/>
    <w:family w:val="auto"/>
    <w:notTrueType/>
    <w:pitch w:val="default"/>
    <w:sig w:usb0="00000003" w:usb1="08080000" w:usb2="00000010" w:usb3="00000000" w:csb0="00100001" w:csb1="00000000"/>
  </w:font>
  <w:font w:name="BrowalliaNew">
    <w:altName w:val="Arial Unicode MS"/>
    <w:panose1 w:val="020B0604020202020204"/>
    <w:charset w:val="88"/>
    <w:family w:val="auto"/>
    <w:notTrueType/>
    <w:pitch w:val="default"/>
    <w:sig w:usb0="01000003" w:usb1="08080000" w:usb2="00000010" w:usb3="00000000" w:csb0="00110001" w:csb1="00000000"/>
  </w:font>
  <w:font w:name="TH NiramitIT๙">
    <w:altName w:val="Browallia New"/>
    <w:panose1 w:val="020B0604020202020204"/>
    <w:charset w:val="00"/>
    <w:family w:val="auto"/>
    <w:pitch w:val="variable"/>
    <w:sig w:usb0="00000000" w:usb1="5000204A" w:usb2="00000000" w:usb3="00000000" w:csb0="0001018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91BE" w14:textId="77777777" w:rsidR="003246E1" w:rsidRDefault="003246E1">
      <w:r>
        <w:separator/>
      </w:r>
    </w:p>
  </w:footnote>
  <w:footnote w:type="continuationSeparator" w:id="0">
    <w:p w14:paraId="53415C1F" w14:textId="77777777" w:rsidR="003246E1" w:rsidRDefault="0032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3FCF" w14:textId="77777777" w:rsidR="00A64FA2" w:rsidRDefault="00A64FA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BD560" w14:textId="77777777" w:rsidR="00A64FA2" w:rsidRDefault="00A64F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0085" w14:textId="77777777" w:rsidR="00A64FA2" w:rsidRDefault="00A64FA2" w:rsidP="005704C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12EE1"/>
    <w:multiLevelType w:val="singleLevel"/>
    <w:tmpl w:val="AA143724"/>
    <w:lvl w:ilvl="0">
      <w:start w:val="1"/>
      <w:numFmt w:val="decimal"/>
      <w:lvlText w:val="%1."/>
      <w:lvlJc w:val="left"/>
      <w:pPr>
        <w:tabs>
          <w:tab w:val="num" w:pos="1440"/>
        </w:tabs>
        <w:ind w:left="0" w:firstLine="1080"/>
      </w:pPr>
    </w:lvl>
  </w:abstractNum>
  <w:abstractNum w:abstractNumId="1" w15:restartNumberingAfterBreak="0">
    <w:nsid w:val="4F413C33"/>
    <w:multiLevelType w:val="hybridMultilevel"/>
    <w:tmpl w:val="02862FFE"/>
    <w:lvl w:ilvl="0" w:tplc="6548D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C31F4"/>
    <w:multiLevelType w:val="hybridMultilevel"/>
    <w:tmpl w:val="330E1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932F02"/>
    <w:multiLevelType w:val="multilevel"/>
    <w:tmpl w:val="3E56D2A2"/>
    <w:lvl w:ilvl="0">
      <w:start w:val="1"/>
      <w:numFmt w:val="decimal"/>
      <w:lvlText w:val="%1."/>
      <w:lvlJc w:val="left"/>
      <w:pPr>
        <w:tabs>
          <w:tab w:val="num" w:pos="1440"/>
        </w:tabs>
        <w:ind w:left="0" w:firstLine="1080"/>
      </w:pPr>
      <w:rPr>
        <w:rFonts w:hint="default"/>
      </w:rPr>
    </w:lvl>
    <w:lvl w:ilvl="1">
      <w:start w:val="1"/>
      <w:numFmt w:val="decimal"/>
      <w:isLgl/>
      <w:lvlText w:val="%1.%2"/>
      <w:lvlJc w:val="left"/>
      <w:pPr>
        <w:tabs>
          <w:tab w:val="num" w:pos="1800"/>
        </w:tabs>
        <w:ind w:left="0" w:firstLine="1440"/>
      </w:pPr>
      <w:rPr>
        <w:rFonts w:hint="default"/>
      </w:rPr>
    </w:lvl>
    <w:lvl w:ilvl="2">
      <w:start w:val="1"/>
      <w:numFmt w:val="decimal"/>
      <w:isLgl/>
      <w:lvlText w:val="%1.%2.%3"/>
      <w:lvlJc w:val="left"/>
      <w:pPr>
        <w:tabs>
          <w:tab w:val="num" w:pos="2520"/>
        </w:tabs>
        <w:ind w:left="0" w:firstLine="1800"/>
      </w:pPr>
      <w:rPr>
        <w:rFonts w:hint="default"/>
      </w:rPr>
    </w:lvl>
    <w:lvl w:ilvl="3">
      <w:start w:val="1"/>
      <w:numFmt w:val="decimal"/>
      <w:isLgl/>
      <w:lvlText w:val="%4)"/>
      <w:lvlJc w:val="left"/>
      <w:pPr>
        <w:tabs>
          <w:tab w:val="num" w:pos="2880"/>
        </w:tabs>
        <w:ind w:left="0" w:firstLine="2520"/>
      </w:pPr>
      <w:rPr>
        <w:rFonts w:hint="default"/>
      </w:rPr>
    </w:lvl>
    <w:lvl w:ilvl="4">
      <w:start w:val="1"/>
      <w:numFmt w:val="decimal"/>
      <w:isLgl/>
      <w:lvlText w:val="%4.%5)"/>
      <w:lvlJc w:val="left"/>
      <w:pPr>
        <w:tabs>
          <w:tab w:val="num" w:pos="3600"/>
        </w:tabs>
        <w:ind w:left="0" w:firstLine="28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760"/>
        </w:tabs>
        <w:ind w:left="5760" w:hanging="1800"/>
      </w:pPr>
      <w:rPr>
        <w:rFonts w:hint="default"/>
      </w:rPr>
    </w:lvl>
  </w:abstractNum>
  <w:abstractNum w:abstractNumId="4" w15:restartNumberingAfterBreak="0">
    <w:nsid w:val="6DFB725D"/>
    <w:multiLevelType w:val="singleLevel"/>
    <w:tmpl w:val="76507398"/>
    <w:lvl w:ilvl="0">
      <w:start w:val="1"/>
      <w:numFmt w:val="decimal"/>
      <w:lvlText w:val="%1."/>
      <w:lvlJc w:val="left"/>
      <w:pPr>
        <w:tabs>
          <w:tab w:val="num" w:pos="1440"/>
        </w:tabs>
        <w:ind w:left="0" w:firstLine="1080"/>
      </w:pPr>
    </w:lvl>
  </w:abstractNum>
  <w:abstractNum w:abstractNumId="5" w15:restartNumberingAfterBreak="0">
    <w:nsid w:val="6FDA3EBC"/>
    <w:multiLevelType w:val="singleLevel"/>
    <w:tmpl w:val="AA143724"/>
    <w:lvl w:ilvl="0">
      <w:start w:val="1"/>
      <w:numFmt w:val="decimal"/>
      <w:lvlText w:val="%1."/>
      <w:lvlJc w:val="left"/>
      <w:pPr>
        <w:tabs>
          <w:tab w:val="num" w:pos="1440"/>
        </w:tabs>
        <w:ind w:left="0" w:firstLine="1080"/>
      </w:pPr>
    </w:lvl>
  </w:abstractNum>
  <w:abstractNum w:abstractNumId="6" w15:restartNumberingAfterBreak="0">
    <w:nsid w:val="7B91337E"/>
    <w:multiLevelType w:val="singleLevel"/>
    <w:tmpl w:val="AA143724"/>
    <w:lvl w:ilvl="0">
      <w:start w:val="1"/>
      <w:numFmt w:val="decimal"/>
      <w:lvlText w:val="%1."/>
      <w:lvlJc w:val="left"/>
      <w:pPr>
        <w:tabs>
          <w:tab w:val="num" w:pos="1440"/>
        </w:tabs>
        <w:ind w:left="0" w:firstLine="1080"/>
      </w:pPr>
    </w:lvl>
  </w:abstractNum>
  <w:num w:numId="1" w16cid:durableId="1472669219">
    <w:abstractNumId w:val="5"/>
  </w:num>
  <w:num w:numId="2" w16cid:durableId="1210919963">
    <w:abstractNumId w:val="6"/>
  </w:num>
  <w:num w:numId="3" w16cid:durableId="815412373">
    <w:abstractNumId w:val="0"/>
  </w:num>
  <w:num w:numId="4" w16cid:durableId="1775247396">
    <w:abstractNumId w:val="3"/>
  </w:num>
  <w:num w:numId="5" w16cid:durableId="914045901">
    <w:abstractNumId w:val="4"/>
  </w:num>
  <w:num w:numId="6" w16cid:durableId="1801265646">
    <w:abstractNumId w:val="2"/>
  </w:num>
  <w:num w:numId="7" w16cid:durableId="2048214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46A"/>
    <w:rsid w:val="00075475"/>
    <w:rsid w:val="0009049E"/>
    <w:rsid w:val="000C61DC"/>
    <w:rsid w:val="001041BA"/>
    <w:rsid w:val="0018474A"/>
    <w:rsid w:val="001D4D22"/>
    <w:rsid w:val="001D57AB"/>
    <w:rsid w:val="00250FA8"/>
    <w:rsid w:val="002F7BAA"/>
    <w:rsid w:val="003246E1"/>
    <w:rsid w:val="00352D1F"/>
    <w:rsid w:val="00356D58"/>
    <w:rsid w:val="004C4935"/>
    <w:rsid w:val="005704C1"/>
    <w:rsid w:val="005E108F"/>
    <w:rsid w:val="00644B11"/>
    <w:rsid w:val="00661AC1"/>
    <w:rsid w:val="0066746E"/>
    <w:rsid w:val="00672BD8"/>
    <w:rsid w:val="006D502C"/>
    <w:rsid w:val="00763F8D"/>
    <w:rsid w:val="008065FA"/>
    <w:rsid w:val="00811F27"/>
    <w:rsid w:val="00831CD0"/>
    <w:rsid w:val="008935C1"/>
    <w:rsid w:val="00A4429E"/>
    <w:rsid w:val="00A64FA2"/>
    <w:rsid w:val="00A97D8A"/>
    <w:rsid w:val="00AA1970"/>
    <w:rsid w:val="00B03A3D"/>
    <w:rsid w:val="00B3669C"/>
    <w:rsid w:val="00B41C8B"/>
    <w:rsid w:val="00BD4124"/>
    <w:rsid w:val="00C46021"/>
    <w:rsid w:val="00C575B9"/>
    <w:rsid w:val="00D12180"/>
    <w:rsid w:val="00D454A0"/>
    <w:rsid w:val="00D65AF5"/>
    <w:rsid w:val="00DF05EE"/>
    <w:rsid w:val="00DF0BDC"/>
    <w:rsid w:val="00E01AB0"/>
    <w:rsid w:val="00E455A6"/>
    <w:rsid w:val="00F15494"/>
    <w:rsid w:val="00F2346A"/>
    <w:rsid w:val="00F6191F"/>
    <w:rsid w:val="00FA459A"/>
  </w:rsids>
  <m:mathPr>
    <m:mathFont m:val="Cambria Math"/>
    <m:brkBin m:val="before"/>
    <m:brkBinSub m:val="--"/>
    <m:smallFrac m:val="0"/>
    <m:dispDef/>
    <m:lMargin m:val="0"/>
    <m:rMargin m:val="0"/>
    <m:defJc m:val="centerGroup"/>
    <m:wrapIndent m:val="1440"/>
    <m:intLim m:val="subSup"/>
    <m:naryLim m:val="undOvr"/>
  </m:mathPr>
  <w:themeFontLang w:val="en-T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78A1D"/>
  <w15:chartTrackingRefBased/>
  <w15:docId w15:val="{BB1D097A-A380-C249-AB07-493D90B3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Angsana New"/>
        <w:lang w:val="en-TH"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7AB"/>
    <w:rPr>
      <w:rFonts w:ascii="Times New Roman" w:eastAsia="Times New Roman" w:hAnsi="Times New Roman" w:cs="Times New Roman"/>
      <w:sz w:val="24"/>
      <w:szCs w:val="24"/>
    </w:rPr>
  </w:style>
  <w:style w:type="paragraph" w:styleId="Heading1">
    <w:name w:val="heading 1"/>
    <w:basedOn w:val="Normal"/>
    <w:next w:val="Normal"/>
    <w:qFormat/>
    <w:pPr>
      <w:keepNext/>
      <w:tabs>
        <w:tab w:val="left" w:pos="1080"/>
        <w:tab w:val="left" w:pos="1440"/>
        <w:tab w:val="left" w:pos="1800"/>
        <w:tab w:val="left" w:pos="2160"/>
        <w:tab w:val="left" w:pos="2520"/>
      </w:tabs>
      <w:jc w:val="thaiDistribute"/>
      <w:outlineLvl w:val="0"/>
    </w:pPr>
    <w:rPr>
      <w:rFonts w:ascii="Cordia New" w:hAnsi="Cordia New" w:cs="Cordia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 w:val="left" w:pos="1440"/>
        <w:tab w:val="left" w:pos="1800"/>
        <w:tab w:val="left" w:pos="2160"/>
        <w:tab w:val="left" w:pos="2520"/>
      </w:tabs>
      <w:jc w:val="center"/>
    </w:pPr>
    <w:rPr>
      <w:rFonts w:ascii="Cordia New" w:hAnsi="Cordia New" w:cs="Cordia New"/>
      <w:b/>
      <w:bC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Spacing">
    <w:name w:val="No Spacing"/>
    <w:link w:val="NoSpacingChar"/>
    <w:uiPriority w:val="1"/>
    <w:qFormat/>
    <w:rsid w:val="005704C1"/>
    <w:rPr>
      <w:rFonts w:ascii="Calibri" w:eastAsia="Times New Roman" w:hAnsi="Calibri" w:cs="Cordia New"/>
      <w:sz w:val="22"/>
      <w:szCs w:val="28"/>
      <w:lang w:val="en-US" w:eastAsia="en-US"/>
    </w:rPr>
  </w:style>
  <w:style w:type="character" w:customStyle="1" w:styleId="NoSpacingChar">
    <w:name w:val="No Spacing Char"/>
    <w:link w:val="NoSpacing"/>
    <w:uiPriority w:val="1"/>
    <w:rsid w:val="005704C1"/>
    <w:rPr>
      <w:rFonts w:ascii="Calibri" w:eastAsia="Times New Roman" w:hAnsi="Calibri" w:cs="Cordia New"/>
      <w:sz w:val="22"/>
      <w:szCs w:val="28"/>
    </w:rPr>
  </w:style>
  <w:style w:type="character" w:styleId="Hyperlink">
    <w:name w:val="Hyperlink"/>
    <w:uiPriority w:val="99"/>
    <w:unhideWhenUsed/>
    <w:rsid w:val="001D4D22"/>
    <w:rPr>
      <w:color w:val="0000FF"/>
      <w:u w:val="single"/>
    </w:rPr>
  </w:style>
  <w:style w:type="character" w:styleId="UnresolvedMention">
    <w:name w:val="Unresolved Mention"/>
    <w:uiPriority w:val="99"/>
    <w:semiHidden/>
    <w:unhideWhenUsed/>
    <w:rsid w:val="005E108F"/>
    <w:rPr>
      <w:color w:val="605E5C"/>
      <w:shd w:val="clear" w:color="auto" w:fill="E1DFDD"/>
    </w:rPr>
  </w:style>
  <w:style w:type="character" w:styleId="FollowedHyperlink">
    <w:name w:val="FollowedHyperlink"/>
    <w:uiPriority w:val="99"/>
    <w:semiHidden/>
    <w:unhideWhenUsed/>
    <w:rsid w:val="005E108F"/>
    <w:rPr>
      <w:color w:val="954F72"/>
      <w:u w:val="single"/>
    </w:rPr>
  </w:style>
  <w:style w:type="paragraph" w:styleId="NormalWeb">
    <w:name w:val="Normal (Web)"/>
    <w:basedOn w:val="Normal"/>
    <w:uiPriority w:val="99"/>
    <w:unhideWhenUsed/>
    <w:rsid w:val="00BD41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7287">
      <w:bodyDiv w:val="1"/>
      <w:marLeft w:val="0"/>
      <w:marRight w:val="0"/>
      <w:marTop w:val="0"/>
      <w:marBottom w:val="0"/>
      <w:divBdr>
        <w:top w:val="none" w:sz="0" w:space="0" w:color="auto"/>
        <w:left w:val="none" w:sz="0" w:space="0" w:color="auto"/>
        <w:bottom w:val="none" w:sz="0" w:space="0" w:color="auto"/>
        <w:right w:val="none" w:sz="0" w:space="0" w:color="auto"/>
      </w:divBdr>
    </w:div>
    <w:div w:id="1161700579">
      <w:bodyDiv w:val="1"/>
      <w:marLeft w:val="0"/>
      <w:marRight w:val="0"/>
      <w:marTop w:val="0"/>
      <w:marBottom w:val="0"/>
      <w:divBdr>
        <w:top w:val="none" w:sz="0" w:space="0" w:color="auto"/>
        <w:left w:val="none" w:sz="0" w:space="0" w:color="auto"/>
        <w:bottom w:val="none" w:sz="0" w:space="0" w:color="auto"/>
        <w:right w:val="none" w:sz="0" w:space="0" w:color="auto"/>
      </w:divBdr>
    </w:div>
    <w:div w:id="1485467659">
      <w:bodyDiv w:val="1"/>
      <w:marLeft w:val="0"/>
      <w:marRight w:val="0"/>
      <w:marTop w:val="0"/>
      <w:marBottom w:val="0"/>
      <w:divBdr>
        <w:top w:val="none" w:sz="0" w:space="0" w:color="auto"/>
        <w:left w:val="none" w:sz="0" w:space="0" w:color="auto"/>
        <w:bottom w:val="none" w:sz="0" w:space="0" w:color="auto"/>
        <w:right w:val="none" w:sz="0" w:space="0" w:color="auto"/>
      </w:divBdr>
    </w:div>
    <w:div w:id="1940215833">
      <w:bodyDiv w:val="1"/>
      <w:marLeft w:val="0"/>
      <w:marRight w:val="0"/>
      <w:marTop w:val="0"/>
      <w:marBottom w:val="0"/>
      <w:divBdr>
        <w:top w:val="none" w:sz="0" w:space="0" w:color="auto"/>
        <w:left w:val="none" w:sz="0" w:space="0" w:color="auto"/>
        <w:bottom w:val="none" w:sz="0" w:space="0" w:color="auto"/>
        <w:right w:val="none" w:sz="0" w:space="0" w:color="auto"/>
      </w:divBdr>
      <w:divsChild>
        <w:div w:id="47995191">
          <w:marLeft w:val="0"/>
          <w:marRight w:val="0"/>
          <w:marTop w:val="0"/>
          <w:marBottom w:val="0"/>
          <w:divBdr>
            <w:top w:val="none" w:sz="0" w:space="0" w:color="auto"/>
            <w:left w:val="none" w:sz="0" w:space="0" w:color="auto"/>
            <w:bottom w:val="none" w:sz="0" w:space="0" w:color="auto"/>
            <w:right w:val="none" w:sz="0" w:space="0" w:color="auto"/>
          </w:divBdr>
        </w:div>
        <w:div w:id="1096445260">
          <w:marLeft w:val="0"/>
          <w:marRight w:val="0"/>
          <w:marTop w:val="0"/>
          <w:marBottom w:val="0"/>
          <w:divBdr>
            <w:top w:val="none" w:sz="0" w:space="0" w:color="auto"/>
            <w:left w:val="none" w:sz="0" w:space="0" w:color="auto"/>
            <w:bottom w:val="none" w:sz="0" w:space="0" w:color="auto"/>
            <w:right w:val="none" w:sz="0" w:space="0" w:color="auto"/>
          </w:divBdr>
        </w:div>
        <w:div w:id="403798895">
          <w:marLeft w:val="0"/>
          <w:marRight w:val="0"/>
          <w:marTop w:val="0"/>
          <w:marBottom w:val="0"/>
          <w:divBdr>
            <w:top w:val="none" w:sz="0" w:space="0" w:color="auto"/>
            <w:left w:val="none" w:sz="0" w:space="0" w:color="auto"/>
            <w:bottom w:val="none" w:sz="0" w:space="0" w:color="auto"/>
            <w:right w:val="none" w:sz="0" w:space="0" w:color="auto"/>
          </w:divBdr>
        </w:div>
        <w:div w:id="2037346368">
          <w:marLeft w:val="0"/>
          <w:marRight w:val="0"/>
          <w:marTop w:val="0"/>
          <w:marBottom w:val="0"/>
          <w:divBdr>
            <w:top w:val="none" w:sz="0" w:space="0" w:color="auto"/>
            <w:left w:val="none" w:sz="0" w:space="0" w:color="auto"/>
            <w:bottom w:val="none" w:sz="0" w:space="0" w:color="auto"/>
            <w:right w:val="none" w:sz="0" w:space="0" w:color="auto"/>
          </w:divBdr>
        </w:div>
      </w:divsChild>
    </w:div>
    <w:div w:id="2024551619">
      <w:bodyDiv w:val="1"/>
      <w:marLeft w:val="0"/>
      <w:marRight w:val="0"/>
      <w:marTop w:val="0"/>
      <w:marBottom w:val="0"/>
      <w:divBdr>
        <w:top w:val="none" w:sz="0" w:space="0" w:color="auto"/>
        <w:left w:val="none" w:sz="0" w:space="0" w:color="auto"/>
        <w:bottom w:val="none" w:sz="0" w:space="0" w:color="auto"/>
        <w:right w:val="none" w:sz="0" w:space="0" w:color="auto"/>
      </w:divBdr>
    </w:div>
    <w:div w:id="20323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images-na.ssl-images-amazon.com/images/I/51j8OLRkc9L.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far.ssru.ac.th/chamnan_sa/"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ictures.abebooks.com/isbn/9783822865224-us.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s://i.gr-assets.com/images/S/compressed.photo.goodreads.com/books/1347445636l/600657.jpg" TargetMode="External"/><Relationship Id="rId14" Type="http://schemas.openxmlformats.org/officeDocument/2006/relationships/hyperlink" Target="https://drive.google.com/drive/folders/1pqkE-a7fbbvL16E6cHXOHoYuVGN2Iyn_?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797</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แผนบริหารการสอนประจำวิชา</vt:lpstr>
      <vt:lpstr>แผนบริหารการสอนประจำวิชา</vt:lpstr>
    </vt:vector>
  </TitlesOfParts>
  <Company>--</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แผนบริหารการสอนประจำวิชา</dc:title>
  <dc:subject/>
  <dc:creator>-</dc:creator>
  <cp:keywords/>
  <cp:lastModifiedBy>JITPINUN SARARUK</cp:lastModifiedBy>
  <cp:revision>3</cp:revision>
  <cp:lastPrinted>2005-09-29T00:31:00Z</cp:lastPrinted>
  <dcterms:created xsi:type="dcterms:W3CDTF">2022-07-02T12:30:00Z</dcterms:created>
  <dcterms:modified xsi:type="dcterms:W3CDTF">2022-07-02T13:48:00Z</dcterms:modified>
</cp:coreProperties>
</file>